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E270B9" w14:textId="77777777" w:rsidR="00C047B1" w:rsidRDefault="00C047B1" w:rsidP="00C047B1">
      <w:pPr>
        <w:spacing w:line="360" w:lineRule="auto"/>
        <w:jc w:val="both"/>
        <w:rPr>
          <w:rFonts w:ascii="Arial" w:hAnsi="Arial" w:hint="cs"/>
          <w:b/>
          <w:bCs/>
          <w:szCs w:val="24"/>
          <w:rtl/>
        </w:rPr>
      </w:pPr>
    </w:p>
    <w:p w14:paraId="6E0B3807" w14:textId="77777777" w:rsidR="00C047B1" w:rsidRDefault="00C047B1" w:rsidP="00C047B1">
      <w:pPr>
        <w:spacing w:line="360" w:lineRule="auto"/>
        <w:jc w:val="both"/>
        <w:rPr>
          <w:rFonts w:ascii="Arial" w:hAnsi="Arial"/>
          <w:b/>
          <w:bCs/>
          <w:szCs w:val="24"/>
          <w:rtl/>
        </w:rPr>
      </w:pPr>
    </w:p>
    <w:p w14:paraId="3F71680B" w14:textId="77777777" w:rsidR="00C047B1" w:rsidRDefault="00C047B1" w:rsidP="00C047B1">
      <w:pPr>
        <w:spacing w:line="360" w:lineRule="auto"/>
        <w:jc w:val="both"/>
        <w:rPr>
          <w:rFonts w:ascii="Arial" w:hAnsi="Arial"/>
          <w:b/>
          <w:bCs/>
          <w:szCs w:val="24"/>
          <w:rtl/>
        </w:rPr>
      </w:pPr>
    </w:p>
    <w:p w14:paraId="7CB13F71" w14:textId="77777777" w:rsidR="00C047B1" w:rsidRDefault="00C047B1" w:rsidP="00C047B1">
      <w:pPr>
        <w:spacing w:line="360" w:lineRule="auto"/>
        <w:jc w:val="both"/>
        <w:rPr>
          <w:rFonts w:ascii="Arial" w:hAnsi="Arial"/>
          <w:b/>
          <w:bCs/>
          <w:szCs w:val="24"/>
          <w:rtl/>
        </w:rPr>
      </w:pPr>
    </w:p>
    <w:p w14:paraId="36DBBCE6" w14:textId="77777777" w:rsidR="00C047B1" w:rsidRDefault="00C047B1" w:rsidP="00C047B1">
      <w:pPr>
        <w:spacing w:line="360" w:lineRule="auto"/>
        <w:jc w:val="center"/>
        <w:rPr>
          <w:rFonts w:ascii="Arial" w:hAnsi="Arial"/>
          <w:b/>
          <w:bCs/>
          <w:szCs w:val="24"/>
          <w:rtl/>
        </w:rPr>
      </w:pPr>
      <w:r>
        <w:rPr>
          <w:rFonts w:ascii="Arial" w:hAnsi="Arial" w:hint="cs"/>
          <w:b/>
          <w:bCs/>
          <w:szCs w:val="24"/>
          <w:rtl/>
        </w:rPr>
        <w:t>מכרז 2/2014</w:t>
      </w:r>
    </w:p>
    <w:p w14:paraId="26EA9E4B" w14:textId="77777777" w:rsidR="00C047B1" w:rsidRDefault="00C047B1" w:rsidP="00C047B1">
      <w:pPr>
        <w:spacing w:line="360" w:lineRule="auto"/>
        <w:jc w:val="both"/>
        <w:rPr>
          <w:rFonts w:ascii="Arial" w:hAnsi="Arial"/>
          <w:b/>
          <w:bCs/>
          <w:szCs w:val="24"/>
          <w:rtl/>
        </w:rPr>
      </w:pPr>
    </w:p>
    <w:p w14:paraId="11C77BD1" w14:textId="77777777" w:rsidR="00C047B1" w:rsidRDefault="00C047B1" w:rsidP="00C047B1">
      <w:pPr>
        <w:spacing w:line="360" w:lineRule="auto"/>
        <w:jc w:val="both"/>
        <w:rPr>
          <w:rFonts w:ascii="Arial" w:hAnsi="Arial"/>
          <w:b/>
          <w:bCs/>
          <w:szCs w:val="24"/>
          <w:rtl/>
        </w:rPr>
      </w:pPr>
    </w:p>
    <w:p w14:paraId="2CE5A8DD" w14:textId="77777777" w:rsidR="00C047B1" w:rsidRDefault="00C047B1" w:rsidP="00C047B1">
      <w:pPr>
        <w:spacing w:line="360" w:lineRule="auto"/>
        <w:jc w:val="both"/>
        <w:rPr>
          <w:rFonts w:ascii="Arial" w:hAnsi="Arial"/>
          <w:b/>
          <w:bCs/>
          <w:szCs w:val="24"/>
          <w:rtl/>
        </w:rPr>
      </w:pPr>
    </w:p>
    <w:p w14:paraId="018BF903" w14:textId="77777777" w:rsidR="00C047B1" w:rsidRDefault="00C047B1" w:rsidP="00C047B1">
      <w:pPr>
        <w:spacing w:line="360" w:lineRule="auto"/>
        <w:jc w:val="center"/>
        <w:rPr>
          <w:rFonts w:ascii="Arial" w:hAnsi="Arial"/>
          <w:b/>
          <w:bCs/>
          <w:sz w:val="28"/>
          <w:szCs w:val="28"/>
          <w:rtl/>
        </w:rPr>
      </w:pPr>
      <w:r w:rsidRPr="004D7E1E">
        <w:rPr>
          <w:rFonts w:ascii="Arial" w:hAnsi="Arial" w:hint="cs"/>
          <w:b/>
          <w:bCs/>
          <w:sz w:val="28"/>
          <w:szCs w:val="28"/>
          <w:rtl/>
        </w:rPr>
        <w:t xml:space="preserve">לקבלת שירותי ייעוץ </w:t>
      </w:r>
      <w:r w:rsidRPr="004D7E1E">
        <w:rPr>
          <w:rFonts w:ascii="Arial" w:hAnsi="Arial" w:hint="eastAsia"/>
          <w:b/>
          <w:bCs/>
          <w:sz w:val="28"/>
          <w:szCs w:val="28"/>
          <w:rtl/>
        </w:rPr>
        <w:t>טכנו</w:t>
      </w:r>
      <w:r w:rsidRPr="004D7E1E">
        <w:rPr>
          <w:rFonts w:ascii="Arial" w:hAnsi="Arial"/>
          <w:b/>
          <w:bCs/>
          <w:sz w:val="28"/>
          <w:szCs w:val="28"/>
          <w:rtl/>
        </w:rPr>
        <w:t xml:space="preserve">-כלכלי </w:t>
      </w:r>
      <w:r w:rsidRPr="004D7E1E">
        <w:rPr>
          <w:rFonts w:ascii="Arial" w:hAnsi="Arial" w:hint="cs"/>
          <w:b/>
          <w:bCs/>
          <w:sz w:val="28"/>
          <w:szCs w:val="28"/>
          <w:rtl/>
        </w:rPr>
        <w:t xml:space="preserve">ואסטרטגי </w:t>
      </w:r>
      <w:r w:rsidRPr="004D7E1E">
        <w:rPr>
          <w:rFonts w:ascii="Arial" w:hAnsi="Arial" w:hint="eastAsia"/>
          <w:b/>
          <w:bCs/>
          <w:sz w:val="28"/>
          <w:szCs w:val="28"/>
          <w:rtl/>
        </w:rPr>
        <w:t>עבור</w:t>
      </w:r>
      <w:r w:rsidRPr="004D7E1E">
        <w:rPr>
          <w:rFonts w:ascii="Arial" w:hAnsi="Arial"/>
          <w:b/>
          <w:bCs/>
          <w:sz w:val="28"/>
          <w:szCs w:val="28"/>
          <w:rtl/>
        </w:rPr>
        <w:t xml:space="preserve"> </w:t>
      </w:r>
      <w:r w:rsidRPr="004D7E1E">
        <w:rPr>
          <w:rFonts w:ascii="Arial" w:hAnsi="Arial" w:hint="cs"/>
          <w:b/>
          <w:bCs/>
          <w:sz w:val="28"/>
          <w:szCs w:val="28"/>
          <w:rtl/>
        </w:rPr>
        <w:t>אגף תכנון וכלכלה</w:t>
      </w:r>
      <w:r w:rsidRPr="004D7E1E">
        <w:rPr>
          <w:rFonts w:ascii="Arial" w:hAnsi="Arial"/>
          <w:b/>
          <w:bCs/>
          <w:sz w:val="28"/>
          <w:szCs w:val="28"/>
          <w:rtl/>
        </w:rPr>
        <w:t xml:space="preserve"> </w:t>
      </w:r>
    </w:p>
    <w:p w14:paraId="71DC8995" w14:textId="77777777" w:rsidR="00C047B1" w:rsidRPr="004D7E1E" w:rsidRDefault="00C047B1" w:rsidP="00C047B1">
      <w:pPr>
        <w:spacing w:line="360" w:lineRule="auto"/>
        <w:jc w:val="center"/>
        <w:rPr>
          <w:rFonts w:ascii="Arial" w:hAnsi="Arial"/>
          <w:b/>
          <w:bCs/>
          <w:sz w:val="28"/>
          <w:szCs w:val="28"/>
          <w:rtl/>
        </w:rPr>
      </w:pPr>
      <w:r w:rsidRPr="004D7E1E">
        <w:rPr>
          <w:rFonts w:ascii="Arial" w:hAnsi="Arial" w:hint="cs"/>
          <w:b/>
          <w:bCs/>
          <w:sz w:val="28"/>
          <w:szCs w:val="28"/>
          <w:rtl/>
        </w:rPr>
        <w:t xml:space="preserve">בתחום </w:t>
      </w:r>
      <w:r>
        <w:rPr>
          <w:rFonts w:ascii="Arial" w:hAnsi="Arial" w:hint="cs"/>
          <w:b/>
          <w:bCs/>
          <w:sz w:val="28"/>
          <w:szCs w:val="28"/>
          <w:rtl/>
        </w:rPr>
        <w:t>משק האנרגיה</w:t>
      </w:r>
    </w:p>
    <w:p w14:paraId="3496FA63" w14:textId="77777777" w:rsidR="00C047B1" w:rsidRDefault="00C047B1" w:rsidP="00C047B1">
      <w:pPr>
        <w:spacing w:line="360" w:lineRule="auto"/>
        <w:jc w:val="both"/>
        <w:rPr>
          <w:rFonts w:ascii="Arial" w:hAnsi="Arial"/>
          <w:b/>
          <w:bCs/>
          <w:szCs w:val="24"/>
          <w:rtl/>
        </w:rPr>
      </w:pPr>
    </w:p>
    <w:p w14:paraId="1F108481" w14:textId="77777777" w:rsidR="00C047B1" w:rsidRDefault="00C047B1" w:rsidP="00C047B1">
      <w:pPr>
        <w:spacing w:line="360" w:lineRule="auto"/>
        <w:jc w:val="both"/>
        <w:rPr>
          <w:rFonts w:ascii="Arial" w:hAnsi="Arial"/>
          <w:b/>
          <w:bCs/>
          <w:szCs w:val="24"/>
          <w:rtl/>
        </w:rPr>
      </w:pPr>
    </w:p>
    <w:p w14:paraId="57B808DA" w14:textId="77777777" w:rsidR="00C047B1" w:rsidRDefault="00C047B1" w:rsidP="00C047B1">
      <w:pPr>
        <w:spacing w:line="360" w:lineRule="auto"/>
        <w:jc w:val="both"/>
        <w:rPr>
          <w:rFonts w:ascii="Arial" w:hAnsi="Arial"/>
          <w:b/>
          <w:bCs/>
          <w:szCs w:val="24"/>
          <w:rtl/>
        </w:rPr>
      </w:pPr>
    </w:p>
    <w:p w14:paraId="4A3871AE" w14:textId="77777777" w:rsidR="00C047B1" w:rsidRDefault="00C047B1" w:rsidP="00C047B1">
      <w:pPr>
        <w:spacing w:line="360" w:lineRule="auto"/>
        <w:jc w:val="both"/>
        <w:rPr>
          <w:rFonts w:ascii="Arial" w:hAnsi="Arial"/>
          <w:b/>
          <w:bCs/>
          <w:szCs w:val="24"/>
          <w:rtl/>
        </w:rPr>
      </w:pPr>
    </w:p>
    <w:p w14:paraId="726DFBEC" w14:textId="77777777" w:rsidR="00C047B1" w:rsidRDefault="00C047B1" w:rsidP="00C047B1">
      <w:pPr>
        <w:spacing w:line="360" w:lineRule="auto"/>
        <w:jc w:val="both"/>
        <w:rPr>
          <w:rFonts w:ascii="Arial" w:hAnsi="Arial"/>
          <w:b/>
          <w:bCs/>
          <w:szCs w:val="24"/>
          <w:rtl/>
        </w:rPr>
      </w:pPr>
    </w:p>
    <w:p w14:paraId="0066732A" w14:textId="77777777" w:rsidR="00C047B1" w:rsidRDefault="00C047B1" w:rsidP="00C047B1">
      <w:pPr>
        <w:spacing w:line="360" w:lineRule="auto"/>
        <w:jc w:val="both"/>
        <w:rPr>
          <w:rFonts w:ascii="Arial" w:hAnsi="Arial"/>
          <w:b/>
          <w:bCs/>
          <w:szCs w:val="24"/>
          <w:rtl/>
        </w:rPr>
      </w:pPr>
    </w:p>
    <w:p w14:paraId="755CD16B" w14:textId="77777777" w:rsidR="00C047B1" w:rsidRDefault="00C047B1" w:rsidP="00C047B1">
      <w:pPr>
        <w:spacing w:line="360" w:lineRule="auto"/>
        <w:jc w:val="both"/>
        <w:rPr>
          <w:rFonts w:ascii="Arial" w:hAnsi="Arial"/>
          <w:b/>
          <w:bCs/>
          <w:szCs w:val="24"/>
          <w:rtl/>
        </w:rPr>
      </w:pPr>
    </w:p>
    <w:p w14:paraId="04DAFACD" w14:textId="7F1198D1" w:rsidR="00C047B1" w:rsidRDefault="00C047B1" w:rsidP="007E7ACF">
      <w:pPr>
        <w:spacing w:line="360" w:lineRule="auto"/>
        <w:jc w:val="center"/>
        <w:rPr>
          <w:rFonts w:ascii="Arial" w:hAnsi="Arial"/>
          <w:b/>
          <w:bCs/>
          <w:szCs w:val="24"/>
          <w:rtl/>
        </w:rPr>
      </w:pPr>
      <w:r>
        <w:rPr>
          <w:rFonts w:ascii="Arial" w:hAnsi="Arial" w:hint="cs"/>
          <w:b/>
          <w:bCs/>
          <w:szCs w:val="24"/>
          <w:rtl/>
        </w:rPr>
        <w:t xml:space="preserve">תאריך:    </w:t>
      </w:r>
      <w:r w:rsidR="007E7ACF">
        <w:rPr>
          <w:rFonts w:ascii="Arial" w:hAnsi="Arial" w:hint="cs"/>
          <w:b/>
          <w:bCs/>
          <w:szCs w:val="24"/>
          <w:rtl/>
        </w:rPr>
        <w:t xml:space="preserve">יוני </w:t>
      </w:r>
      <w:r>
        <w:rPr>
          <w:rFonts w:ascii="Arial" w:hAnsi="Arial" w:hint="cs"/>
          <w:b/>
          <w:bCs/>
          <w:szCs w:val="24"/>
          <w:rtl/>
        </w:rPr>
        <w:t>2014</w:t>
      </w:r>
    </w:p>
    <w:p w14:paraId="5FD42ED0" w14:textId="77777777" w:rsidR="00C047B1" w:rsidRDefault="00C047B1" w:rsidP="00C047B1">
      <w:pPr>
        <w:spacing w:line="360" w:lineRule="auto"/>
        <w:jc w:val="both"/>
        <w:rPr>
          <w:rFonts w:ascii="Arial" w:hAnsi="Arial"/>
          <w:b/>
          <w:bCs/>
          <w:szCs w:val="24"/>
          <w:rtl/>
        </w:rPr>
      </w:pPr>
    </w:p>
    <w:p w14:paraId="6A14BF12" w14:textId="77777777" w:rsidR="00C047B1" w:rsidRDefault="00C047B1" w:rsidP="00C047B1">
      <w:pPr>
        <w:spacing w:line="360" w:lineRule="auto"/>
        <w:jc w:val="both"/>
        <w:rPr>
          <w:rFonts w:ascii="Arial" w:hAnsi="Arial"/>
          <w:b/>
          <w:bCs/>
          <w:szCs w:val="24"/>
          <w:rtl/>
        </w:rPr>
      </w:pPr>
    </w:p>
    <w:p w14:paraId="38F309C1" w14:textId="77777777" w:rsidR="00C047B1" w:rsidRDefault="00C047B1" w:rsidP="00C047B1">
      <w:pPr>
        <w:spacing w:line="360" w:lineRule="auto"/>
        <w:jc w:val="both"/>
        <w:rPr>
          <w:rFonts w:ascii="Arial" w:hAnsi="Arial"/>
          <w:b/>
          <w:bCs/>
          <w:szCs w:val="24"/>
          <w:rtl/>
        </w:rPr>
      </w:pPr>
    </w:p>
    <w:p w14:paraId="5ECA0063" w14:textId="77777777" w:rsidR="00C047B1" w:rsidRDefault="00C047B1" w:rsidP="00C047B1">
      <w:pPr>
        <w:spacing w:line="360" w:lineRule="auto"/>
        <w:jc w:val="both"/>
        <w:rPr>
          <w:rFonts w:ascii="Arial" w:hAnsi="Arial"/>
          <w:b/>
          <w:bCs/>
          <w:szCs w:val="24"/>
          <w:rtl/>
        </w:rPr>
      </w:pPr>
    </w:p>
    <w:p w14:paraId="067DB68D" w14:textId="77777777" w:rsidR="00C047B1" w:rsidRDefault="00C047B1" w:rsidP="00C047B1">
      <w:pPr>
        <w:spacing w:line="360" w:lineRule="auto"/>
        <w:jc w:val="both"/>
        <w:rPr>
          <w:rFonts w:ascii="Arial" w:hAnsi="Arial"/>
          <w:b/>
          <w:bCs/>
          <w:szCs w:val="24"/>
          <w:rtl/>
        </w:rPr>
      </w:pPr>
    </w:p>
    <w:p w14:paraId="1FD0F7DF" w14:textId="77777777" w:rsidR="00C047B1" w:rsidRDefault="00C047B1" w:rsidP="00C047B1">
      <w:pPr>
        <w:spacing w:line="360" w:lineRule="auto"/>
        <w:jc w:val="both"/>
        <w:rPr>
          <w:rFonts w:ascii="Arial" w:hAnsi="Arial"/>
          <w:b/>
          <w:bCs/>
          <w:szCs w:val="24"/>
          <w:rtl/>
        </w:rPr>
      </w:pPr>
    </w:p>
    <w:p w14:paraId="2EC1E5C7" w14:textId="77777777" w:rsidR="00C047B1" w:rsidRDefault="00C047B1" w:rsidP="00C047B1">
      <w:pPr>
        <w:spacing w:line="360" w:lineRule="auto"/>
        <w:jc w:val="both"/>
        <w:rPr>
          <w:rFonts w:ascii="Arial" w:hAnsi="Arial"/>
          <w:b/>
          <w:bCs/>
          <w:szCs w:val="24"/>
          <w:rtl/>
        </w:rPr>
      </w:pPr>
    </w:p>
    <w:p w14:paraId="5F98CCDF" w14:textId="77777777" w:rsidR="00C047B1" w:rsidRDefault="00C047B1" w:rsidP="00C047B1">
      <w:pPr>
        <w:spacing w:line="360" w:lineRule="auto"/>
        <w:jc w:val="both"/>
        <w:rPr>
          <w:rFonts w:ascii="Arial" w:hAnsi="Arial"/>
          <w:b/>
          <w:bCs/>
          <w:szCs w:val="24"/>
          <w:rtl/>
        </w:rPr>
      </w:pPr>
    </w:p>
    <w:p w14:paraId="03F86F17" w14:textId="77777777" w:rsidR="00C047B1" w:rsidRDefault="00C047B1" w:rsidP="00C047B1">
      <w:pPr>
        <w:spacing w:line="360" w:lineRule="auto"/>
        <w:jc w:val="both"/>
        <w:rPr>
          <w:rFonts w:ascii="Arial" w:hAnsi="Arial"/>
          <w:b/>
          <w:bCs/>
          <w:szCs w:val="24"/>
          <w:rtl/>
        </w:rPr>
      </w:pPr>
    </w:p>
    <w:p w14:paraId="6CCA844B" w14:textId="77777777" w:rsidR="00C047B1" w:rsidRDefault="00C047B1" w:rsidP="00C047B1">
      <w:pPr>
        <w:spacing w:line="360" w:lineRule="auto"/>
        <w:jc w:val="both"/>
        <w:rPr>
          <w:rFonts w:ascii="Arial" w:hAnsi="Arial"/>
          <w:b/>
          <w:bCs/>
          <w:szCs w:val="24"/>
          <w:rtl/>
        </w:rPr>
      </w:pPr>
    </w:p>
    <w:p w14:paraId="30422144" w14:textId="77777777" w:rsidR="00C047B1" w:rsidRDefault="00C047B1" w:rsidP="00C047B1">
      <w:pPr>
        <w:spacing w:line="360" w:lineRule="auto"/>
        <w:jc w:val="both"/>
        <w:rPr>
          <w:rFonts w:ascii="Arial" w:hAnsi="Arial"/>
          <w:b/>
          <w:bCs/>
          <w:szCs w:val="24"/>
          <w:rtl/>
        </w:rPr>
      </w:pPr>
    </w:p>
    <w:p w14:paraId="7402F675" w14:textId="77777777" w:rsidR="00C047B1" w:rsidRDefault="00C047B1" w:rsidP="00C047B1">
      <w:pPr>
        <w:spacing w:line="360" w:lineRule="auto"/>
        <w:jc w:val="both"/>
        <w:rPr>
          <w:rFonts w:ascii="Arial" w:hAnsi="Arial"/>
          <w:b/>
          <w:bCs/>
          <w:szCs w:val="24"/>
          <w:rtl/>
        </w:rPr>
      </w:pPr>
    </w:p>
    <w:p w14:paraId="30B5CEA8" w14:textId="77777777" w:rsidR="00C047B1" w:rsidRDefault="00C047B1" w:rsidP="00C047B1">
      <w:pPr>
        <w:spacing w:line="360" w:lineRule="auto"/>
        <w:jc w:val="both"/>
        <w:rPr>
          <w:rFonts w:ascii="Arial" w:hAnsi="Arial"/>
          <w:b/>
          <w:bCs/>
          <w:szCs w:val="24"/>
          <w:rtl/>
        </w:rPr>
      </w:pPr>
    </w:p>
    <w:p w14:paraId="49C5C917" w14:textId="77777777" w:rsidR="00C047B1" w:rsidRDefault="00C047B1" w:rsidP="00C047B1">
      <w:pPr>
        <w:spacing w:line="360" w:lineRule="auto"/>
        <w:jc w:val="both"/>
        <w:rPr>
          <w:rFonts w:ascii="Arial" w:hAnsi="Arial"/>
          <w:b/>
          <w:bCs/>
          <w:szCs w:val="24"/>
          <w:rtl/>
        </w:rPr>
      </w:pPr>
    </w:p>
    <w:p w14:paraId="43C04AD3" w14:textId="77777777" w:rsidR="00C047B1" w:rsidRDefault="00C047B1" w:rsidP="00C047B1">
      <w:pPr>
        <w:spacing w:line="360" w:lineRule="auto"/>
        <w:jc w:val="both"/>
        <w:rPr>
          <w:rFonts w:ascii="Arial" w:hAnsi="Arial"/>
          <w:b/>
          <w:bCs/>
          <w:szCs w:val="24"/>
          <w:rtl/>
        </w:rPr>
      </w:pPr>
    </w:p>
    <w:p w14:paraId="430367D4" w14:textId="77777777" w:rsidR="00C047B1" w:rsidRPr="00BE6B8B" w:rsidRDefault="00C047B1" w:rsidP="00C047B1">
      <w:pPr>
        <w:spacing w:line="360" w:lineRule="auto"/>
        <w:jc w:val="both"/>
        <w:rPr>
          <w:rFonts w:ascii="Arial" w:hAnsi="Arial"/>
          <w:b/>
          <w:bCs/>
          <w:szCs w:val="24"/>
          <w:rtl/>
        </w:rPr>
      </w:pPr>
    </w:p>
    <w:p w14:paraId="74B30E6C" w14:textId="77777777" w:rsidR="00C047B1" w:rsidRPr="00D9565A" w:rsidRDefault="00C047B1" w:rsidP="00C047B1">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2/14</w:t>
      </w:r>
      <w:r w:rsidRPr="00D9565A">
        <w:rPr>
          <w:rFonts w:ascii="Arial" w:hAnsi="Arial"/>
          <w:b/>
          <w:bCs/>
          <w:sz w:val="28"/>
          <w:szCs w:val="28"/>
          <w:u w:val="single"/>
          <w:rtl/>
        </w:rPr>
        <w:t xml:space="preserve">  למתן </w:t>
      </w:r>
      <w:r w:rsidRPr="007314EF">
        <w:rPr>
          <w:rFonts w:ascii="Arial" w:hAnsi="Arial"/>
          <w:b/>
          <w:bCs/>
          <w:sz w:val="28"/>
          <w:szCs w:val="28"/>
          <w:u w:val="single"/>
          <w:rtl/>
        </w:rPr>
        <w:t xml:space="preserve">שירותי </w:t>
      </w:r>
      <w:r w:rsidRPr="007314EF">
        <w:rPr>
          <w:rFonts w:ascii="Arial" w:hAnsi="Arial" w:hint="eastAsia"/>
          <w:b/>
          <w:bCs/>
          <w:sz w:val="28"/>
          <w:szCs w:val="28"/>
          <w:u w:val="single"/>
          <w:rtl/>
        </w:rPr>
        <w:t>טכנו</w:t>
      </w:r>
      <w:r w:rsidRPr="007314EF">
        <w:rPr>
          <w:rFonts w:ascii="Arial" w:hAnsi="Arial"/>
          <w:b/>
          <w:bCs/>
          <w:sz w:val="28"/>
          <w:szCs w:val="28"/>
          <w:u w:val="single"/>
          <w:rtl/>
        </w:rPr>
        <w:t xml:space="preserve">-כלכלי </w:t>
      </w:r>
      <w:r w:rsidRPr="007314EF">
        <w:rPr>
          <w:rFonts w:ascii="Arial" w:hAnsi="Arial" w:hint="cs"/>
          <w:b/>
          <w:bCs/>
          <w:sz w:val="28"/>
          <w:szCs w:val="28"/>
          <w:u w:val="single"/>
          <w:rtl/>
        </w:rPr>
        <w:t xml:space="preserve">ואסטרטגי </w:t>
      </w:r>
      <w:r w:rsidRPr="007314EF">
        <w:rPr>
          <w:rFonts w:ascii="Arial" w:hAnsi="Arial" w:hint="eastAsia"/>
          <w:b/>
          <w:bCs/>
          <w:sz w:val="28"/>
          <w:szCs w:val="28"/>
          <w:u w:val="single"/>
          <w:rtl/>
        </w:rPr>
        <w:t>עבור</w:t>
      </w:r>
      <w:r w:rsidRPr="007314EF">
        <w:rPr>
          <w:rFonts w:ascii="Arial" w:hAnsi="Arial"/>
          <w:b/>
          <w:bCs/>
          <w:sz w:val="28"/>
          <w:szCs w:val="28"/>
          <w:u w:val="single"/>
          <w:rtl/>
        </w:rPr>
        <w:t xml:space="preserve"> </w:t>
      </w:r>
      <w:r w:rsidRPr="007314EF">
        <w:rPr>
          <w:rFonts w:ascii="Arial" w:hAnsi="Arial" w:hint="cs"/>
          <w:b/>
          <w:bCs/>
          <w:sz w:val="28"/>
          <w:szCs w:val="28"/>
          <w:u w:val="single"/>
          <w:rtl/>
        </w:rPr>
        <w:t>אגף תכנון וכלכלה</w:t>
      </w:r>
      <w:r w:rsidRPr="007314EF">
        <w:rPr>
          <w:rFonts w:ascii="Arial" w:hAnsi="Arial"/>
          <w:b/>
          <w:bCs/>
          <w:sz w:val="28"/>
          <w:szCs w:val="28"/>
          <w:u w:val="single"/>
          <w:rtl/>
        </w:rPr>
        <w:t xml:space="preserve"> </w:t>
      </w:r>
      <w:r w:rsidRPr="007314EF">
        <w:rPr>
          <w:rFonts w:ascii="Arial" w:hAnsi="Arial" w:hint="cs"/>
          <w:b/>
          <w:bCs/>
          <w:sz w:val="28"/>
          <w:szCs w:val="28"/>
          <w:u w:val="single"/>
          <w:rtl/>
        </w:rPr>
        <w:t xml:space="preserve">בתחום </w:t>
      </w:r>
      <w:r>
        <w:rPr>
          <w:rFonts w:ascii="Arial" w:hAnsi="Arial" w:hint="cs"/>
          <w:b/>
          <w:bCs/>
          <w:sz w:val="28"/>
          <w:szCs w:val="28"/>
          <w:u w:val="single"/>
          <w:rtl/>
        </w:rPr>
        <w:t>משק האנרגיה</w:t>
      </w:r>
    </w:p>
    <w:p w14:paraId="143D4058" w14:textId="77777777" w:rsidR="00C047B1" w:rsidRPr="00333B63" w:rsidRDefault="00C047B1" w:rsidP="00C047B1">
      <w:pPr>
        <w:spacing w:line="360" w:lineRule="auto"/>
        <w:jc w:val="both"/>
        <w:rPr>
          <w:rFonts w:ascii="Arial" w:hAnsi="Arial"/>
          <w:sz w:val="32"/>
          <w:szCs w:val="32"/>
          <w:rtl/>
        </w:rPr>
      </w:pPr>
    </w:p>
    <w:p w14:paraId="0CDA343B" w14:textId="77777777" w:rsidR="00C047B1" w:rsidRPr="004D7E1E" w:rsidRDefault="00C047B1" w:rsidP="00C047B1">
      <w:pPr>
        <w:autoSpaceDE w:val="0"/>
        <w:autoSpaceDN w:val="0"/>
        <w:adjustRightInd w:val="0"/>
        <w:spacing w:line="360" w:lineRule="auto"/>
        <w:jc w:val="both"/>
        <w:rPr>
          <w:rFonts w:ascii="Arial" w:hAnsi="Arial"/>
          <w:szCs w:val="24"/>
          <w:u w:val="single"/>
          <w:rtl/>
        </w:rPr>
      </w:pPr>
      <w:r w:rsidRPr="00BE6B8B">
        <w:rPr>
          <w:rFonts w:ascii="Arial" w:hAnsi="Arial"/>
          <w:szCs w:val="24"/>
          <w:rtl/>
        </w:rPr>
        <w:t>משרד</w:t>
      </w:r>
      <w:r>
        <w:rPr>
          <w:rFonts w:ascii="Arial" w:hAnsi="Arial" w:hint="cs"/>
          <w:szCs w:val="24"/>
          <w:rtl/>
        </w:rPr>
        <w:t xml:space="preserve"> התשתיות </w:t>
      </w:r>
      <w:r w:rsidRPr="00070D61">
        <w:rPr>
          <w:rFonts w:ascii="Arial" w:hAnsi="Arial" w:hint="cs"/>
          <w:szCs w:val="24"/>
          <w:rtl/>
        </w:rPr>
        <w:t>הלאומיות,</w:t>
      </w:r>
      <w:r w:rsidRPr="00070D61">
        <w:rPr>
          <w:rFonts w:ascii="Arial" w:hAnsi="Arial"/>
          <w:szCs w:val="24"/>
          <w:rtl/>
        </w:rPr>
        <w:t xml:space="preserve"> </w:t>
      </w:r>
      <w:r w:rsidRPr="00070D61">
        <w:rPr>
          <w:rFonts w:ascii="Arial" w:hAnsi="Arial" w:hint="cs"/>
          <w:szCs w:val="24"/>
          <w:rtl/>
        </w:rPr>
        <w:t xml:space="preserve">האנרגיה והמים </w:t>
      </w:r>
      <w:r w:rsidRPr="00070D61">
        <w:rPr>
          <w:rFonts w:ascii="Arial" w:hAnsi="Arial"/>
          <w:szCs w:val="24"/>
          <w:rtl/>
        </w:rPr>
        <w:t xml:space="preserve"> (להלן: "</w:t>
      </w:r>
      <w:r w:rsidRPr="004D7E1E">
        <w:rPr>
          <w:rFonts w:ascii="Arial" w:hAnsi="Arial"/>
          <w:szCs w:val="24"/>
          <w:rtl/>
        </w:rPr>
        <w:t>המשרד</w:t>
      </w:r>
      <w:r w:rsidRPr="00070D61">
        <w:rPr>
          <w:rFonts w:ascii="Arial" w:hAnsi="Arial"/>
          <w:szCs w:val="24"/>
          <w:rtl/>
        </w:rPr>
        <w:t xml:space="preserve">") </w:t>
      </w:r>
      <w:r w:rsidRPr="00070D61">
        <w:rPr>
          <w:rFonts w:ascii="Arial" w:hAnsi="Arial" w:hint="cs"/>
          <w:szCs w:val="24"/>
          <w:rtl/>
        </w:rPr>
        <w:t>באמצעות</w:t>
      </w:r>
      <w:r w:rsidRPr="00070D61">
        <w:rPr>
          <w:rFonts w:ascii="Arial" w:hAnsi="Arial"/>
          <w:szCs w:val="24"/>
          <w:rtl/>
        </w:rPr>
        <w:t xml:space="preserve"> </w:t>
      </w:r>
      <w:r w:rsidRPr="004D7E1E">
        <w:rPr>
          <w:rFonts w:ascii="Arial" w:hAnsi="Arial"/>
          <w:szCs w:val="24"/>
          <w:rtl/>
        </w:rPr>
        <w:t>אגף תכנון וכלכלה מפרסם בזאת מכרז למתן שירותי ייעוץ</w:t>
      </w:r>
      <w:r>
        <w:rPr>
          <w:rFonts w:ascii="Arial" w:hAnsi="Arial" w:hint="cs"/>
          <w:szCs w:val="24"/>
          <w:rtl/>
        </w:rPr>
        <w:t>,</w:t>
      </w:r>
      <w:r w:rsidRPr="004D7E1E">
        <w:rPr>
          <w:rFonts w:ascii="Arial" w:hAnsi="Arial"/>
          <w:szCs w:val="24"/>
          <w:rtl/>
        </w:rPr>
        <w:t xml:space="preserve"> רגולציה, חקיקה</w:t>
      </w:r>
      <w:r>
        <w:rPr>
          <w:rFonts w:ascii="Arial" w:hAnsi="Arial" w:hint="cs"/>
          <w:szCs w:val="24"/>
          <w:rtl/>
        </w:rPr>
        <w:t xml:space="preserve">, </w:t>
      </w:r>
      <w:r w:rsidRPr="004D7E1E">
        <w:rPr>
          <w:rFonts w:ascii="Arial" w:hAnsi="Arial"/>
          <w:szCs w:val="24"/>
          <w:rtl/>
        </w:rPr>
        <w:t xml:space="preserve"> פיקוח על מחירים </w:t>
      </w:r>
      <w:r>
        <w:rPr>
          <w:rFonts w:ascii="Arial" w:hAnsi="Arial" w:hint="cs"/>
          <w:szCs w:val="24"/>
          <w:rtl/>
        </w:rPr>
        <w:t xml:space="preserve"> וכדומה במשק האנרגיה</w:t>
      </w:r>
      <w:r w:rsidRPr="004D7E1E">
        <w:rPr>
          <w:rFonts w:ascii="Arial" w:hAnsi="Arial"/>
          <w:szCs w:val="24"/>
          <w:rtl/>
        </w:rPr>
        <w:t xml:space="preserve"> ברמת התשתיות והמוצרים, (להלן: "המכרז"), והכול כמפורט במסמכי המכרז ובמפרט המכרז המסומן כנספח א'.</w:t>
      </w:r>
    </w:p>
    <w:p w14:paraId="2A12811E" w14:textId="77777777" w:rsidR="00C047B1" w:rsidRDefault="00C047B1" w:rsidP="00C047B1">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22F032E4" w14:textId="77777777" w:rsidR="00C047B1" w:rsidRPr="000A4AAD" w:rsidRDefault="00C047B1" w:rsidP="00C047B1">
      <w:pPr>
        <w:autoSpaceDE w:val="0"/>
        <w:autoSpaceDN w:val="0"/>
        <w:adjustRightInd w:val="0"/>
        <w:spacing w:line="360" w:lineRule="auto"/>
        <w:jc w:val="both"/>
        <w:rPr>
          <w:rFonts w:ascii="David"/>
          <w:szCs w:val="24"/>
          <w:rtl/>
        </w:rPr>
      </w:pPr>
      <w:r>
        <w:rPr>
          <w:rFonts w:ascii="David" w:hint="cs"/>
          <w:szCs w:val="24"/>
          <w:rtl/>
        </w:rPr>
        <w:t>מכרז זה נערך במתכונת של מכרז מסגרת  - הזמנת שרותי הייעוץ תתבצע ע"י הממונה כפי שידרש מעת לעת, במסגרת תקציבית מאושרת מראש לכל משימה.</w:t>
      </w:r>
    </w:p>
    <w:p w14:paraId="73DD2A3E" w14:textId="77777777" w:rsidR="00C047B1" w:rsidRPr="000A4AAD" w:rsidRDefault="00C047B1" w:rsidP="00C047B1">
      <w:pPr>
        <w:pStyle w:val="af2"/>
        <w:numPr>
          <w:ilvl w:val="0"/>
          <w:numId w:val="37"/>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אגף</w:t>
      </w:r>
      <w:r w:rsidRPr="000A4AAD">
        <w:rPr>
          <w:rFonts w:ascii="Arial" w:hAnsi="Arial" w:hint="cs"/>
          <w:szCs w:val="24"/>
          <w:rtl/>
        </w:rPr>
        <w:t xml:space="preserve"> </w:t>
      </w:r>
      <w:r>
        <w:rPr>
          <w:rFonts w:ascii="Arial" w:hAnsi="Arial" w:hint="cs"/>
          <w:szCs w:val="24"/>
          <w:rtl/>
        </w:rPr>
        <w:t>תכנון וכלכלה</w:t>
      </w:r>
      <w:r w:rsidRPr="000A4AAD">
        <w:rPr>
          <w:rFonts w:ascii="Arial" w:hAnsi="Arial" w:hint="cs"/>
          <w:szCs w:val="24"/>
          <w:rtl/>
        </w:rPr>
        <w:t xml:space="preserve"> (להלן: "המינהל" "היחידה" "האגף"), מבקש לקבל הצעות למתן שירותי ייעוץ </w:t>
      </w:r>
      <w:r w:rsidRPr="00F561AC">
        <w:rPr>
          <w:rFonts w:ascii="Arial" w:hAnsi="Arial"/>
          <w:szCs w:val="24"/>
          <w:rtl/>
        </w:rPr>
        <w:t xml:space="preserve">טכנו-כלכלי ואסטרטגי בתחום </w:t>
      </w:r>
      <w:r>
        <w:rPr>
          <w:rFonts w:ascii="Arial" w:hAnsi="Arial" w:hint="cs"/>
          <w:szCs w:val="24"/>
          <w:rtl/>
        </w:rPr>
        <w:t>משק האנרגיה</w:t>
      </w:r>
      <w:r w:rsidRPr="000A4AAD">
        <w:rPr>
          <w:rFonts w:ascii="Arial" w:hAnsi="Arial" w:hint="cs"/>
          <w:szCs w:val="24"/>
          <w:rtl/>
        </w:rPr>
        <w:t xml:space="preserve"> (להלן "השרותים").</w:t>
      </w:r>
    </w:p>
    <w:p w14:paraId="06AA8F6D" w14:textId="77777777" w:rsidR="00C047B1" w:rsidRPr="00CD66E7" w:rsidRDefault="00C047B1" w:rsidP="00C047B1">
      <w:pPr>
        <w:pStyle w:val="af2"/>
        <w:numPr>
          <w:ilvl w:val="0"/>
          <w:numId w:val="37"/>
        </w:numPr>
        <w:spacing w:line="360" w:lineRule="auto"/>
        <w:jc w:val="both"/>
        <w:rPr>
          <w:rFonts w:ascii="Arial" w:hAnsi="Arial"/>
          <w:szCs w:val="24"/>
        </w:rPr>
      </w:pPr>
      <w:r w:rsidRPr="00CD66E7">
        <w:rPr>
          <w:rFonts w:ascii="Arial" w:hAnsi="Arial" w:hint="cs"/>
          <w:szCs w:val="24"/>
          <w:rtl/>
        </w:rPr>
        <w:t>רשאים להגיש הצעות לפי מכרז זה תאגידים ועוסקים (שרשאים לבצע במשותף את המטלות שיוגדרו במכרז זה), הרשומים בישראל הממלאים אחר כל תנאי הסף לפי מכרז זה, בעלי ידע ונסיון בביצועם בפועל של השירותים, כנדרש במסמכי המכרז.</w:t>
      </w:r>
    </w:p>
    <w:p w14:paraId="584D08A9" w14:textId="77777777" w:rsidR="00C047B1" w:rsidRPr="00CD66E7" w:rsidRDefault="00C047B1" w:rsidP="00C047B1">
      <w:pPr>
        <w:pStyle w:val="af2"/>
        <w:spacing w:line="360" w:lineRule="auto"/>
        <w:jc w:val="both"/>
        <w:rPr>
          <w:rFonts w:ascii="Arial" w:hAnsi="Arial"/>
          <w:szCs w:val="24"/>
          <w:u w:val="single"/>
          <w:rtl/>
        </w:rPr>
      </w:pPr>
      <w:r w:rsidRPr="00CD66E7">
        <w:rPr>
          <w:rFonts w:ascii="Arial" w:hAnsi="Arial" w:hint="cs"/>
          <w:szCs w:val="24"/>
          <w:rtl/>
        </w:rPr>
        <w:t>ההצעה תוגש בצירוף כל המסמכים הנדרשים, כמפורט במכרז.</w:t>
      </w:r>
    </w:p>
    <w:p w14:paraId="1E5220DA" w14:textId="77777777" w:rsidR="00C047B1" w:rsidRPr="00CD66E7" w:rsidRDefault="00C047B1" w:rsidP="00C047B1">
      <w:pPr>
        <w:spacing w:line="360" w:lineRule="auto"/>
        <w:jc w:val="both"/>
        <w:rPr>
          <w:rFonts w:ascii="Arial" w:hAnsi="Arial"/>
          <w:b/>
          <w:bCs/>
          <w:szCs w:val="24"/>
          <w:u w:val="single"/>
          <w:rtl/>
        </w:rPr>
      </w:pPr>
    </w:p>
    <w:p w14:paraId="4FC2FC6C" w14:textId="77777777" w:rsidR="00C047B1" w:rsidRPr="00CD66E7" w:rsidRDefault="00C047B1" w:rsidP="00C047B1">
      <w:pPr>
        <w:pStyle w:val="af2"/>
        <w:numPr>
          <w:ilvl w:val="0"/>
          <w:numId w:val="39"/>
        </w:numPr>
        <w:spacing w:line="360" w:lineRule="auto"/>
        <w:jc w:val="both"/>
        <w:rPr>
          <w:b/>
          <w:bCs/>
          <w:sz w:val="28"/>
          <w:szCs w:val="28"/>
          <w:u w:val="single"/>
          <w:rtl/>
        </w:rPr>
      </w:pPr>
      <w:r w:rsidRPr="00CD66E7">
        <w:rPr>
          <w:rFonts w:hint="eastAsia"/>
          <w:b/>
          <w:bCs/>
          <w:sz w:val="28"/>
          <w:szCs w:val="28"/>
          <w:u w:val="single"/>
          <w:rtl/>
        </w:rPr>
        <w:t>תנאי</w:t>
      </w:r>
      <w:r w:rsidRPr="00CD66E7">
        <w:rPr>
          <w:b/>
          <w:bCs/>
          <w:sz w:val="28"/>
          <w:szCs w:val="28"/>
          <w:u w:val="single"/>
          <w:rtl/>
        </w:rPr>
        <w:t xml:space="preserve"> </w:t>
      </w:r>
      <w:r w:rsidRPr="00CD66E7">
        <w:rPr>
          <w:rFonts w:hint="cs"/>
          <w:b/>
          <w:bCs/>
          <w:sz w:val="28"/>
          <w:szCs w:val="28"/>
          <w:u w:val="single"/>
          <w:rtl/>
        </w:rPr>
        <w:t xml:space="preserve">סף </w:t>
      </w:r>
      <w:r w:rsidRPr="00CD66E7">
        <w:rPr>
          <w:rFonts w:hint="eastAsia"/>
          <w:b/>
          <w:bCs/>
          <w:sz w:val="28"/>
          <w:szCs w:val="28"/>
          <w:u w:val="single"/>
          <w:rtl/>
        </w:rPr>
        <w:t>להשתתפות</w:t>
      </w:r>
      <w:r w:rsidRPr="00CD66E7">
        <w:rPr>
          <w:b/>
          <w:bCs/>
          <w:sz w:val="28"/>
          <w:szCs w:val="28"/>
          <w:u w:val="single"/>
          <w:rtl/>
        </w:rPr>
        <w:t xml:space="preserve"> </w:t>
      </w:r>
      <w:r w:rsidRPr="00CD66E7">
        <w:rPr>
          <w:rFonts w:hint="eastAsia"/>
          <w:b/>
          <w:bCs/>
          <w:sz w:val="28"/>
          <w:szCs w:val="28"/>
          <w:u w:val="single"/>
          <w:rtl/>
        </w:rPr>
        <w:t>במכרז</w:t>
      </w:r>
    </w:p>
    <w:p w14:paraId="065AA20A" w14:textId="77777777" w:rsidR="00C047B1" w:rsidRPr="00CD66E7" w:rsidRDefault="00C047B1" w:rsidP="00C047B1">
      <w:pPr>
        <w:pStyle w:val="af2"/>
        <w:numPr>
          <w:ilvl w:val="0"/>
          <w:numId w:val="32"/>
        </w:numPr>
        <w:spacing w:after="200" w:line="360" w:lineRule="auto"/>
        <w:ind w:left="594"/>
        <w:jc w:val="both"/>
        <w:rPr>
          <w:b/>
          <w:bCs/>
          <w:szCs w:val="24"/>
          <w:u w:val="single"/>
        </w:rPr>
      </w:pPr>
      <w:r w:rsidRPr="00CD66E7">
        <w:rPr>
          <w:rFonts w:hint="cs"/>
          <w:b/>
          <w:bCs/>
          <w:szCs w:val="24"/>
          <w:u w:val="single"/>
          <w:rtl/>
        </w:rPr>
        <w:t xml:space="preserve">תנאי סף מנהליים </w:t>
      </w:r>
    </w:p>
    <w:p w14:paraId="5E071533" w14:textId="77777777" w:rsidR="00C047B1" w:rsidRPr="00CD66E7" w:rsidRDefault="00C047B1" w:rsidP="00C047B1">
      <w:pPr>
        <w:pStyle w:val="af2"/>
        <w:numPr>
          <w:ilvl w:val="0"/>
          <w:numId w:val="33"/>
        </w:numPr>
        <w:spacing w:line="360" w:lineRule="auto"/>
        <w:ind w:left="1112"/>
        <w:contextualSpacing w:val="0"/>
        <w:jc w:val="both"/>
        <w:rPr>
          <w:szCs w:val="24"/>
          <w:rtl/>
        </w:rPr>
      </w:pPr>
      <w:r w:rsidRPr="00CD66E7">
        <w:rPr>
          <w:rFonts w:hint="cs"/>
          <w:szCs w:val="24"/>
          <w:rtl/>
        </w:rPr>
        <w:t>אם המציע/ים הינו תאגיד מסוג כלשהו, עליו לצרף</w:t>
      </w:r>
      <w:r w:rsidRPr="00CD66E7">
        <w:rPr>
          <w:rFonts w:hint="cs"/>
          <w:b/>
          <w:bCs/>
          <w:szCs w:val="24"/>
          <w:rtl/>
        </w:rPr>
        <w:t xml:space="preserve"> אישור עו"ד/ רו"ח מהשנה הנוכחית בדבר היות החותמים בשם התאגיד על מסמכי ההצעה מחייבים את התאגיד בחתימתם</w:t>
      </w:r>
      <w:r w:rsidRPr="00CD66E7">
        <w:rPr>
          <w:rFonts w:hint="cs"/>
          <w:szCs w:val="24"/>
          <w:rtl/>
        </w:rPr>
        <w:t>.</w:t>
      </w:r>
    </w:p>
    <w:p w14:paraId="50C52EE0" w14:textId="77777777" w:rsidR="00C047B1" w:rsidRPr="00CD66E7" w:rsidRDefault="00C047B1" w:rsidP="00C047B1">
      <w:pPr>
        <w:pStyle w:val="af2"/>
        <w:numPr>
          <w:ilvl w:val="0"/>
          <w:numId w:val="33"/>
        </w:numPr>
        <w:spacing w:line="360" w:lineRule="auto"/>
        <w:ind w:left="1112"/>
        <w:contextualSpacing w:val="0"/>
        <w:jc w:val="both"/>
        <w:rPr>
          <w:rFonts w:ascii="Arial" w:hAnsi="Arial"/>
          <w:szCs w:val="24"/>
        </w:rPr>
      </w:pPr>
      <w:r w:rsidRPr="00CD66E7">
        <w:rPr>
          <w:rFonts w:ascii="Arial" w:hAnsi="Arial" w:hint="cs"/>
          <w:szCs w:val="24"/>
          <w:rtl/>
        </w:rPr>
        <w:t xml:space="preserve">אם המציע/ים הינו תאגיד מסוג חברה, עליו לצרף להצעתו </w:t>
      </w:r>
      <w:r w:rsidRPr="00CD66E7">
        <w:rPr>
          <w:rFonts w:ascii="Arial" w:hAnsi="Arial" w:hint="eastAsia"/>
          <w:szCs w:val="24"/>
          <w:rtl/>
        </w:rPr>
        <w:t>נסח</w:t>
      </w:r>
      <w:r w:rsidRPr="00CD66E7">
        <w:rPr>
          <w:rFonts w:ascii="Arial" w:hAnsi="Arial"/>
          <w:szCs w:val="24"/>
          <w:rtl/>
        </w:rPr>
        <w:t xml:space="preserve"> חברה </w:t>
      </w:r>
      <w:r w:rsidRPr="00CD66E7">
        <w:rPr>
          <w:rFonts w:ascii="Arial" w:hAnsi="Arial" w:hint="cs"/>
          <w:szCs w:val="24"/>
          <w:rtl/>
        </w:rPr>
        <w:t xml:space="preserve">מרשם התאגידים </w:t>
      </w:r>
      <w:r w:rsidRPr="00CD66E7">
        <w:rPr>
          <w:rFonts w:ascii="Arial" w:hAnsi="Arial"/>
          <w:szCs w:val="24"/>
          <w:rtl/>
        </w:rPr>
        <w:t xml:space="preserve">משנת 2014, הכולל את שמות ופרטי מנהלי </w:t>
      </w:r>
      <w:r w:rsidRPr="00CD66E7">
        <w:rPr>
          <w:rFonts w:ascii="Arial" w:hAnsi="Arial" w:hint="eastAsia"/>
          <w:szCs w:val="24"/>
          <w:rtl/>
        </w:rPr>
        <w:t>המציע/ים</w:t>
      </w:r>
      <w:r w:rsidRPr="00CD66E7">
        <w:rPr>
          <w:rFonts w:ascii="Arial" w:hAnsi="Arial"/>
          <w:szCs w:val="24"/>
          <w:rtl/>
        </w:rPr>
        <w:t xml:space="preserve">. </w:t>
      </w:r>
      <w:r w:rsidRPr="00CD66E7">
        <w:rPr>
          <w:rFonts w:hint="eastAsia"/>
          <w:szCs w:val="24"/>
          <w:rtl/>
        </w:rPr>
        <w:t>נסח</w:t>
      </w:r>
      <w:r w:rsidRPr="00CD66E7">
        <w:rPr>
          <w:szCs w:val="24"/>
          <w:rtl/>
        </w:rPr>
        <w:t xml:space="preserve"> </w:t>
      </w:r>
      <w:r w:rsidRPr="00CD66E7">
        <w:rPr>
          <w:rFonts w:hint="eastAsia"/>
          <w:szCs w:val="24"/>
          <w:rtl/>
        </w:rPr>
        <w:t>חברה</w:t>
      </w:r>
      <w:r w:rsidRPr="00CD66E7">
        <w:rPr>
          <w:szCs w:val="24"/>
          <w:rtl/>
        </w:rPr>
        <w:t xml:space="preserve"> </w:t>
      </w:r>
      <w:r w:rsidRPr="00CD66E7">
        <w:rPr>
          <w:rFonts w:hint="eastAsia"/>
          <w:szCs w:val="24"/>
          <w:rtl/>
        </w:rPr>
        <w:t>עדכני</w:t>
      </w:r>
      <w:r w:rsidRPr="00CD66E7">
        <w:rPr>
          <w:szCs w:val="24"/>
          <w:rtl/>
        </w:rPr>
        <w:t xml:space="preserve"> ניתן להפקה דרך אתר האינטרנט של רשות התאגידים, שכתובתו:  </w:t>
      </w:r>
      <w:hyperlink r:id="rId12" w:history="1">
        <w:r w:rsidRPr="00CD66E7">
          <w:rPr>
            <w:rStyle w:val="Hyperlink"/>
          </w:rPr>
          <w:t>http://www.justice.gov.il/mojheb/rasuthataagidim</w:t>
        </w:r>
      </w:hyperlink>
      <w:r w:rsidRPr="00CD66E7">
        <w:rPr>
          <w:rFonts w:hint="cs"/>
          <w:szCs w:val="24"/>
          <w:rtl/>
        </w:rPr>
        <w:t>.</w:t>
      </w:r>
    </w:p>
    <w:p w14:paraId="37A4300D" w14:textId="77777777" w:rsidR="00C047B1" w:rsidRPr="009F6446" w:rsidRDefault="00C047B1" w:rsidP="00C047B1">
      <w:pPr>
        <w:pStyle w:val="af2"/>
        <w:spacing w:line="360" w:lineRule="auto"/>
        <w:ind w:left="1112"/>
        <w:contextualSpacing w:val="0"/>
        <w:jc w:val="both"/>
        <w:rPr>
          <w:rFonts w:ascii="Arial" w:hAnsi="Arial"/>
          <w:szCs w:val="24"/>
          <w:rtl/>
        </w:rPr>
      </w:pPr>
      <w:r w:rsidRPr="00CD66E7">
        <w:rPr>
          <w:rFonts w:hint="cs"/>
          <w:szCs w:val="24"/>
          <w:rtl/>
        </w:rPr>
        <w:t xml:space="preserve">על המציע/ים לוודא, כי בנסח </w:t>
      </w:r>
      <w:r w:rsidRPr="00CD66E7">
        <w:rPr>
          <w:szCs w:val="24"/>
          <w:rtl/>
        </w:rPr>
        <w:t>לא מצוינים חובות אגרה שנתית</w:t>
      </w:r>
      <w:r w:rsidRPr="00CD66E7">
        <w:rPr>
          <w:rFonts w:hint="cs"/>
          <w:szCs w:val="24"/>
          <w:rtl/>
        </w:rPr>
        <w:t xml:space="preserve"> </w:t>
      </w:r>
      <w:r w:rsidRPr="00CD66E7">
        <w:rPr>
          <w:szCs w:val="24"/>
          <w:rtl/>
        </w:rPr>
        <w:t>לשנים שקדמו לשנה בה מוגשת ההצעה</w:t>
      </w:r>
      <w:r w:rsidRPr="00CD66E7">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0D4330C" w14:textId="77777777" w:rsidR="00C047B1" w:rsidRDefault="00C047B1" w:rsidP="00C047B1">
      <w:pPr>
        <w:pStyle w:val="af2"/>
        <w:numPr>
          <w:ilvl w:val="0"/>
          <w:numId w:val="33"/>
        </w:numPr>
        <w:spacing w:line="360" w:lineRule="auto"/>
        <w:ind w:left="1161"/>
        <w:jc w:val="both"/>
        <w:rPr>
          <w:szCs w:val="24"/>
          <w:rtl/>
        </w:rPr>
      </w:pPr>
      <w:r w:rsidRPr="009F6446">
        <w:rPr>
          <w:rFonts w:ascii="Arial" w:hAnsi="Arial" w:hint="cs"/>
          <w:szCs w:val="24"/>
          <w:rtl/>
        </w:rPr>
        <w:t>אם ה</w:t>
      </w:r>
      <w:r>
        <w:rPr>
          <w:rFonts w:ascii="Arial" w:hAnsi="Arial" w:hint="cs"/>
          <w:szCs w:val="24"/>
          <w:rtl/>
        </w:rPr>
        <w:t>מציע/ים</w:t>
      </w:r>
      <w:r w:rsidRPr="009F6446">
        <w:rPr>
          <w:rFonts w:ascii="Arial" w:hAnsi="Arial" w:hint="cs"/>
          <w:szCs w:val="24"/>
          <w:rtl/>
        </w:rPr>
        <w:t xml:space="preserve"> הינו תאגיד </w:t>
      </w:r>
      <w:r w:rsidRPr="006D152F">
        <w:rPr>
          <w:rFonts w:ascii="Arial" w:hAnsi="Arial" w:hint="cs"/>
          <w:szCs w:val="24"/>
          <w:rtl/>
        </w:rPr>
        <w:t xml:space="preserve">מסוג שותפות, עליו לצרף נסח שותפות מרשם השותפויות משנת </w:t>
      </w:r>
      <w:r w:rsidRPr="006D152F">
        <w:rPr>
          <w:rFonts w:ascii="Arial" w:hAnsi="Arial"/>
          <w:szCs w:val="24"/>
          <w:rtl/>
        </w:rPr>
        <w:t>2014,</w:t>
      </w:r>
      <w:r w:rsidRPr="006D152F">
        <w:rPr>
          <w:rFonts w:ascii="Arial" w:hAnsi="Arial" w:hint="cs"/>
          <w:szCs w:val="24"/>
          <w:rtl/>
        </w:rPr>
        <w:t xml:space="preserve"> המעיד על אי קיום חובות</w:t>
      </w:r>
      <w:r>
        <w:rPr>
          <w:rFonts w:ascii="Arial" w:hAnsi="Arial" w:hint="cs"/>
          <w:szCs w:val="24"/>
          <w:rtl/>
        </w:rPr>
        <w:t xml:space="preserve"> אגרה שנתית לרשם השותפויות. </w:t>
      </w:r>
    </w:p>
    <w:p w14:paraId="57B72268" w14:textId="77777777" w:rsidR="00C047B1" w:rsidRDefault="00C047B1" w:rsidP="00C047B1">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27AFE1D3" w14:textId="77777777" w:rsidR="00C047B1" w:rsidRPr="005C039A" w:rsidRDefault="007E7ACF" w:rsidP="00C047B1">
      <w:pPr>
        <w:pStyle w:val="af2"/>
        <w:spacing w:line="360" w:lineRule="auto"/>
        <w:ind w:left="1112"/>
        <w:jc w:val="both"/>
        <w:rPr>
          <w:rFonts w:ascii="Arial" w:hAnsi="Arial"/>
          <w:szCs w:val="24"/>
          <w:rtl/>
        </w:rPr>
      </w:pPr>
      <w:hyperlink r:id="rId13" w:history="1">
        <w:r w:rsidR="00C047B1" w:rsidRPr="003B4846">
          <w:rPr>
            <w:rStyle w:val="Hyperlink"/>
            <w:rFonts w:ascii="Arial" w:hAnsi="Arial"/>
            <w:szCs w:val="24"/>
          </w:rPr>
          <w:t>http://www.justice.gov.il/mojheb/rasuthataagidim</w:t>
        </w:r>
        <w:r w:rsidR="00C047B1" w:rsidRPr="003B4846">
          <w:rPr>
            <w:rStyle w:val="Hyperlink"/>
            <w:rFonts w:ascii="Arial" w:hAnsi="Arial"/>
            <w:szCs w:val="24"/>
            <w:rtl/>
          </w:rPr>
          <w:t>/</w:t>
        </w:r>
      </w:hyperlink>
    </w:p>
    <w:p w14:paraId="217720AA" w14:textId="77777777" w:rsidR="00C047B1" w:rsidRPr="006D152F" w:rsidRDefault="00C047B1" w:rsidP="00C047B1">
      <w:pPr>
        <w:pStyle w:val="af2"/>
        <w:numPr>
          <w:ilvl w:val="0"/>
          <w:numId w:val="33"/>
        </w:numPr>
        <w:spacing w:line="360" w:lineRule="auto"/>
        <w:ind w:left="1161"/>
        <w:jc w:val="both"/>
        <w:rPr>
          <w:rFonts w:ascii="Arial" w:hAnsi="Arial"/>
          <w:szCs w:val="24"/>
          <w:rtl/>
        </w:rPr>
      </w:pPr>
      <w:r w:rsidRPr="009F6446">
        <w:rPr>
          <w:rFonts w:ascii="Arial" w:hAnsi="Arial" w:hint="cs"/>
          <w:szCs w:val="24"/>
          <w:rtl/>
        </w:rPr>
        <w:t>אם ה</w:t>
      </w:r>
      <w:r>
        <w:rPr>
          <w:rFonts w:ascii="Arial" w:hAnsi="Arial" w:hint="cs"/>
          <w:szCs w:val="24"/>
          <w:rtl/>
        </w:rPr>
        <w:t>מציע/ים</w:t>
      </w:r>
      <w:r w:rsidRPr="009F6446">
        <w:rPr>
          <w:rFonts w:ascii="Arial" w:hAnsi="Arial" w:hint="cs"/>
          <w:szCs w:val="24"/>
          <w:rtl/>
        </w:rPr>
        <w:t xml:space="preserve"> </w:t>
      </w:r>
      <w:r w:rsidRPr="006D152F">
        <w:rPr>
          <w:rFonts w:ascii="Arial" w:hAnsi="Arial" w:hint="cs"/>
          <w:szCs w:val="24"/>
          <w:rtl/>
        </w:rPr>
        <w:t>הינו תאגיד מסוג שותפות, עליו לצרף להצעתו אישור רשם העמותות משנת 2014 בדבר "ניהול תקין".</w:t>
      </w:r>
    </w:p>
    <w:p w14:paraId="722CD865" w14:textId="77777777" w:rsidR="00C047B1" w:rsidRPr="006D152F" w:rsidRDefault="00C047B1" w:rsidP="00C047B1">
      <w:pPr>
        <w:pStyle w:val="af2"/>
        <w:numPr>
          <w:ilvl w:val="0"/>
          <w:numId w:val="33"/>
        </w:numPr>
        <w:spacing w:line="360" w:lineRule="auto"/>
        <w:ind w:left="1161"/>
        <w:jc w:val="both"/>
        <w:rPr>
          <w:rFonts w:ascii="Arial" w:hAnsi="Arial"/>
          <w:szCs w:val="24"/>
          <w:rtl/>
        </w:rPr>
      </w:pPr>
      <w:r w:rsidRPr="006D152F">
        <w:rPr>
          <w:rFonts w:ascii="Arial" w:hAnsi="Arial" w:hint="cs"/>
          <w:szCs w:val="24"/>
          <w:rtl/>
        </w:rPr>
        <w:t xml:space="preserve">אם המציע/ים הינו תאגיד מסוג אגודה שיתופית, עליו לצרף להצעתו </w:t>
      </w:r>
      <w:r w:rsidRPr="006D152F">
        <w:rPr>
          <w:rFonts w:ascii="Arial" w:hAnsi="Arial"/>
          <w:szCs w:val="24"/>
          <w:rtl/>
        </w:rPr>
        <w:t>אישור</w:t>
      </w:r>
      <w:r w:rsidRPr="006D152F">
        <w:rPr>
          <w:rFonts w:ascii="Arial" w:hAnsi="Arial" w:hint="cs"/>
          <w:szCs w:val="24"/>
          <w:rtl/>
        </w:rPr>
        <w:t xml:space="preserve"> רשם האגודות השיתופיות משנת 2014 בדבר</w:t>
      </w:r>
      <w:r w:rsidRPr="006D152F">
        <w:rPr>
          <w:rFonts w:ascii="Arial" w:hAnsi="Arial"/>
          <w:szCs w:val="24"/>
          <w:rtl/>
        </w:rPr>
        <w:t xml:space="preserve"> עמיד</w:t>
      </w:r>
      <w:r w:rsidRPr="006D152F">
        <w:rPr>
          <w:rFonts w:ascii="Arial" w:hAnsi="Arial" w:hint="cs"/>
          <w:szCs w:val="24"/>
          <w:rtl/>
        </w:rPr>
        <w:t xml:space="preserve">ה </w:t>
      </w:r>
      <w:r w:rsidRPr="006D152F">
        <w:rPr>
          <w:rFonts w:ascii="Arial" w:hAnsi="Arial"/>
          <w:szCs w:val="24"/>
          <w:rtl/>
        </w:rPr>
        <w:t>בהוראות  הדיווח</w:t>
      </w:r>
      <w:r w:rsidRPr="006D152F">
        <w:rPr>
          <w:rFonts w:ascii="Arial" w:hAnsi="Arial" w:hint="cs"/>
          <w:szCs w:val="24"/>
          <w:rtl/>
        </w:rPr>
        <w:t xml:space="preserve"> על פי </w:t>
      </w:r>
      <w:r w:rsidRPr="006D152F">
        <w:rPr>
          <w:rFonts w:ascii="Arial" w:hAnsi="Arial"/>
          <w:szCs w:val="24"/>
          <w:rtl/>
        </w:rPr>
        <w:t xml:space="preserve"> דיני אגודות </w:t>
      </w:r>
      <w:r w:rsidRPr="006D152F">
        <w:rPr>
          <w:rFonts w:ascii="Arial" w:hAnsi="Arial" w:hint="cs"/>
          <w:szCs w:val="24"/>
          <w:rtl/>
        </w:rPr>
        <w:t>ה</w:t>
      </w:r>
      <w:r w:rsidRPr="006D152F">
        <w:rPr>
          <w:rFonts w:ascii="Arial" w:hAnsi="Arial"/>
          <w:szCs w:val="24"/>
          <w:rtl/>
        </w:rPr>
        <w:t>שיתופיות</w:t>
      </w:r>
      <w:r w:rsidRPr="006D152F">
        <w:rPr>
          <w:rFonts w:ascii="Arial" w:hAnsi="Arial" w:hint="cs"/>
          <w:szCs w:val="24"/>
          <w:rtl/>
        </w:rPr>
        <w:t>.</w:t>
      </w:r>
    </w:p>
    <w:p w14:paraId="3D769533" w14:textId="77777777" w:rsidR="00C047B1" w:rsidRDefault="00C047B1" w:rsidP="00C047B1">
      <w:pPr>
        <w:pStyle w:val="af2"/>
        <w:numPr>
          <w:ilvl w:val="0"/>
          <w:numId w:val="33"/>
        </w:numPr>
        <w:spacing w:line="360" w:lineRule="auto"/>
        <w:ind w:left="1161"/>
        <w:jc w:val="both"/>
        <w:rPr>
          <w:rFonts w:ascii="Arial" w:hAnsi="Arial"/>
          <w:szCs w:val="24"/>
          <w:rtl/>
        </w:rPr>
      </w:pPr>
      <w:r w:rsidRPr="006D152F">
        <w:rPr>
          <w:rFonts w:ascii="Arial" w:hAnsi="Arial" w:hint="cs"/>
          <w:szCs w:val="24"/>
          <w:rtl/>
        </w:rPr>
        <w:t>אם המציע/ים הינם עוסקים</w:t>
      </w:r>
      <w:r>
        <w:rPr>
          <w:rFonts w:ascii="Arial" w:hAnsi="Arial" w:hint="cs"/>
          <w:szCs w:val="24"/>
          <w:rtl/>
        </w:rPr>
        <w:t xml:space="preserve"> שמתעתדים לבצע את העבודות שיוטלו עליהם במסגרת מכרז זה כקבוצה, על כל אחד מהם לצרף להצעה שתוגש על ידם  תעודת עוסק מורשה.</w:t>
      </w:r>
    </w:p>
    <w:p w14:paraId="09469EC5" w14:textId="77777777" w:rsidR="00C047B1" w:rsidRDefault="00C047B1" w:rsidP="00C047B1">
      <w:pPr>
        <w:pStyle w:val="af2"/>
        <w:spacing w:line="360" w:lineRule="auto"/>
        <w:ind w:left="1112"/>
        <w:jc w:val="both"/>
        <w:rPr>
          <w:rFonts w:ascii="Arial" w:hAnsi="Arial"/>
          <w:szCs w:val="24"/>
          <w:rtl/>
        </w:rPr>
      </w:pPr>
      <w:r>
        <w:rPr>
          <w:rFonts w:ascii="Arial" w:hAnsi="Arial" w:hint="cs"/>
          <w:szCs w:val="24"/>
          <w:rtl/>
        </w:rPr>
        <w:t xml:space="preserve"> </w:t>
      </w:r>
    </w:p>
    <w:p w14:paraId="7545ABDA" w14:textId="77777777" w:rsidR="00C047B1" w:rsidRDefault="00C047B1" w:rsidP="00C047B1">
      <w:pPr>
        <w:pStyle w:val="af2"/>
        <w:numPr>
          <w:ilvl w:val="0"/>
          <w:numId w:val="3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0CDEC48F" w14:textId="77777777" w:rsidR="00C047B1" w:rsidRPr="00FA03F5" w:rsidRDefault="00C047B1" w:rsidP="00C047B1">
      <w:pPr>
        <w:pStyle w:val="af2"/>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w:t>
      </w:r>
      <w:r>
        <w:rPr>
          <w:rFonts w:ascii="Arial" w:hAnsi="Arial" w:hint="eastAsia"/>
          <w:szCs w:val="24"/>
          <w:rtl/>
        </w:rPr>
        <w:t>מציע/ים</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w:t>
      </w:r>
      <w:r>
        <w:rPr>
          <w:rFonts w:ascii="Arial" w:hAnsi="Arial"/>
          <w:szCs w:val="24"/>
          <w:rtl/>
        </w:rPr>
        <w:t>מציע/ים</w:t>
      </w:r>
      <w:r w:rsidRPr="00DD17B7">
        <w:rPr>
          <w:rFonts w:ascii="Arial" w:hAnsi="Arial"/>
          <w:szCs w:val="24"/>
          <w:rtl/>
        </w:rPr>
        <w:t xml:space="preserve">, </w:t>
      </w:r>
      <w:r w:rsidRPr="00FA03F5">
        <w:rPr>
          <w:rFonts w:ascii="Arial" w:hAnsi="Arial" w:hint="eastAsia"/>
          <w:b/>
          <w:bCs/>
          <w:szCs w:val="24"/>
          <w:rtl/>
        </w:rPr>
        <w:t>ע</w:t>
      </w:r>
      <w:r w:rsidRPr="00FA03F5">
        <w:rPr>
          <w:rFonts w:ascii="Arial" w:hAnsi="Arial"/>
          <w:b/>
          <w:bCs/>
          <w:szCs w:val="24"/>
          <w:rtl/>
        </w:rPr>
        <w:t>"</w:t>
      </w:r>
      <w:r w:rsidRPr="00FA03F5">
        <w:rPr>
          <w:rFonts w:ascii="Arial" w:hAnsi="Arial" w:hint="cs"/>
          <w:b/>
          <w:bCs/>
          <w:szCs w:val="24"/>
          <w:rtl/>
        </w:rPr>
        <w:t xml:space="preserve">ס 10,000 </w:t>
      </w:r>
      <w:r w:rsidRPr="00FA03F5">
        <w:rPr>
          <w:rFonts w:ascii="Arial" w:hAnsi="Arial"/>
          <w:b/>
          <w:bCs/>
          <w:szCs w:val="24"/>
          <w:rtl/>
        </w:rPr>
        <w:t>₪</w:t>
      </w:r>
      <w:r w:rsidRPr="00FA03F5">
        <w:rPr>
          <w:rFonts w:ascii="Arial" w:hAnsi="Arial" w:hint="cs"/>
          <w:b/>
          <w:bCs/>
          <w:szCs w:val="24"/>
          <w:rtl/>
        </w:rPr>
        <w:t xml:space="preserve"> (במילים: עשרת אלפים ש"ח).</w:t>
      </w:r>
    </w:p>
    <w:p w14:paraId="592746E3" w14:textId="321E6BD7" w:rsidR="00C047B1" w:rsidRDefault="00C047B1" w:rsidP="00F53121">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00F53121">
        <w:rPr>
          <w:rFonts w:ascii="Arial" w:hAnsi="Arial" w:hint="cs"/>
          <w:szCs w:val="24"/>
          <w:rtl/>
        </w:rPr>
        <w:t xml:space="preserve"> </w:t>
      </w:r>
      <w:r w:rsidR="00F53121">
        <w:rPr>
          <w:rFonts w:ascii="Arial" w:hAnsi="Arial" w:hint="cs"/>
          <w:b/>
          <w:bCs/>
          <w:szCs w:val="24"/>
          <w:rtl/>
        </w:rPr>
        <w:t>21.11.14.</w:t>
      </w:r>
    </w:p>
    <w:p w14:paraId="52D7615C" w14:textId="77777777" w:rsidR="00C047B1" w:rsidRPr="00C92E6B" w:rsidRDefault="00C047B1" w:rsidP="00C047B1">
      <w:pPr>
        <w:pStyle w:val="af2"/>
        <w:numPr>
          <w:ilvl w:val="1"/>
          <w:numId w:val="34"/>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2BBED9AB" w14:textId="77777777" w:rsidR="00C047B1" w:rsidRDefault="00C047B1" w:rsidP="00C047B1">
      <w:pPr>
        <w:pStyle w:val="af2"/>
        <w:numPr>
          <w:ilvl w:val="1"/>
          <w:numId w:val="34"/>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53B14764" w14:textId="77777777" w:rsidR="00C047B1" w:rsidRDefault="00C047B1" w:rsidP="00C047B1">
      <w:pPr>
        <w:pStyle w:val="af2"/>
        <w:numPr>
          <w:ilvl w:val="1"/>
          <w:numId w:val="34"/>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w:t>
      </w:r>
      <w:r>
        <w:rPr>
          <w:szCs w:val="24"/>
          <w:rtl/>
        </w:rPr>
        <w:t>מציע/ים</w:t>
      </w:r>
      <w:r w:rsidRPr="00BA6DF3">
        <w:rPr>
          <w:szCs w:val="24"/>
          <w:rtl/>
        </w:rPr>
        <w:t xml:space="preserve">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w:t>
      </w:r>
      <w:r>
        <w:rPr>
          <w:szCs w:val="24"/>
          <w:rtl/>
        </w:rPr>
        <w:t>מציע/ים</w:t>
      </w:r>
      <w:r w:rsidRPr="00BA6DF3">
        <w:rPr>
          <w:szCs w:val="24"/>
          <w:rtl/>
        </w:rPr>
        <w:t xml:space="preserve">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530CB21A" w14:textId="77777777" w:rsidR="00C047B1" w:rsidRDefault="00C047B1" w:rsidP="00C047B1">
      <w:pPr>
        <w:pStyle w:val="af2"/>
        <w:numPr>
          <w:ilvl w:val="1"/>
          <w:numId w:val="34"/>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29196311" w14:textId="77777777" w:rsidR="00C047B1" w:rsidRDefault="00C047B1" w:rsidP="00C047B1">
      <w:pPr>
        <w:pStyle w:val="af2"/>
        <w:numPr>
          <w:ilvl w:val="1"/>
          <w:numId w:val="34"/>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w:t>
      </w:r>
      <w:r>
        <w:rPr>
          <w:rFonts w:hint="eastAsia"/>
          <w:szCs w:val="24"/>
          <w:rtl/>
        </w:rPr>
        <w:t>מציע/ים</w:t>
      </w:r>
      <w:r w:rsidRPr="00DC7BE5">
        <w:rPr>
          <w:rFonts w:hint="eastAsia"/>
          <w:szCs w:val="24"/>
          <w:rtl/>
        </w:rPr>
        <w:t>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4DFA51ED" w14:textId="77777777" w:rsidR="00C047B1" w:rsidRDefault="00C047B1" w:rsidP="00C047B1">
      <w:pPr>
        <w:spacing w:line="360" w:lineRule="auto"/>
        <w:ind w:left="349" w:firstLine="720"/>
        <w:jc w:val="both"/>
        <w:rPr>
          <w:b/>
          <w:bCs/>
          <w:szCs w:val="24"/>
          <w:rtl/>
        </w:rPr>
      </w:pPr>
    </w:p>
    <w:p w14:paraId="1725C745" w14:textId="77777777" w:rsidR="00C047B1" w:rsidRPr="003614CF" w:rsidRDefault="00C047B1" w:rsidP="00C047B1">
      <w:pPr>
        <w:spacing w:line="360" w:lineRule="auto"/>
        <w:ind w:left="349" w:firstLine="720"/>
        <w:jc w:val="both"/>
        <w:rPr>
          <w:b/>
          <w:bCs/>
          <w:szCs w:val="24"/>
          <w:rtl/>
        </w:rPr>
      </w:pPr>
      <w:r>
        <w:rPr>
          <w:rFonts w:hint="cs"/>
          <w:b/>
          <w:bCs/>
          <w:szCs w:val="24"/>
          <w:rtl/>
        </w:rPr>
        <w:t>י</w:t>
      </w:r>
      <w:r w:rsidRPr="003614CF">
        <w:rPr>
          <w:rFonts w:hint="cs"/>
          <w:b/>
          <w:bCs/>
          <w:szCs w:val="24"/>
          <w:rtl/>
        </w:rPr>
        <w:t>ובהר, כי כל סטייה מנוסח הערבות עלול להביא לפסילת ההצעה כולה.</w:t>
      </w:r>
    </w:p>
    <w:p w14:paraId="1F5A5133" w14:textId="77777777" w:rsidR="00C047B1" w:rsidRPr="00BA6DF3" w:rsidRDefault="00C047B1" w:rsidP="00C047B1">
      <w:pPr>
        <w:pStyle w:val="af2"/>
        <w:spacing w:line="360" w:lineRule="auto"/>
        <w:ind w:left="1069"/>
        <w:jc w:val="both"/>
        <w:rPr>
          <w:rFonts w:ascii="Arial" w:hAnsi="Arial"/>
          <w:szCs w:val="24"/>
        </w:rPr>
      </w:pPr>
    </w:p>
    <w:p w14:paraId="66E9CEAB" w14:textId="77777777" w:rsidR="00C047B1" w:rsidRPr="00F86173" w:rsidRDefault="00C047B1" w:rsidP="00C047B1">
      <w:pPr>
        <w:pStyle w:val="af2"/>
        <w:numPr>
          <w:ilvl w:val="0"/>
          <w:numId w:val="33"/>
        </w:numPr>
        <w:spacing w:line="360" w:lineRule="auto"/>
        <w:ind w:left="927"/>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32AA585A" w14:textId="77777777" w:rsidR="00C047B1" w:rsidRDefault="00C047B1" w:rsidP="00C047B1">
      <w:pPr>
        <w:pStyle w:val="af2"/>
        <w:spacing w:line="360" w:lineRule="auto"/>
        <w:ind w:left="1069"/>
        <w:contextualSpacing w:val="0"/>
        <w:jc w:val="both"/>
        <w:rPr>
          <w:rFonts w:ascii="Arial" w:hAnsi="Arial"/>
          <w:szCs w:val="24"/>
          <w:rtl/>
        </w:rPr>
      </w:pPr>
      <w:r>
        <w:rPr>
          <w:rFonts w:ascii="Arial" w:hAnsi="Arial" w:hint="cs"/>
          <w:szCs w:val="24"/>
          <w:rtl/>
        </w:rPr>
        <w:lastRenderedPageBreak/>
        <w:t xml:space="preserve">על </w:t>
      </w:r>
      <w:r w:rsidRPr="00126BB0">
        <w:rPr>
          <w:rFonts w:ascii="Arial" w:hAnsi="Arial"/>
          <w:szCs w:val="24"/>
          <w:rtl/>
        </w:rPr>
        <w:t>ה</w:t>
      </w:r>
      <w:r>
        <w:rPr>
          <w:rFonts w:ascii="Arial" w:hAnsi="Arial"/>
          <w:szCs w:val="24"/>
          <w:rtl/>
        </w:rPr>
        <w:t>מציע/ים</w:t>
      </w:r>
      <w:r w:rsidRPr="00126BB0">
        <w:rPr>
          <w:rFonts w:ascii="Arial" w:hAnsi="Arial"/>
          <w:szCs w:val="24"/>
          <w:rtl/>
        </w:rPr>
        <w:t xml:space="preserve">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המציע/ים</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4C0C538E" w14:textId="77777777" w:rsidR="00C047B1" w:rsidRPr="00CD66E7" w:rsidRDefault="00C047B1" w:rsidP="00C047B1">
      <w:pPr>
        <w:spacing w:line="360" w:lineRule="auto"/>
        <w:jc w:val="both"/>
        <w:rPr>
          <w:rFonts w:ascii="Arial" w:hAnsi="Arial"/>
          <w:szCs w:val="24"/>
          <w:rtl/>
        </w:rPr>
      </w:pPr>
    </w:p>
    <w:p w14:paraId="0FEE46C8" w14:textId="77777777" w:rsidR="00C047B1" w:rsidRPr="009C1104" w:rsidRDefault="00C047B1" w:rsidP="00C047B1">
      <w:pPr>
        <w:pStyle w:val="af2"/>
        <w:numPr>
          <w:ilvl w:val="0"/>
          <w:numId w:val="33"/>
        </w:numPr>
        <w:spacing w:line="360" w:lineRule="auto"/>
        <w:ind w:left="927"/>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431E121D" w14:textId="77777777" w:rsidR="00C047B1" w:rsidRPr="009B628E" w:rsidRDefault="00C047B1" w:rsidP="00C047B1">
      <w:pPr>
        <w:pStyle w:val="af2"/>
        <w:spacing w:line="360" w:lineRule="auto"/>
        <w:ind w:left="1069"/>
        <w:contextualSpacing w:val="0"/>
        <w:jc w:val="both"/>
        <w:rPr>
          <w:rFonts w:ascii="Arial" w:hAnsi="Arial"/>
          <w:b/>
          <w:bCs/>
          <w:szCs w:val="24"/>
          <w:rtl/>
        </w:rPr>
      </w:pPr>
      <w:r>
        <w:rPr>
          <w:rFonts w:ascii="Arial" w:hAnsi="Arial" w:hint="cs"/>
          <w:b/>
          <w:bCs/>
          <w:szCs w:val="24"/>
          <w:rtl/>
        </w:rPr>
        <w:t xml:space="preserve">על המציע/ים לצרף להצעתו </w:t>
      </w:r>
      <w:r w:rsidRPr="00126BB0">
        <w:rPr>
          <w:rFonts w:ascii="Arial" w:hAnsi="Arial"/>
          <w:b/>
          <w:bCs/>
          <w:szCs w:val="24"/>
          <w:rtl/>
        </w:rPr>
        <w:t>תצהיר בדבר עבירות לפי חוק עובדים זרים וחוק שכר מינימום</w:t>
      </w:r>
      <w:r w:rsidRPr="00126BB0">
        <w:rPr>
          <w:rFonts w:ascii="Arial" w:hAnsi="Arial"/>
          <w:szCs w:val="24"/>
          <w:rtl/>
        </w:rPr>
        <w:t xml:space="preserve">, מאושר </w:t>
      </w:r>
      <w:r w:rsidRPr="009B628E">
        <w:rPr>
          <w:rFonts w:ascii="Arial" w:hAnsi="Arial"/>
          <w:szCs w:val="24"/>
          <w:rtl/>
        </w:rPr>
        <w:t>ע"י עו"ד, עפ"י חוק עסקאות גופים ציבוריים, התשל"ו – 1976 בהתאם לנוסח המצ"ב</w:t>
      </w:r>
      <w:r w:rsidRPr="009B628E">
        <w:rPr>
          <w:rFonts w:ascii="Arial" w:hAnsi="Arial" w:hint="cs"/>
          <w:szCs w:val="24"/>
          <w:rtl/>
        </w:rPr>
        <w:t xml:space="preserve"> למכרז </w:t>
      </w:r>
      <w:r w:rsidRPr="009B628E">
        <w:rPr>
          <w:rFonts w:ascii="Arial" w:hAnsi="Arial"/>
          <w:b/>
          <w:bCs/>
          <w:szCs w:val="24"/>
          <w:rtl/>
        </w:rPr>
        <w:t xml:space="preserve">כנספח </w:t>
      </w:r>
      <w:r w:rsidRPr="009B628E">
        <w:rPr>
          <w:rFonts w:ascii="Arial" w:hAnsi="Arial" w:hint="cs"/>
          <w:b/>
          <w:bCs/>
          <w:szCs w:val="24"/>
          <w:rtl/>
        </w:rPr>
        <w:t>ד</w:t>
      </w:r>
      <w:r w:rsidRPr="009B628E">
        <w:rPr>
          <w:rFonts w:ascii="Arial" w:hAnsi="Arial"/>
          <w:b/>
          <w:bCs/>
          <w:szCs w:val="24"/>
          <w:rtl/>
        </w:rPr>
        <w:t>'.</w:t>
      </w:r>
    </w:p>
    <w:p w14:paraId="73A9C9DC" w14:textId="77777777" w:rsidR="00C047B1" w:rsidRPr="009B628E" w:rsidRDefault="00C047B1" w:rsidP="00C047B1">
      <w:pPr>
        <w:spacing w:line="360" w:lineRule="auto"/>
        <w:jc w:val="both"/>
        <w:rPr>
          <w:rFonts w:ascii="Arial" w:hAnsi="Arial"/>
          <w:b/>
          <w:bCs/>
          <w:szCs w:val="24"/>
          <w:rtl/>
        </w:rPr>
      </w:pPr>
    </w:p>
    <w:p w14:paraId="53B1E944" w14:textId="77777777" w:rsidR="00C047B1" w:rsidRPr="009B628E" w:rsidRDefault="00C047B1" w:rsidP="00C047B1">
      <w:pPr>
        <w:pStyle w:val="af2"/>
        <w:numPr>
          <w:ilvl w:val="0"/>
          <w:numId w:val="33"/>
        </w:numPr>
        <w:spacing w:line="360" w:lineRule="auto"/>
        <w:ind w:left="927"/>
        <w:contextualSpacing w:val="0"/>
        <w:jc w:val="both"/>
        <w:rPr>
          <w:rFonts w:ascii="Arial" w:hAnsi="Arial"/>
          <w:b/>
          <w:bCs/>
          <w:szCs w:val="24"/>
          <w:u w:val="single"/>
          <w:rtl/>
        </w:rPr>
      </w:pPr>
      <w:r w:rsidRPr="009B628E">
        <w:rPr>
          <w:rFonts w:ascii="Arial" w:hAnsi="Arial" w:hint="cs"/>
          <w:b/>
          <w:bCs/>
          <w:szCs w:val="24"/>
          <w:u w:val="single"/>
          <w:rtl/>
        </w:rPr>
        <w:t xml:space="preserve">צירוף הצהרה והתחייבות בדבר תשלום תנאים סוציאליים לעובדים </w:t>
      </w:r>
    </w:p>
    <w:p w14:paraId="6B4EC8B7" w14:textId="77777777" w:rsidR="00C047B1" w:rsidRPr="009B628E" w:rsidRDefault="00C047B1" w:rsidP="00C047B1">
      <w:pPr>
        <w:pStyle w:val="af2"/>
        <w:spacing w:line="360" w:lineRule="auto"/>
        <w:ind w:left="1112"/>
        <w:contextualSpacing w:val="0"/>
        <w:jc w:val="both"/>
        <w:rPr>
          <w:rFonts w:ascii="Arial" w:hAnsi="Arial"/>
          <w:szCs w:val="24"/>
          <w:rtl/>
        </w:rPr>
      </w:pPr>
      <w:r w:rsidRPr="009B628E">
        <w:rPr>
          <w:rFonts w:ascii="Arial" w:hAnsi="Arial"/>
          <w:szCs w:val="24"/>
          <w:rtl/>
        </w:rPr>
        <w:t>המציע/ים משלם לעובדיו תנאים סוציאליים בהתאם להוראות כל דין. להוכחת עמידה בתנאי זה</w:t>
      </w:r>
      <w:r w:rsidRPr="009B628E">
        <w:rPr>
          <w:rFonts w:ascii="Arial" w:hAnsi="Arial" w:hint="cs"/>
          <w:szCs w:val="24"/>
          <w:rtl/>
        </w:rPr>
        <w:t>,</w:t>
      </w:r>
      <w:r w:rsidRPr="009B628E">
        <w:rPr>
          <w:rFonts w:ascii="Arial" w:hAnsi="Arial"/>
          <w:szCs w:val="24"/>
          <w:rtl/>
        </w:rPr>
        <w:t xml:space="preserve"> על המציע/ים לצרף להצעתו תצהיר</w:t>
      </w:r>
      <w:r w:rsidRPr="009B628E">
        <w:rPr>
          <w:rFonts w:ascii="Arial" w:hAnsi="Arial" w:hint="cs"/>
          <w:szCs w:val="24"/>
          <w:rtl/>
        </w:rPr>
        <w:t xml:space="preserve"> חתום ומאושר על ידי עורך דין </w:t>
      </w:r>
      <w:r w:rsidRPr="009B628E">
        <w:rPr>
          <w:rFonts w:ascii="Arial" w:hAnsi="Arial"/>
          <w:szCs w:val="24"/>
          <w:rtl/>
        </w:rPr>
        <w:t>וכן התחייבות המציע/ים לקיום חוקי עבודה בהתאם לנוסח המצ"ב</w:t>
      </w:r>
      <w:r w:rsidRPr="009B628E">
        <w:rPr>
          <w:rFonts w:ascii="Arial" w:hAnsi="Arial" w:hint="cs"/>
          <w:szCs w:val="24"/>
          <w:rtl/>
        </w:rPr>
        <w:t xml:space="preserve"> למכרז </w:t>
      </w:r>
      <w:r w:rsidRPr="009B628E">
        <w:rPr>
          <w:rFonts w:ascii="Arial" w:hAnsi="Arial"/>
          <w:b/>
          <w:bCs/>
          <w:szCs w:val="24"/>
          <w:rtl/>
        </w:rPr>
        <w:t xml:space="preserve">כנספח </w:t>
      </w:r>
      <w:r w:rsidRPr="009B628E">
        <w:rPr>
          <w:rFonts w:ascii="Arial" w:hAnsi="Arial" w:hint="cs"/>
          <w:b/>
          <w:bCs/>
          <w:szCs w:val="24"/>
          <w:rtl/>
        </w:rPr>
        <w:t>ה</w:t>
      </w:r>
      <w:r w:rsidRPr="009B628E">
        <w:rPr>
          <w:rFonts w:ascii="Arial" w:hAnsi="Arial"/>
          <w:b/>
          <w:bCs/>
          <w:szCs w:val="24"/>
          <w:rtl/>
        </w:rPr>
        <w:t>'</w:t>
      </w:r>
      <w:r w:rsidRPr="009B628E">
        <w:rPr>
          <w:rFonts w:ascii="Arial" w:hAnsi="Arial"/>
          <w:szCs w:val="24"/>
          <w:rtl/>
        </w:rPr>
        <w:t>.</w:t>
      </w:r>
    </w:p>
    <w:p w14:paraId="48770DB7" w14:textId="77777777" w:rsidR="00C047B1" w:rsidRPr="009B628E" w:rsidRDefault="00C047B1" w:rsidP="00C047B1">
      <w:pPr>
        <w:spacing w:line="360" w:lineRule="auto"/>
        <w:jc w:val="both"/>
        <w:rPr>
          <w:rFonts w:ascii="Arial" w:hAnsi="Arial"/>
          <w:szCs w:val="24"/>
          <w:rtl/>
        </w:rPr>
      </w:pPr>
    </w:p>
    <w:p w14:paraId="1A55FB6D" w14:textId="77777777" w:rsidR="00C047B1" w:rsidRPr="009B628E" w:rsidRDefault="00C047B1" w:rsidP="00C047B1">
      <w:pPr>
        <w:pStyle w:val="af2"/>
        <w:numPr>
          <w:ilvl w:val="0"/>
          <w:numId w:val="33"/>
        </w:numPr>
        <w:spacing w:line="360" w:lineRule="auto"/>
        <w:ind w:left="1112"/>
        <w:contextualSpacing w:val="0"/>
        <w:jc w:val="both"/>
        <w:rPr>
          <w:rFonts w:ascii="Arial" w:hAnsi="Arial"/>
          <w:b/>
          <w:bCs/>
          <w:szCs w:val="24"/>
          <w:u w:val="single"/>
        </w:rPr>
      </w:pPr>
      <w:r w:rsidRPr="009B628E">
        <w:rPr>
          <w:rFonts w:ascii="Arial" w:hAnsi="Arial" w:hint="cs"/>
          <w:b/>
          <w:bCs/>
          <w:szCs w:val="24"/>
          <w:u w:val="single"/>
          <w:rtl/>
        </w:rPr>
        <w:t>צירוף התחייבות לעשות שימוש במוצרי תוכנה מקוריים בלבד</w:t>
      </w:r>
    </w:p>
    <w:p w14:paraId="6F9B452F" w14:textId="77777777" w:rsidR="00C047B1" w:rsidRPr="009B628E" w:rsidRDefault="00C047B1" w:rsidP="00C047B1">
      <w:pPr>
        <w:pStyle w:val="af2"/>
        <w:spacing w:line="360" w:lineRule="auto"/>
        <w:ind w:left="1112"/>
        <w:contextualSpacing w:val="0"/>
        <w:jc w:val="both"/>
        <w:rPr>
          <w:rFonts w:ascii="Arial" w:hAnsi="Arial"/>
          <w:szCs w:val="24"/>
          <w:rtl/>
        </w:rPr>
      </w:pPr>
      <w:r w:rsidRPr="009B628E">
        <w:rPr>
          <w:rFonts w:ascii="Arial" w:hAnsi="Arial" w:hint="cs"/>
          <w:szCs w:val="24"/>
          <w:rtl/>
        </w:rPr>
        <w:t xml:space="preserve">על המציע/ים לצרף להצעתו </w:t>
      </w:r>
      <w:r w:rsidRPr="009B628E">
        <w:rPr>
          <w:rFonts w:ascii="Arial" w:hAnsi="Arial"/>
          <w:szCs w:val="24"/>
          <w:rtl/>
        </w:rPr>
        <w:t>התחייבות לעשות שימוש לצורך המכרז אך ורק בתוכנות מקוריות</w:t>
      </w:r>
      <w:r w:rsidRPr="009B628E">
        <w:rPr>
          <w:rFonts w:ascii="Arial" w:hAnsi="Arial" w:hint="cs"/>
          <w:szCs w:val="24"/>
          <w:rtl/>
        </w:rPr>
        <w:t xml:space="preserve"> </w:t>
      </w:r>
      <w:r w:rsidRPr="009B628E">
        <w:rPr>
          <w:rFonts w:ascii="Arial" w:hAnsi="Arial"/>
          <w:szCs w:val="24"/>
          <w:rtl/>
        </w:rPr>
        <w:t>בהתאם לנוסח המצ"ב</w:t>
      </w:r>
      <w:r w:rsidRPr="009B628E">
        <w:rPr>
          <w:rFonts w:ascii="Arial" w:hAnsi="Arial" w:hint="cs"/>
          <w:szCs w:val="24"/>
          <w:rtl/>
        </w:rPr>
        <w:t xml:space="preserve"> למכרז </w:t>
      </w:r>
      <w:r w:rsidRPr="009B628E">
        <w:rPr>
          <w:rFonts w:ascii="Arial" w:hAnsi="Arial"/>
          <w:b/>
          <w:bCs/>
          <w:szCs w:val="24"/>
          <w:rtl/>
        </w:rPr>
        <w:t xml:space="preserve">כנספח </w:t>
      </w:r>
      <w:r w:rsidRPr="009B628E">
        <w:rPr>
          <w:rFonts w:ascii="Arial" w:hAnsi="Arial" w:hint="cs"/>
          <w:b/>
          <w:bCs/>
          <w:szCs w:val="24"/>
          <w:rtl/>
        </w:rPr>
        <w:t>ו'</w:t>
      </w:r>
      <w:r w:rsidRPr="009B628E">
        <w:rPr>
          <w:rFonts w:ascii="Arial" w:hAnsi="Arial"/>
          <w:szCs w:val="24"/>
          <w:rtl/>
        </w:rPr>
        <w:t>.</w:t>
      </w:r>
      <w:r w:rsidRPr="009B628E">
        <w:rPr>
          <w:rFonts w:ascii="Arial" w:hAnsi="Arial" w:hint="cs"/>
          <w:szCs w:val="24"/>
          <w:rtl/>
        </w:rPr>
        <w:t xml:space="preserve"> </w:t>
      </w:r>
    </w:p>
    <w:p w14:paraId="32BA0BF1" w14:textId="77777777" w:rsidR="00C047B1" w:rsidRPr="009B628E" w:rsidRDefault="00C047B1" w:rsidP="00C047B1">
      <w:pPr>
        <w:spacing w:line="360" w:lineRule="auto"/>
        <w:jc w:val="both"/>
        <w:rPr>
          <w:rFonts w:ascii="Arial" w:hAnsi="Arial"/>
          <w:szCs w:val="24"/>
        </w:rPr>
      </w:pPr>
    </w:p>
    <w:p w14:paraId="2668FDBC" w14:textId="77777777" w:rsidR="00C047B1" w:rsidRPr="009B628E" w:rsidRDefault="00C047B1" w:rsidP="00C047B1">
      <w:pPr>
        <w:pStyle w:val="af2"/>
        <w:numPr>
          <w:ilvl w:val="0"/>
          <w:numId w:val="33"/>
        </w:numPr>
        <w:spacing w:line="360" w:lineRule="auto"/>
        <w:ind w:left="1112"/>
        <w:contextualSpacing w:val="0"/>
        <w:jc w:val="both"/>
        <w:rPr>
          <w:rFonts w:ascii="Arial" w:hAnsi="Arial"/>
          <w:b/>
          <w:bCs/>
          <w:szCs w:val="24"/>
          <w:u w:val="single"/>
        </w:rPr>
      </w:pPr>
      <w:r w:rsidRPr="009B628E">
        <w:rPr>
          <w:rFonts w:ascii="Arial" w:hAnsi="Arial" w:hint="cs"/>
          <w:b/>
          <w:bCs/>
          <w:szCs w:val="24"/>
          <w:u w:val="single"/>
          <w:rtl/>
        </w:rPr>
        <w:t>צירוף התחייבות לאי ביצוע פעולות לתיאום הצעות במסגרת המכרז</w:t>
      </w:r>
    </w:p>
    <w:p w14:paraId="24DADF54" w14:textId="77777777" w:rsidR="00C047B1" w:rsidRPr="00812575" w:rsidRDefault="00C047B1" w:rsidP="00C047B1">
      <w:pPr>
        <w:pStyle w:val="af2"/>
        <w:spacing w:line="360" w:lineRule="auto"/>
        <w:ind w:left="1112"/>
        <w:contextualSpacing w:val="0"/>
        <w:jc w:val="both"/>
        <w:rPr>
          <w:rFonts w:ascii="Arial" w:hAnsi="Arial"/>
          <w:szCs w:val="24"/>
        </w:rPr>
      </w:pPr>
      <w:r w:rsidRPr="009B628E">
        <w:rPr>
          <w:rFonts w:ascii="Arial" w:hAnsi="Arial" w:hint="cs"/>
          <w:szCs w:val="24"/>
          <w:rtl/>
        </w:rPr>
        <w:t xml:space="preserve">על המציע/ים לצרף להצעתו תצהיר בו יצהיר כי ההצעה המוגשת מטעמו במסגרת מכרז זה, לרבות כמויות ומחירים הכלולים בה, לא נערכה בעקבות הסדר או דין ודברים עם מציע/ים אחר או עם מציע/ים פוטנציאלי אחר וכי לא נעשו על ידו פעולות לתיאום הצעות במסגרת מכרז זה. הצהרה כאמור תינתן </w:t>
      </w:r>
      <w:r w:rsidRPr="009B628E">
        <w:rPr>
          <w:rFonts w:ascii="Arial" w:hAnsi="Arial"/>
          <w:szCs w:val="24"/>
          <w:rtl/>
        </w:rPr>
        <w:t>בהתאם לנוסח המצ"ב</w:t>
      </w:r>
      <w:r w:rsidRPr="009B628E">
        <w:rPr>
          <w:rFonts w:ascii="Arial" w:hAnsi="Arial" w:hint="cs"/>
          <w:szCs w:val="24"/>
          <w:rtl/>
        </w:rPr>
        <w:t xml:space="preserve"> למכרז </w:t>
      </w:r>
      <w:r w:rsidRPr="009B628E">
        <w:rPr>
          <w:rFonts w:ascii="Arial" w:hAnsi="Arial" w:hint="cs"/>
          <w:b/>
          <w:bCs/>
          <w:szCs w:val="24"/>
          <w:rtl/>
        </w:rPr>
        <w:t>כנספח ז'</w:t>
      </w:r>
      <w:r w:rsidRPr="009B628E">
        <w:rPr>
          <w:rFonts w:ascii="Arial" w:hAnsi="Arial" w:hint="cs"/>
          <w:szCs w:val="24"/>
          <w:rtl/>
        </w:rPr>
        <w:t>.</w:t>
      </w:r>
    </w:p>
    <w:p w14:paraId="7BB65EAC" w14:textId="77777777" w:rsidR="00C047B1" w:rsidRPr="00126BB0" w:rsidRDefault="00C047B1" w:rsidP="00C047B1">
      <w:pPr>
        <w:pStyle w:val="af2"/>
        <w:spacing w:line="360" w:lineRule="auto"/>
        <w:ind w:left="1112"/>
        <w:jc w:val="both"/>
        <w:rPr>
          <w:rFonts w:ascii="Arial" w:hAnsi="Arial"/>
          <w:szCs w:val="24"/>
          <w:rtl/>
        </w:rPr>
      </w:pPr>
    </w:p>
    <w:p w14:paraId="1E5ADF6D" w14:textId="77777777" w:rsidR="00C047B1" w:rsidRDefault="00C047B1" w:rsidP="00C047B1">
      <w:pPr>
        <w:pStyle w:val="af2"/>
        <w:numPr>
          <w:ilvl w:val="0"/>
          <w:numId w:val="33"/>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1F3A24A7" w14:textId="77777777" w:rsidR="00C047B1" w:rsidRDefault="00C047B1" w:rsidP="00C047B1">
      <w:pPr>
        <w:pStyle w:val="af2"/>
        <w:spacing w:line="360" w:lineRule="auto"/>
        <w:ind w:left="1112"/>
        <w:contextualSpacing w:val="0"/>
        <w:jc w:val="both"/>
        <w:rPr>
          <w:szCs w:val="24"/>
        </w:rPr>
      </w:pPr>
      <w:r w:rsidRPr="00E23021">
        <w:rPr>
          <w:rFonts w:ascii="Arial" w:hAnsi="Arial" w:hint="cs"/>
          <w:szCs w:val="24"/>
          <w:rtl/>
        </w:rPr>
        <w:t>על ה</w:t>
      </w:r>
      <w:r>
        <w:rPr>
          <w:rFonts w:ascii="Arial" w:hAnsi="Arial" w:hint="cs"/>
          <w:szCs w:val="24"/>
          <w:rtl/>
        </w:rPr>
        <w:t>מציע/ים</w:t>
      </w:r>
      <w:r w:rsidRPr="00E23021">
        <w:rPr>
          <w:rFonts w:ascii="Arial" w:hAnsi="Arial" w:hint="cs"/>
          <w:szCs w:val="24"/>
          <w:rtl/>
        </w:rPr>
        <w:t xml:space="preserve">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7E7ACF">
        <w:rPr>
          <w:rFonts w:ascii="Arial" w:hAnsi="Arial" w:hint="cs"/>
          <w:b/>
          <w:bCs/>
          <w:szCs w:val="24"/>
          <w:rtl/>
        </w:rPr>
        <w:t>500</w:t>
      </w:r>
      <w:r w:rsidRPr="007E7ACF">
        <w:rPr>
          <w:rFonts w:ascii="Arial" w:hAnsi="Arial"/>
          <w:b/>
          <w:bCs/>
          <w:szCs w:val="24"/>
          <w:rtl/>
        </w:rPr>
        <w:t xml:space="preserve"> </w:t>
      </w:r>
      <w:r w:rsidRPr="007E7ACF">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w:t>
      </w:r>
      <w:r>
        <w:rPr>
          <w:rFonts w:ascii="Arial" w:hAnsi="Arial" w:hint="cs"/>
          <w:b/>
          <w:bCs/>
          <w:szCs w:val="24"/>
          <w:rtl/>
        </w:rPr>
        <w:t>מציע/ים</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149CDC29" w14:textId="77777777" w:rsidR="00C047B1" w:rsidRPr="00E23021" w:rsidRDefault="00C047B1" w:rsidP="00C047B1">
      <w:pPr>
        <w:pStyle w:val="af2"/>
        <w:spacing w:line="360" w:lineRule="auto"/>
        <w:ind w:left="1112"/>
        <w:contextualSpacing w:val="0"/>
        <w:jc w:val="both"/>
        <w:rPr>
          <w:szCs w:val="24"/>
        </w:rPr>
      </w:pPr>
    </w:p>
    <w:p w14:paraId="60B6BAED" w14:textId="77777777" w:rsidR="00C047B1" w:rsidRDefault="00C047B1" w:rsidP="00C047B1">
      <w:pPr>
        <w:pStyle w:val="af2"/>
        <w:numPr>
          <w:ilvl w:val="0"/>
          <w:numId w:val="32"/>
        </w:numPr>
        <w:spacing w:after="200" w:line="360" w:lineRule="auto"/>
        <w:ind w:left="311"/>
        <w:jc w:val="both"/>
        <w:rPr>
          <w:b/>
          <w:bCs/>
          <w:szCs w:val="24"/>
          <w:u w:val="single"/>
        </w:rPr>
      </w:pPr>
      <w:r w:rsidRPr="00410D2D">
        <w:rPr>
          <w:rFonts w:hint="cs"/>
          <w:b/>
          <w:bCs/>
          <w:szCs w:val="24"/>
          <w:u w:val="single"/>
          <w:rtl/>
        </w:rPr>
        <w:t>תנאי סף מקצועיים</w:t>
      </w:r>
    </w:p>
    <w:p w14:paraId="5D2E127A" w14:textId="77777777" w:rsidR="00C047B1" w:rsidRDefault="00C047B1" w:rsidP="00C047B1">
      <w:pPr>
        <w:pStyle w:val="af2"/>
        <w:spacing w:line="360" w:lineRule="auto"/>
        <w:ind w:left="360"/>
        <w:jc w:val="both"/>
        <w:rPr>
          <w:szCs w:val="24"/>
          <w:rtl/>
        </w:rPr>
      </w:pPr>
      <w:r>
        <w:rPr>
          <w:rFonts w:hint="cs"/>
          <w:szCs w:val="24"/>
          <w:rtl/>
        </w:rPr>
        <w:t xml:space="preserve">במסגרת מכרז זה, נדרש/ים המציע/ים להציג צוות </w:t>
      </w:r>
      <w:r w:rsidRPr="00CD66E7">
        <w:rPr>
          <w:rFonts w:hint="cs"/>
          <w:szCs w:val="24"/>
          <w:rtl/>
        </w:rPr>
        <w:t>יועצים המונה ראש צוות</w:t>
      </w:r>
      <w:r>
        <w:rPr>
          <w:rFonts w:hint="cs"/>
          <w:szCs w:val="24"/>
          <w:rtl/>
        </w:rPr>
        <w:t xml:space="preserve"> ושלושה חברי צוות</w:t>
      </w:r>
      <w:r w:rsidRPr="00F561AC">
        <w:rPr>
          <w:szCs w:val="24"/>
          <w:rtl/>
        </w:rPr>
        <w:t xml:space="preserve"> מטעמו אשר יעמדו בתנאי הסף המקצועיים המפורטים להלן.</w:t>
      </w:r>
    </w:p>
    <w:p w14:paraId="4B87C03D" w14:textId="77777777" w:rsidR="00C047B1" w:rsidRPr="00F271F1" w:rsidRDefault="00C047B1" w:rsidP="00C047B1">
      <w:pPr>
        <w:pStyle w:val="af2"/>
        <w:spacing w:line="360" w:lineRule="auto"/>
        <w:ind w:left="360"/>
        <w:jc w:val="both"/>
        <w:rPr>
          <w:szCs w:val="24"/>
          <w:rtl/>
        </w:rPr>
      </w:pPr>
      <w:r w:rsidRPr="00F271F1">
        <w:rPr>
          <w:rFonts w:hint="cs"/>
          <w:szCs w:val="24"/>
          <w:rtl/>
        </w:rPr>
        <w:t xml:space="preserve">על </w:t>
      </w:r>
      <w:r>
        <w:rPr>
          <w:rFonts w:hint="cs"/>
          <w:szCs w:val="24"/>
          <w:rtl/>
        </w:rPr>
        <w:t xml:space="preserve">המציע/ים להגדיר אחד מחברי הצוות כראש </w:t>
      </w:r>
      <w:r w:rsidRPr="00F271F1">
        <w:rPr>
          <w:rFonts w:hint="cs"/>
          <w:szCs w:val="24"/>
          <w:rtl/>
        </w:rPr>
        <w:t xml:space="preserve">הצוות והוא ישמש מטעמו כאיש הקשר עם המשרד ויהיה אחראי על הנושאים המקצועיים ועל הנושאים המינהליים אל מול המשרד. </w:t>
      </w:r>
    </w:p>
    <w:p w14:paraId="31E6CFE9" w14:textId="77777777" w:rsidR="00C047B1" w:rsidRPr="00410D2D" w:rsidRDefault="00C047B1" w:rsidP="00C047B1">
      <w:pPr>
        <w:pStyle w:val="af2"/>
        <w:spacing w:line="360" w:lineRule="auto"/>
        <w:ind w:left="360"/>
        <w:jc w:val="both"/>
        <w:rPr>
          <w:szCs w:val="24"/>
          <w:rtl/>
        </w:rPr>
      </w:pPr>
    </w:p>
    <w:p w14:paraId="7EC2D8C2" w14:textId="77777777" w:rsidR="00C047B1" w:rsidRPr="00CD66E7" w:rsidRDefault="00C047B1" w:rsidP="00C047B1">
      <w:pPr>
        <w:pStyle w:val="af2"/>
        <w:numPr>
          <w:ilvl w:val="0"/>
          <w:numId w:val="35"/>
        </w:numPr>
        <w:tabs>
          <w:tab w:val="right" w:pos="768"/>
        </w:tabs>
        <w:spacing w:after="200" w:line="360" w:lineRule="auto"/>
        <w:jc w:val="both"/>
        <w:rPr>
          <w:szCs w:val="24"/>
          <w:u w:val="single"/>
        </w:rPr>
      </w:pPr>
      <w:r w:rsidRPr="00CD66E7">
        <w:rPr>
          <w:rFonts w:hint="cs"/>
          <w:b/>
          <w:bCs/>
          <w:szCs w:val="24"/>
          <w:u w:val="single"/>
          <w:rtl/>
        </w:rPr>
        <w:t>דרישות השכלה</w:t>
      </w:r>
    </w:p>
    <w:p w14:paraId="140296BF" w14:textId="77777777" w:rsidR="00C047B1" w:rsidRPr="00CD66E7" w:rsidRDefault="00C047B1" w:rsidP="00C047B1">
      <w:pPr>
        <w:pStyle w:val="af2"/>
        <w:numPr>
          <w:ilvl w:val="0"/>
          <w:numId w:val="13"/>
        </w:numPr>
        <w:spacing w:line="360" w:lineRule="auto"/>
        <w:jc w:val="both"/>
        <w:rPr>
          <w:szCs w:val="24"/>
        </w:rPr>
      </w:pPr>
      <w:r w:rsidRPr="00CD66E7">
        <w:rPr>
          <w:rFonts w:hint="cs"/>
          <w:b/>
          <w:bCs/>
          <w:szCs w:val="24"/>
          <w:rtl/>
        </w:rPr>
        <w:t>כל חברי הצוות</w:t>
      </w:r>
      <w:r w:rsidRPr="00CD66E7">
        <w:rPr>
          <w:rFonts w:hint="cs"/>
          <w:szCs w:val="24"/>
          <w:rtl/>
        </w:rPr>
        <w:t xml:space="preserve"> יהיו בעלי תואר</w:t>
      </w:r>
      <w:r w:rsidRPr="00CD66E7">
        <w:rPr>
          <w:szCs w:val="24"/>
        </w:rPr>
        <w:t xml:space="preserve"> </w:t>
      </w:r>
      <w:r w:rsidRPr="00CD66E7">
        <w:rPr>
          <w:rFonts w:hint="cs"/>
          <w:szCs w:val="24"/>
          <w:rtl/>
        </w:rPr>
        <w:t>ראשון לפחות</w:t>
      </w:r>
      <w:r w:rsidRPr="00CD66E7">
        <w:rPr>
          <w:szCs w:val="24"/>
          <w:rtl/>
        </w:rPr>
        <w:t xml:space="preserve"> </w:t>
      </w:r>
      <w:r w:rsidRPr="00CD66E7">
        <w:rPr>
          <w:rFonts w:hint="eastAsia"/>
          <w:b/>
          <w:bCs/>
          <w:szCs w:val="24"/>
          <w:rtl/>
        </w:rPr>
        <w:t>בכלכלה</w:t>
      </w:r>
      <w:r w:rsidRPr="00CD66E7">
        <w:rPr>
          <w:b/>
          <w:bCs/>
          <w:szCs w:val="24"/>
        </w:rPr>
        <w:t xml:space="preserve"> </w:t>
      </w:r>
      <w:r w:rsidRPr="00CD66E7">
        <w:rPr>
          <w:b/>
          <w:bCs/>
          <w:szCs w:val="24"/>
          <w:rtl/>
        </w:rPr>
        <w:t>או הנדסה</w:t>
      </w:r>
      <w:r>
        <w:rPr>
          <w:rFonts w:hint="cs"/>
          <w:b/>
          <w:bCs/>
          <w:szCs w:val="24"/>
          <w:rtl/>
        </w:rPr>
        <w:t xml:space="preserve"> </w:t>
      </w:r>
      <w:r w:rsidRPr="00CD66E7">
        <w:rPr>
          <w:b/>
          <w:bCs/>
          <w:szCs w:val="24"/>
          <w:rtl/>
        </w:rPr>
        <w:t>או מדעי הסביבה</w:t>
      </w:r>
      <w:r>
        <w:rPr>
          <w:rFonts w:hint="cs"/>
          <w:szCs w:val="24"/>
          <w:rtl/>
        </w:rPr>
        <w:t xml:space="preserve"> </w:t>
      </w:r>
      <w:r w:rsidRPr="00CD66E7">
        <w:rPr>
          <w:rFonts w:hint="cs"/>
          <w:szCs w:val="24"/>
          <w:rtl/>
        </w:rPr>
        <w:t>ממוסד אקדמי</w:t>
      </w:r>
      <w:r w:rsidRPr="00CD66E7">
        <w:rPr>
          <w:szCs w:val="24"/>
        </w:rPr>
        <w:t xml:space="preserve"> </w:t>
      </w:r>
      <w:r w:rsidRPr="00CD66E7">
        <w:rPr>
          <w:rFonts w:hint="cs"/>
          <w:szCs w:val="24"/>
          <w:rtl/>
        </w:rPr>
        <w:t>מוכר</w:t>
      </w:r>
      <w:r w:rsidRPr="00CD66E7">
        <w:rPr>
          <w:szCs w:val="24"/>
        </w:rPr>
        <w:t xml:space="preserve"> </w:t>
      </w:r>
      <w:r w:rsidRPr="00CD66E7">
        <w:rPr>
          <w:rFonts w:hint="cs"/>
          <w:szCs w:val="24"/>
          <w:rtl/>
        </w:rPr>
        <w:t xml:space="preserve">בישראל על ידי המועצה להשכלה גבוהה. </w:t>
      </w:r>
    </w:p>
    <w:p w14:paraId="425DD210" w14:textId="77777777" w:rsidR="00C047B1" w:rsidRDefault="00C047B1" w:rsidP="00C047B1">
      <w:pPr>
        <w:pStyle w:val="af2"/>
        <w:spacing w:line="360" w:lineRule="auto"/>
        <w:ind w:left="1080"/>
        <w:jc w:val="both"/>
        <w:rPr>
          <w:szCs w:val="24"/>
          <w:rtl/>
        </w:rPr>
      </w:pPr>
      <w:r w:rsidRPr="00CD66E7">
        <w:rPr>
          <w:rFonts w:hint="cs"/>
          <w:szCs w:val="24"/>
          <w:rtl/>
        </w:rPr>
        <w:t>חבר צוות בעל תואר אקדמי ממוסד אקדמי מחוץ לארץ ימציא אישור שקילת תואר מחו"ל לתואר אקדמי</w:t>
      </w:r>
      <w:r w:rsidRPr="00E30E60">
        <w:rPr>
          <w:rFonts w:hint="cs"/>
          <w:szCs w:val="24"/>
          <w:rtl/>
        </w:rPr>
        <w:t xml:space="preserve"> ישראלי מהמחלקה להערכת תארים אקדמיים מחו"ל</w:t>
      </w:r>
      <w:r>
        <w:rPr>
          <w:rFonts w:hint="cs"/>
          <w:szCs w:val="24"/>
          <w:rtl/>
        </w:rPr>
        <w:t xml:space="preserve"> של משרד החינוך</w:t>
      </w:r>
      <w:r w:rsidRPr="00E30E60">
        <w:rPr>
          <w:rFonts w:hint="cs"/>
          <w:szCs w:val="24"/>
          <w:rtl/>
        </w:rPr>
        <w:t xml:space="preserve">. </w:t>
      </w:r>
    </w:p>
    <w:p w14:paraId="24507DE4" w14:textId="77777777" w:rsidR="00C047B1" w:rsidRPr="00E30E60" w:rsidRDefault="00C047B1" w:rsidP="00C047B1">
      <w:pPr>
        <w:pStyle w:val="af2"/>
        <w:spacing w:line="360" w:lineRule="auto"/>
        <w:ind w:left="1080"/>
        <w:jc w:val="both"/>
        <w:rPr>
          <w:szCs w:val="24"/>
        </w:rPr>
      </w:pPr>
    </w:p>
    <w:p w14:paraId="3EFA51A5" w14:textId="77777777" w:rsidR="00C047B1" w:rsidRDefault="00C047B1" w:rsidP="00C047B1">
      <w:pPr>
        <w:pStyle w:val="af2"/>
        <w:numPr>
          <w:ilvl w:val="0"/>
          <w:numId w:val="35"/>
        </w:numPr>
        <w:tabs>
          <w:tab w:val="right" w:pos="768"/>
        </w:tabs>
        <w:spacing w:after="200" w:line="360" w:lineRule="auto"/>
        <w:jc w:val="both"/>
        <w:rPr>
          <w:b/>
          <w:bCs/>
          <w:szCs w:val="24"/>
          <w:u w:val="single"/>
        </w:rPr>
      </w:pPr>
      <w:r w:rsidRPr="000553FF">
        <w:rPr>
          <w:rFonts w:hint="cs"/>
          <w:b/>
          <w:bCs/>
          <w:szCs w:val="24"/>
          <w:u w:val="single"/>
          <w:rtl/>
        </w:rPr>
        <w:t>דרישות ניסיון</w:t>
      </w:r>
    </w:p>
    <w:p w14:paraId="241AFB2A" w14:textId="77777777" w:rsidR="00C047B1" w:rsidRPr="00CD66E7" w:rsidRDefault="00C047B1" w:rsidP="00C047B1">
      <w:pPr>
        <w:pStyle w:val="af2"/>
        <w:numPr>
          <w:ilvl w:val="0"/>
          <w:numId w:val="14"/>
        </w:numPr>
        <w:spacing w:line="360" w:lineRule="auto"/>
        <w:jc w:val="both"/>
        <w:rPr>
          <w:szCs w:val="24"/>
        </w:rPr>
      </w:pPr>
      <w:r w:rsidRPr="00E30E60">
        <w:rPr>
          <w:rFonts w:hint="cs"/>
          <w:b/>
          <w:bCs/>
          <w:szCs w:val="24"/>
          <w:rtl/>
        </w:rPr>
        <w:t>מנהל</w:t>
      </w:r>
      <w:r w:rsidRPr="00E30E60">
        <w:rPr>
          <w:b/>
          <w:bCs/>
          <w:szCs w:val="24"/>
        </w:rPr>
        <w:t xml:space="preserve"> </w:t>
      </w:r>
      <w:r w:rsidRPr="00CD66E7">
        <w:rPr>
          <w:rFonts w:hint="cs"/>
          <w:b/>
          <w:bCs/>
          <w:szCs w:val="24"/>
          <w:rtl/>
        </w:rPr>
        <w:t>הצוות</w:t>
      </w:r>
      <w:r w:rsidRPr="00CD66E7">
        <w:rPr>
          <w:szCs w:val="24"/>
        </w:rPr>
        <w:t xml:space="preserve"> </w:t>
      </w:r>
      <w:r w:rsidRPr="00CD66E7">
        <w:rPr>
          <w:rFonts w:hint="eastAsia"/>
          <w:szCs w:val="24"/>
          <w:rtl/>
        </w:rPr>
        <w:t>ביצע</w:t>
      </w:r>
      <w:r w:rsidRPr="00CD66E7">
        <w:rPr>
          <w:szCs w:val="24"/>
        </w:rPr>
        <w:t xml:space="preserve"> </w:t>
      </w:r>
      <w:r w:rsidRPr="00CD66E7">
        <w:rPr>
          <w:rFonts w:hint="eastAsia"/>
          <w:szCs w:val="24"/>
          <w:rtl/>
        </w:rPr>
        <w:t>ש</w:t>
      </w:r>
      <w:r w:rsidRPr="00CD66E7">
        <w:rPr>
          <w:rFonts w:hint="cs"/>
          <w:szCs w:val="24"/>
          <w:rtl/>
        </w:rPr>
        <w:t>תי</w:t>
      </w:r>
      <w:r w:rsidRPr="00CD66E7">
        <w:rPr>
          <w:szCs w:val="24"/>
          <w:rtl/>
        </w:rPr>
        <w:t xml:space="preserve"> (</w:t>
      </w:r>
      <w:r>
        <w:rPr>
          <w:rFonts w:hint="cs"/>
          <w:szCs w:val="24"/>
          <w:rtl/>
        </w:rPr>
        <w:t>4</w:t>
      </w:r>
      <w:r w:rsidRPr="00CD66E7">
        <w:rPr>
          <w:szCs w:val="24"/>
          <w:rtl/>
        </w:rPr>
        <w:t xml:space="preserve">) </w:t>
      </w:r>
      <w:r w:rsidRPr="00CD66E7">
        <w:rPr>
          <w:rFonts w:hint="eastAsia"/>
          <w:szCs w:val="24"/>
          <w:rtl/>
        </w:rPr>
        <w:t>עבודות</w:t>
      </w:r>
      <w:r w:rsidRPr="00CD66E7">
        <w:rPr>
          <w:szCs w:val="24"/>
          <w:rtl/>
        </w:rPr>
        <w:t xml:space="preserve"> </w:t>
      </w:r>
      <w:r w:rsidRPr="00CD66E7">
        <w:rPr>
          <w:rFonts w:hint="eastAsia"/>
          <w:szCs w:val="24"/>
          <w:rtl/>
        </w:rPr>
        <w:t>לפחות</w:t>
      </w:r>
      <w:r w:rsidRPr="00CD66E7">
        <w:rPr>
          <w:rFonts w:hint="cs"/>
          <w:szCs w:val="24"/>
          <w:rtl/>
        </w:rPr>
        <w:t xml:space="preserve"> ב</w:t>
      </w:r>
      <w:r>
        <w:rPr>
          <w:rFonts w:hint="cs"/>
          <w:szCs w:val="24"/>
          <w:rtl/>
        </w:rPr>
        <w:t xml:space="preserve">שלושה </w:t>
      </w:r>
      <w:r w:rsidRPr="00CD66E7">
        <w:rPr>
          <w:rFonts w:hint="cs"/>
          <w:szCs w:val="24"/>
          <w:rtl/>
        </w:rPr>
        <w:t xml:space="preserve">ענפי </w:t>
      </w:r>
      <w:r>
        <w:rPr>
          <w:rFonts w:hint="cs"/>
          <w:szCs w:val="24"/>
          <w:rtl/>
        </w:rPr>
        <w:t>אנרגיה שונים</w:t>
      </w:r>
      <w:r w:rsidRPr="00CD66E7">
        <w:rPr>
          <w:szCs w:val="24"/>
          <w:rtl/>
        </w:rPr>
        <w:t xml:space="preserve">, </w:t>
      </w:r>
      <w:r w:rsidRPr="00CD66E7">
        <w:rPr>
          <w:rFonts w:hint="eastAsia"/>
          <w:szCs w:val="24"/>
          <w:rtl/>
        </w:rPr>
        <w:t>בהיקף</w:t>
      </w:r>
      <w:r w:rsidRPr="00CD66E7">
        <w:rPr>
          <w:szCs w:val="24"/>
        </w:rPr>
        <w:t xml:space="preserve"> </w:t>
      </w:r>
      <w:r w:rsidRPr="00CD66E7">
        <w:rPr>
          <w:rFonts w:hint="eastAsia"/>
          <w:szCs w:val="24"/>
          <w:rtl/>
        </w:rPr>
        <w:t>של</w:t>
      </w:r>
      <w:r w:rsidRPr="00CD66E7">
        <w:rPr>
          <w:szCs w:val="24"/>
        </w:rPr>
        <w:t xml:space="preserve"> </w:t>
      </w:r>
      <w:r w:rsidRPr="00CD66E7">
        <w:rPr>
          <w:rFonts w:hint="cs"/>
          <w:szCs w:val="24"/>
          <w:rtl/>
        </w:rPr>
        <w:t>100,000</w:t>
      </w:r>
      <w:r w:rsidRPr="00CD66E7">
        <w:rPr>
          <w:rFonts w:hint="eastAsia"/>
          <w:szCs w:val="24"/>
          <w:rtl/>
        </w:rPr>
        <w:t>₪</w:t>
      </w:r>
      <w:r w:rsidRPr="00CD66E7">
        <w:rPr>
          <w:szCs w:val="24"/>
        </w:rPr>
        <w:t xml:space="preserve"> </w:t>
      </w:r>
      <w:r w:rsidRPr="00CD66E7">
        <w:rPr>
          <w:rFonts w:hint="eastAsia"/>
          <w:szCs w:val="24"/>
          <w:rtl/>
        </w:rPr>
        <w:t>לפחות</w:t>
      </w:r>
      <w:r w:rsidRPr="00CD66E7">
        <w:rPr>
          <w:szCs w:val="24"/>
          <w:rtl/>
        </w:rPr>
        <w:t xml:space="preserve"> </w:t>
      </w:r>
      <w:r w:rsidRPr="00CD66E7">
        <w:rPr>
          <w:rFonts w:hint="eastAsia"/>
          <w:szCs w:val="24"/>
          <w:rtl/>
        </w:rPr>
        <w:t>כל</w:t>
      </w:r>
      <w:r w:rsidRPr="00CD66E7">
        <w:rPr>
          <w:szCs w:val="24"/>
        </w:rPr>
        <w:t xml:space="preserve"> </w:t>
      </w:r>
      <w:r w:rsidRPr="00CD66E7">
        <w:rPr>
          <w:rFonts w:hint="eastAsia"/>
          <w:szCs w:val="24"/>
          <w:rtl/>
        </w:rPr>
        <w:t>אחת</w:t>
      </w:r>
      <w:r w:rsidRPr="00CD66E7">
        <w:rPr>
          <w:szCs w:val="24"/>
          <w:rtl/>
        </w:rPr>
        <w:t xml:space="preserve">, </w:t>
      </w:r>
      <w:r w:rsidRPr="00CD66E7">
        <w:rPr>
          <w:rFonts w:hint="eastAsia"/>
          <w:szCs w:val="24"/>
          <w:rtl/>
        </w:rPr>
        <w:t>בחמש</w:t>
      </w:r>
      <w:r w:rsidRPr="00CD66E7">
        <w:rPr>
          <w:szCs w:val="24"/>
          <w:rtl/>
        </w:rPr>
        <w:t xml:space="preserve"> (</w:t>
      </w:r>
      <w:r>
        <w:rPr>
          <w:rFonts w:hint="cs"/>
          <w:szCs w:val="24"/>
          <w:rtl/>
        </w:rPr>
        <w:t>6</w:t>
      </w:r>
      <w:r w:rsidRPr="00CD66E7">
        <w:rPr>
          <w:szCs w:val="24"/>
          <w:rtl/>
        </w:rPr>
        <w:t xml:space="preserve">) </w:t>
      </w:r>
      <w:r w:rsidRPr="00CD66E7">
        <w:rPr>
          <w:rFonts w:hint="eastAsia"/>
          <w:szCs w:val="24"/>
          <w:rtl/>
        </w:rPr>
        <w:t>השנים</w:t>
      </w:r>
      <w:r w:rsidRPr="00CD66E7">
        <w:rPr>
          <w:szCs w:val="24"/>
          <w:rtl/>
        </w:rPr>
        <w:t xml:space="preserve"> </w:t>
      </w:r>
      <w:r w:rsidRPr="00CD66E7">
        <w:rPr>
          <w:rFonts w:hint="eastAsia"/>
          <w:szCs w:val="24"/>
          <w:rtl/>
        </w:rPr>
        <w:t>האחרונות</w:t>
      </w:r>
      <w:r w:rsidRPr="00CD66E7">
        <w:rPr>
          <w:szCs w:val="24"/>
          <w:rtl/>
        </w:rPr>
        <w:t>,</w:t>
      </w:r>
      <w:r w:rsidRPr="00CD66E7">
        <w:rPr>
          <w:szCs w:val="24"/>
        </w:rPr>
        <w:t xml:space="preserve"> </w:t>
      </w:r>
      <w:r w:rsidRPr="00CD66E7">
        <w:rPr>
          <w:rFonts w:hint="eastAsia"/>
          <w:szCs w:val="24"/>
          <w:rtl/>
        </w:rPr>
        <w:t>בנושאי</w:t>
      </w:r>
      <w:r w:rsidRPr="00CD66E7">
        <w:rPr>
          <w:szCs w:val="24"/>
          <w:rtl/>
        </w:rPr>
        <w:t xml:space="preserve"> </w:t>
      </w:r>
      <w:r w:rsidRPr="00CD66E7">
        <w:rPr>
          <w:rFonts w:hint="eastAsia"/>
          <w:szCs w:val="24"/>
          <w:rtl/>
        </w:rPr>
        <w:t>ייעוץ</w:t>
      </w:r>
      <w:r w:rsidRPr="00CD66E7">
        <w:rPr>
          <w:szCs w:val="24"/>
          <w:rtl/>
        </w:rPr>
        <w:t xml:space="preserve"> </w:t>
      </w:r>
      <w:r w:rsidRPr="00CD66E7">
        <w:rPr>
          <w:rFonts w:hint="eastAsia"/>
          <w:szCs w:val="24"/>
          <w:rtl/>
        </w:rPr>
        <w:t>הנדסי</w:t>
      </w:r>
      <w:r w:rsidRPr="00CD66E7">
        <w:rPr>
          <w:szCs w:val="24"/>
          <w:rtl/>
        </w:rPr>
        <w:t xml:space="preserve">/טכנולוגי </w:t>
      </w:r>
      <w:r w:rsidRPr="00CD66E7">
        <w:rPr>
          <w:rFonts w:hint="eastAsia"/>
          <w:szCs w:val="24"/>
          <w:rtl/>
        </w:rPr>
        <w:t>ו</w:t>
      </w:r>
      <w:r w:rsidRPr="00CD66E7">
        <w:rPr>
          <w:szCs w:val="24"/>
          <w:rtl/>
        </w:rPr>
        <w:t xml:space="preserve">/או </w:t>
      </w:r>
      <w:r w:rsidRPr="00CD66E7">
        <w:rPr>
          <w:rFonts w:hint="cs"/>
          <w:szCs w:val="24"/>
          <w:rtl/>
        </w:rPr>
        <w:t xml:space="preserve">טכנו-כלכלי ו/או </w:t>
      </w:r>
      <w:r w:rsidRPr="00CD66E7">
        <w:rPr>
          <w:rFonts w:hint="eastAsia"/>
          <w:szCs w:val="24"/>
          <w:rtl/>
        </w:rPr>
        <w:t>כלכלי</w:t>
      </w:r>
      <w:r w:rsidRPr="00CD66E7">
        <w:rPr>
          <w:szCs w:val="24"/>
          <w:rtl/>
        </w:rPr>
        <w:t xml:space="preserve">/פיננסי </w:t>
      </w:r>
      <w:r w:rsidRPr="00CD66E7">
        <w:rPr>
          <w:rFonts w:hint="eastAsia"/>
          <w:szCs w:val="24"/>
          <w:rtl/>
        </w:rPr>
        <w:t>ו</w:t>
      </w:r>
      <w:r w:rsidRPr="00CD66E7">
        <w:rPr>
          <w:szCs w:val="24"/>
          <w:rtl/>
        </w:rPr>
        <w:t xml:space="preserve">/או </w:t>
      </w:r>
      <w:r w:rsidRPr="00CD66E7">
        <w:rPr>
          <w:rFonts w:hint="eastAsia"/>
          <w:szCs w:val="24"/>
          <w:rtl/>
        </w:rPr>
        <w:t>אסטרטגי</w:t>
      </w:r>
      <w:r w:rsidRPr="00CD66E7">
        <w:rPr>
          <w:szCs w:val="24"/>
          <w:rtl/>
        </w:rPr>
        <w:t xml:space="preserve"> </w:t>
      </w:r>
      <w:r w:rsidRPr="00CD66E7">
        <w:rPr>
          <w:rFonts w:hint="eastAsia"/>
          <w:szCs w:val="24"/>
          <w:rtl/>
        </w:rPr>
        <w:t>עבור</w:t>
      </w:r>
      <w:r w:rsidRPr="00CD66E7">
        <w:rPr>
          <w:szCs w:val="24"/>
          <w:rtl/>
        </w:rPr>
        <w:t xml:space="preserve"> </w:t>
      </w:r>
      <w:r w:rsidRPr="00CD66E7">
        <w:rPr>
          <w:rFonts w:hint="eastAsia"/>
          <w:szCs w:val="24"/>
          <w:rtl/>
        </w:rPr>
        <w:t>גו</w:t>
      </w:r>
      <w:r w:rsidRPr="00CD66E7">
        <w:rPr>
          <w:rFonts w:hint="cs"/>
          <w:szCs w:val="24"/>
          <w:rtl/>
        </w:rPr>
        <w:t>ף</w:t>
      </w:r>
      <w:r w:rsidRPr="00CD66E7">
        <w:rPr>
          <w:szCs w:val="24"/>
        </w:rPr>
        <w:t xml:space="preserve"> </w:t>
      </w:r>
      <w:r w:rsidRPr="00CD66E7">
        <w:rPr>
          <w:rFonts w:hint="cs"/>
          <w:szCs w:val="24"/>
          <w:rtl/>
        </w:rPr>
        <w:t>ציבורי או ממשלתי, כמרכז צוות או כחבר בכיר בצוות שעסק בנושאים הנ"ל בין אם במסגרת גוף מייעץ או גוף שעיסוקו בניהול ובקרה על פרוייקטים או מיזמים מהותיים בתחומי הגפ"ם</w:t>
      </w:r>
      <w:r>
        <w:rPr>
          <w:rFonts w:hint="cs"/>
          <w:szCs w:val="24"/>
          <w:rtl/>
        </w:rPr>
        <w:t>,</w:t>
      </w:r>
      <w:r w:rsidRPr="00CD66E7">
        <w:rPr>
          <w:rFonts w:hint="cs"/>
          <w:szCs w:val="24"/>
          <w:rtl/>
        </w:rPr>
        <w:t xml:space="preserve"> הגז טבעי, בתצורות השונות שלו</w:t>
      </w:r>
      <w:r w:rsidRPr="00CD66E7">
        <w:rPr>
          <w:rFonts w:ascii="Arial" w:hAnsi="Arial"/>
          <w:szCs w:val="24"/>
        </w:rPr>
        <w:t xml:space="preserve"> </w:t>
      </w:r>
      <w:r w:rsidRPr="00CD66E7">
        <w:rPr>
          <w:rFonts w:hint="cs"/>
          <w:szCs w:val="24"/>
          <w:rtl/>
        </w:rPr>
        <w:t>(</w:t>
      </w:r>
      <w:r w:rsidRPr="00CD66E7">
        <w:rPr>
          <w:szCs w:val="24"/>
        </w:rPr>
        <w:t>NG</w:t>
      </w:r>
      <w:r w:rsidRPr="00CD66E7">
        <w:rPr>
          <w:rFonts w:hint="cs"/>
          <w:szCs w:val="24"/>
          <w:rtl/>
        </w:rPr>
        <w:t>,</w:t>
      </w:r>
      <w:r w:rsidRPr="00CD66E7">
        <w:rPr>
          <w:szCs w:val="24"/>
        </w:rPr>
        <w:t>CNG</w:t>
      </w:r>
      <w:r w:rsidRPr="00CD66E7">
        <w:rPr>
          <w:rFonts w:hint="cs"/>
          <w:szCs w:val="24"/>
          <w:rtl/>
        </w:rPr>
        <w:t xml:space="preserve">, </w:t>
      </w:r>
      <w:r w:rsidRPr="00CD66E7">
        <w:rPr>
          <w:szCs w:val="24"/>
        </w:rPr>
        <w:t>LNG</w:t>
      </w:r>
      <w:r w:rsidRPr="00CD66E7">
        <w:rPr>
          <w:rFonts w:hint="cs"/>
          <w:szCs w:val="24"/>
          <w:rtl/>
        </w:rPr>
        <w:t xml:space="preserve">, </w:t>
      </w:r>
      <w:r w:rsidRPr="00CD66E7">
        <w:rPr>
          <w:szCs w:val="24"/>
        </w:rPr>
        <w:t>FLNG</w:t>
      </w:r>
      <w:r w:rsidRPr="00CD66E7" w:rsidDel="00774C4B">
        <w:rPr>
          <w:szCs w:val="24"/>
          <w:rtl/>
        </w:rPr>
        <w:t xml:space="preserve"> </w:t>
      </w:r>
      <w:r w:rsidRPr="00CD66E7">
        <w:rPr>
          <w:szCs w:val="24"/>
        </w:rPr>
        <w:t>(</w:t>
      </w:r>
      <w:r>
        <w:rPr>
          <w:rFonts w:hint="cs"/>
          <w:szCs w:val="24"/>
          <w:rtl/>
        </w:rPr>
        <w:t>, החשמל או הדלקים</w:t>
      </w:r>
      <w:r w:rsidRPr="00CD66E7">
        <w:rPr>
          <w:rFonts w:hint="cs"/>
          <w:szCs w:val="24"/>
          <w:rtl/>
        </w:rPr>
        <w:t>. ייעוץ לעניין זה יהיה עיסוק הנדסי, טכנולוגי ו/או בכל אחד משלבי שרשרת האספקה של המוצרים ולרבות בתכנון, הקמה ותפעול של התשתיות הנדרשות.</w:t>
      </w:r>
    </w:p>
    <w:p w14:paraId="3A223407" w14:textId="77777777" w:rsidR="00C047B1" w:rsidRPr="00CD66E7" w:rsidRDefault="00C047B1" w:rsidP="00C047B1">
      <w:pPr>
        <w:pStyle w:val="af2"/>
        <w:numPr>
          <w:ilvl w:val="0"/>
          <w:numId w:val="14"/>
        </w:numPr>
        <w:spacing w:line="360" w:lineRule="auto"/>
        <w:jc w:val="both"/>
        <w:rPr>
          <w:rFonts w:ascii="Arial" w:hAnsi="Arial"/>
          <w:szCs w:val="24"/>
          <w:rtl/>
        </w:rPr>
      </w:pPr>
      <w:r w:rsidRPr="00CD66E7">
        <w:rPr>
          <w:rFonts w:ascii="Arial" w:hAnsi="Arial" w:hint="cs"/>
          <w:szCs w:val="24"/>
          <w:rtl/>
        </w:rPr>
        <w:t xml:space="preserve">חברי הצוות - </w:t>
      </w:r>
      <w:r w:rsidRPr="00CD66E7">
        <w:rPr>
          <w:rFonts w:ascii="Arial" w:hAnsi="Arial" w:hint="eastAsia"/>
          <w:szCs w:val="24"/>
          <w:rtl/>
        </w:rPr>
        <w:t>יהיו</w:t>
      </w:r>
      <w:r w:rsidRPr="00CD66E7">
        <w:rPr>
          <w:rFonts w:ascii="Arial" w:hAnsi="Arial"/>
          <w:szCs w:val="24"/>
          <w:rtl/>
        </w:rPr>
        <w:t xml:space="preserve"> </w:t>
      </w:r>
      <w:r w:rsidRPr="00CD66E7">
        <w:rPr>
          <w:rFonts w:ascii="Arial" w:hAnsi="Arial" w:hint="eastAsia"/>
          <w:szCs w:val="24"/>
          <w:rtl/>
        </w:rPr>
        <w:t>בעלי</w:t>
      </w:r>
      <w:r w:rsidRPr="00CD66E7">
        <w:rPr>
          <w:rFonts w:ascii="Arial" w:hAnsi="Arial"/>
          <w:szCs w:val="24"/>
          <w:rtl/>
        </w:rPr>
        <w:t xml:space="preserve"> </w:t>
      </w:r>
      <w:r w:rsidRPr="00CD66E7">
        <w:rPr>
          <w:rFonts w:ascii="Arial" w:hAnsi="Arial" w:hint="eastAsia"/>
          <w:szCs w:val="24"/>
          <w:rtl/>
        </w:rPr>
        <w:t>ניסיון</w:t>
      </w:r>
      <w:r w:rsidRPr="00CD66E7">
        <w:rPr>
          <w:rFonts w:ascii="Arial" w:hAnsi="Arial"/>
          <w:szCs w:val="24"/>
          <w:rtl/>
        </w:rPr>
        <w:t xml:space="preserve"> </w:t>
      </w:r>
      <w:r w:rsidRPr="00CD66E7">
        <w:rPr>
          <w:rFonts w:ascii="Arial" w:hAnsi="Arial" w:hint="cs"/>
          <w:szCs w:val="24"/>
          <w:rtl/>
        </w:rPr>
        <w:t>בכל אחד מ</w:t>
      </w:r>
      <w:r w:rsidRPr="00CD66E7">
        <w:rPr>
          <w:rFonts w:ascii="Arial" w:hAnsi="Arial" w:hint="eastAsia"/>
          <w:szCs w:val="24"/>
          <w:rtl/>
        </w:rPr>
        <w:t>התחומים</w:t>
      </w:r>
      <w:r w:rsidRPr="00CD66E7">
        <w:rPr>
          <w:rFonts w:ascii="Arial" w:hAnsi="Arial"/>
          <w:szCs w:val="24"/>
          <w:rtl/>
        </w:rPr>
        <w:t xml:space="preserve"> </w:t>
      </w:r>
      <w:r w:rsidRPr="00CD66E7">
        <w:rPr>
          <w:rFonts w:ascii="Arial" w:hAnsi="Arial" w:hint="eastAsia"/>
          <w:szCs w:val="24"/>
          <w:rtl/>
        </w:rPr>
        <w:t>הבאים</w:t>
      </w:r>
      <w:r w:rsidRPr="00CD66E7">
        <w:rPr>
          <w:rFonts w:ascii="Arial" w:hAnsi="Arial" w:hint="cs"/>
          <w:szCs w:val="24"/>
          <w:rtl/>
        </w:rPr>
        <w:t xml:space="preserve"> </w:t>
      </w:r>
      <w:r w:rsidRPr="00CD66E7">
        <w:rPr>
          <w:rFonts w:hint="cs"/>
          <w:szCs w:val="24"/>
          <w:rtl/>
        </w:rPr>
        <w:t xml:space="preserve">כחברים בצוות שעסק בנושאים להלן, בין אם במסגרת גוף מייעץ או גוף שעיסוקו בניהול ובקרה על פרויקטים או מיזמים </w:t>
      </w:r>
      <w:r w:rsidRPr="00CD66E7">
        <w:rPr>
          <w:rFonts w:hint="eastAsia"/>
          <w:color w:val="000000"/>
          <w:szCs w:val="24"/>
          <w:rtl/>
        </w:rPr>
        <w:t>משמעותיים</w:t>
      </w:r>
      <w:r w:rsidRPr="00CD66E7">
        <w:rPr>
          <w:rFonts w:hint="cs"/>
          <w:color w:val="000000"/>
          <w:szCs w:val="24"/>
          <w:rtl/>
        </w:rPr>
        <w:t>. הניסיון הנדרש, כמפורט להלן, ייבדק ביחס לכל חבר צוות בנפרד</w:t>
      </w:r>
      <w:r w:rsidRPr="00CD66E7">
        <w:rPr>
          <w:rFonts w:ascii="Arial" w:hAnsi="Arial" w:hint="cs"/>
          <w:szCs w:val="24"/>
          <w:rtl/>
        </w:rPr>
        <w:t>:</w:t>
      </w:r>
    </w:p>
    <w:p w14:paraId="4D32CC1B" w14:textId="77777777" w:rsidR="00C047B1" w:rsidRPr="00CD66E7" w:rsidRDefault="00C047B1" w:rsidP="00C047B1">
      <w:pPr>
        <w:pStyle w:val="af2"/>
        <w:spacing w:line="360" w:lineRule="auto"/>
        <w:rPr>
          <w:szCs w:val="24"/>
          <w:rtl/>
        </w:rPr>
      </w:pPr>
    </w:p>
    <w:p w14:paraId="30CD004D" w14:textId="77777777" w:rsidR="00C047B1" w:rsidRPr="00CD66E7" w:rsidRDefault="00C047B1" w:rsidP="00C047B1">
      <w:pPr>
        <w:pStyle w:val="af2"/>
        <w:numPr>
          <w:ilvl w:val="0"/>
          <w:numId w:val="54"/>
        </w:numPr>
        <w:spacing w:line="360" w:lineRule="auto"/>
        <w:ind w:left="1440"/>
        <w:contextualSpacing w:val="0"/>
        <w:jc w:val="both"/>
        <w:rPr>
          <w:szCs w:val="24"/>
        </w:rPr>
      </w:pPr>
      <w:r w:rsidRPr="00CD66E7">
        <w:rPr>
          <w:rFonts w:hint="eastAsia"/>
          <w:szCs w:val="24"/>
          <w:rtl/>
        </w:rPr>
        <w:t>ביצוע</w:t>
      </w:r>
      <w:r w:rsidRPr="00CD66E7">
        <w:rPr>
          <w:szCs w:val="24"/>
          <w:rtl/>
        </w:rPr>
        <w:t xml:space="preserve"> </w:t>
      </w:r>
      <w:r>
        <w:rPr>
          <w:rFonts w:hint="cs"/>
          <w:szCs w:val="24"/>
          <w:rtl/>
        </w:rPr>
        <w:t xml:space="preserve">שתי עבודות </w:t>
      </w:r>
      <w:r w:rsidRPr="00CD66E7">
        <w:rPr>
          <w:rFonts w:hint="eastAsia"/>
          <w:szCs w:val="24"/>
          <w:rtl/>
        </w:rPr>
        <w:t>לפחות</w:t>
      </w:r>
      <w:r w:rsidRPr="00CD66E7">
        <w:rPr>
          <w:szCs w:val="24"/>
          <w:rtl/>
        </w:rPr>
        <w:t xml:space="preserve"> </w:t>
      </w:r>
      <w:r w:rsidRPr="00CD66E7">
        <w:rPr>
          <w:rFonts w:hint="eastAsia"/>
          <w:szCs w:val="24"/>
          <w:rtl/>
        </w:rPr>
        <w:t>שעסק</w:t>
      </w:r>
      <w:r>
        <w:rPr>
          <w:rFonts w:hint="cs"/>
          <w:szCs w:val="24"/>
          <w:rtl/>
        </w:rPr>
        <w:t>ו</w:t>
      </w:r>
      <w:r w:rsidRPr="00CD66E7">
        <w:rPr>
          <w:szCs w:val="24"/>
          <w:rtl/>
        </w:rPr>
        <w:t xml:space="preserve"> </w:t>
      </w:r>
      <w:r w:rsidRPr="00CD66E7">
        <w:rPr>
          <w:rFonts w:ascii="David" w:hint="eastAsia"/>
          <w:szCs w:val="24"/>
          <w:rtl/>
        </w:rPr>
        <w:t>בניתוח</w:t>
      </w:r>
      <w:r w:rsidRPr="00CD66E7">
        <w:rPr>
          <w:rFonts w:ascii="David"/>
          <w:szCs w:val="24"/>
          <w:rtl/>
        </w:rPr>
        <w:t xml:space="preserve"> </w:t>
      </w:r>
      <w:r w:rsidRPr="00CD66E7">
        <w:rPr>
          <w:rFonts w:ascii="David" w:hint="eastAsia"/>
          <w:szCs w:val="24"/>
          <w:rtl/>
        </w:rPr>
        <w:t>היבטים</w:t>
      </w:r>
      <w:r w:rsidRPr="00CD66E7">
        <w:rPr>
          <w:rFonts w:ascii="David"/>
          <w:szCs w:val="24"/>
          <w:rtl/>
        </w:rPr>
        <w:t xml:space="preserve"> </w:t>
      </w:r>
      <w:r w:rsidRPr="00CD66E7">
        <w:rPr>
          <w:rFonts w:ascii="David" w:hint="eastAsia"/>
          <w:szCs w:val="24"/>
          <w:rtl/>
        </w:rPr>
        <w:t>אסטרטגיים</w:t>
      </w:r>
      <w:r w:rsidRPr="00CD66E7">
        <w:rPr>
          <w:rFonts w:ascii="David"/>
          <w:szCs w:val="24"/>
          <w:rtl/>
        </w:rPr>
        <w:t xml:space="preserve"> </w:t>
      </w:r>
      <w:r w:rsidRPr="00CD66E7">
        <w:rPr>
          <w:rFonts w:ascii="David" w:hint="eastAsia"/>
          <w:szCs w:val="24"/>
          <w:rtl/>
        </w:rPr>
        <w:t>שונים</w:t>
      </w:r>
      <w:r w:rsidRPr="00CD66E7">
        <w:rPr>
          <w:rFonts w:ascii="David"/>
          <w:szCs w:val="24"/>
          <w:rtl/>
        </w:rPr>
        <w:t xml:space="preserve">  </w:t>
      </w:r>
      <w:r w:rsidRPr="00CD66E7">
        <w:rPr>
          <w:rFonts w:ascii="David" w:hint="eastAsia"/>
          <w:szCs w:val="24"/>
          <w:rtl/>
        </w:rPr>
        <w:t>לרבות</w:t>
      </w:r>
      <w:r w:rsidRPr="00CD66E7">
        <w:rPr>
          <w:rFonts w:ascii="David"/>
          <w:szCs w:val="24"/>
          <w:rtl/>
        </w:rPr>
        <w:t xml:space="preserve"> </w:t>
      </w:r>
      <w:r w:rsidRPr="00CD66E7">
        <w:rPr>
          <w:rFonts w:ascii="David" w:hint="eastAsia"/>
          <w:szCs w:val="24"/>
          <w:rtl/>
        </w:rPr>
        <w:t>ניתוחי</w:t>
      </w:r>
      <w:r w:rsidRPr="00CD66E7">
        <w:rPr>
          <w:rFonts w:ascii="David"/>
          <w:szCs w:val="24"/>
          <w:rtl/>
        </w:rPr>
        <w:t xml:space="preserve"> </w:t>
      </w:r>
      <w:r w:rsidRPr="00CD66E7">
        <w:rPr>
          <w:rFonts w:ascii="David" w:hint="eastAsia"/>
          <w:szCs w:val="24"/>
          <w:rtl/>
        </w:rPr>
        <w:t>שוק</w:t>
      </w:r>
      <w:r w:rsidRPr="00CD66E7">
        <w:rPr>
          <w:rFonts w:ascii="David"/>
          <w:szCs w:val="24"/>
          <w:rtl/>
        </w:rPr>
        <w:t xml:space="preserve">, </w:t>
      </w:r>
      <w:r w:rsidRPr="00CD66E7">
        <w:rPr>
          <w:rFonts w:ascii="David" w:hint="eastAsia"/>
          <w:szCs w:val="24"/>
          <w:rtl/>
        </w:rPr>
        <w:t>כשלי</w:t>
      </w:r>
      <w:r w:rsidRPr="00CD66E7">
        <w:rPr>
          <w:rFonts w:ascii="David"/>
          <w:szCs w:val="24"/>
          <w:rtl/>
        </w:rPr>
        <w:t xml:space="preserve"> </w:t>
      </w:r>
      <w:r w:rsidRPr="00CD66E7">
        <w:rPr>
          <w:rFonts w:ascii="David" w:hint="eastAsia"/>
          <w:szCs w:val="24"/>
          <w:rtl/>
        </w:rPr>
        <w:t>שוק</w:t>
      </w:r>
      <w:r w:rsidRPr="00CD66E7">
        <w:rPr>
          <w:rFonts w:ascii="David" w:hint="cs"/>
          <w:szCs w:val="24"/>
          <w:rtl/>
        </w:rPr>
        <w:t xml:space="preserve">, נושאי תחרות, רגולציה </w:t>
      </w:r>
      <w:r w:rsidRPr="00CD66E7">
        <w:rPr>
          <w:rFonts w:ascii="David" w:hint="eastAsia"/>
          <w:szCs w:val="24"/>
          <w:rtl/>
        </w:rPr>
        <w:t>ו</w:t>
      </w:r>
      <w:r w:rsidRPr="00CD66E7">
        <w:rPr>
          <w:rFonts w:ascii="David" w:hint="cs"/>
          <w:szCs w:val="24"/>
          <w:rtl/>
        </w:rPr>
        <w:t xml:space="preserve">/או </w:t>
      </w:r>
      <w:r w:rsidRPr="00CD66E7">
        <w:rPr>
          <w:rFonts w:ascii="David" w:hint="eastAsia"/>
          <w:szCs w:val="24"/>
          <w:rtl/>
        </w:rPr>
        <w:t>בעיות</w:t>
      </w:r>
      <w:r w:rsidRPr="00CD66E7">
        <w:rPr>
          <w:rFonts w:ascii="David"/>
          <w:szCs w:val="24"/>
          <w:rtl/>
        </w:rPr>
        <w:t xml:space="preserve"> </w:t>
      </w:r>
      <w:r w:rsidRPr="00CD66E7">
        <w:rPr>
          <w:rFonts w:ascii="David" w:hint="eastAsia"/>
          <w:szCs w:val="24"/>
          <w:rtl/>
        </w:rPr>
        <w:t>מרכזיות</w:t>
      </w:r>
      <w:r w:rsidRPr="00CD66E7">
        <w:rPr>
          <w:rFonts w:ascii="David"/>
          <w:szCs w:val="24"/>
          <w:rtl/>
        </w:rPr>
        <w:t xml:space="preserve"> </w:t>
      </w:r>
      <w:r w:rsidRPr="00CD66E7">
        <w:rPr>
          <w:rFonts w:ascii="David" w:hint="cs"/>
          <w:szCs w:val="24"/>
          <w:rtl/>
        </w:rPr>
        <w:t xml:space="preserve">אחרות </w:t>
      </w:r>
      <w:r w:rsidRPr="00CD66E7">
        <w:rPr>
          <w:rFonts w:ascii="David" w:hint="eastAsia"/>
          <w:szCs w:val="24"/>
          <w:rtl/>
        </w:rPr>
        <w:t>ברמה</w:t>
      </w:r>
      <w:r w:rsidRPr="00CD66E7">
        <w:rPr>
          <w:rFonts w:ascii="David"/>
          <w:szCs w:val="24"/>
          <w:rtl/>
        </w:rPr>
        <w:t xml:space="preserve"> </w:t>
      </w:r>
      <w:r w:rsidRPr="00CD66E7">
        <w:rPr>
          <w:rFonts w:ascii="David" w:hint="eastAsia"/>
          <w:szCs w:val="24"/>
          <w:rtl/>
        </w:rPr>
        <w:t>מקרו</w:t>
      </w:r>
      <w:r w:rsidRPr="00CD66E7">
        <w:rPr>
          <w:rFonts w:ascii="David"/>
          <w:szCs w:val="24"/>
          <w:rtl/>
        </w:rPr>
        <w:t xml:space="preserve"> </w:t>
      </w:r>
      <w:r w:rsidRPr="00CD66E7">
        <w:rPr>
          <w:rFonts w:ascii="David" w:hint="eastAsia"/>
          <w:szCs w:val="24"/>
          <w:rtl/>
        </w:rPr>
        <w:t>כלכלית</w:t>
      </w:r>
      <w:r w:rsidRPr="00CD66E7">
        <w:rPr>
          <w:rFonts w:ascii="David"/>
          <w:szCs w:val="24"/>
          <w:rtl/>
        </w:rPr>
        <w:t xml:space="preserve"> </w:t>
      </w:r>
      <w:r w:rsidRPr="00CD66E7">
        <w:rPr>
          <w:rFonts w:ascii="David" w:hint="eastAsia"/>
          <w:szCs w:val="24"/>
          <w:rtl/>
        </w:rPr>
        <w:t>של</w:t>
      </w:r>
      <w:r w:rsidRPr="00CD66E7">
        <w:rPr>
          <w:rFonts w:ascii="David"/>
          <w:szCs w:val="24"/>
          <w:rtl/>
        </w:rPr>
        <w:t xml:space="preserve"> </w:t>
      </w:r>
      <w:r>
        <w:rPr>
          <w:rFonts w:ascii="David" w:hint="cs"/>
          <w:szCs w:val="24"/>
          <w:rtl/>
        </w:rPr>
        <w:t>משק האנרגיה</w:t>
      </w:r>
      <w:r w:rsidRPr="00CD66E7">
        <w:rPr>
          <w:rFonts w:ascii="David"/>
          <w:szCs w:val="24"/>
          <w:rtl/>
        </w:rPr>
        <w:t xml:space="preserve"> </w:t>
      </w:r>
      <w:r w:rsidRPr="00CD66E7">
        <w:rPr>
          <w:rFonts w:ascii="David" w:hint="eastAsia"/>
          <w:szCs w:val="24"/>
          <w:rtl/>
        </w:rPr>
        <w:t>בקנה</w:t>
      </w:r>
      <w:r w:rsidRPr="00CD66E7">
        <w:rPr>
          <w:rFonts w:ascii="David"/>
          <w:szCs w:val="24"/>
          <w:rtl/>
        </w:rPr>
        <w:t xml:space="preserve"> </w:t>
      </w:r>
      <w:r w:rsidRPr="00CD66E7">
        <w:rPr>
          <w:rFonts w:ascii="David" w:hint="eastAsia"/>
          <w:szCs w:val="24"/>
          <w:rtl/>
        </w:rPr>
        <w:t>מידה</w:t>
      </w:r>
      <w:r w:rsidRPr="00CD66E7">
        <w:rPr>
          <w:rFonts w:ascii="David"/>
          <w:szCs w:val="24"/>
          <w:rtl/>
        </w:rPr>
        <w:t xml:space="preserve"> </w:t>
      </w:r>
      <w:r w:rsidRPr="00CD66E7">
        <w:rPr>
          <w:rFonts w:ascii="David" w:hint="eastAsia"/>
          <w:szCs w:val="24"/>
          <w:rtl/>
        </w:rPr>
        <w:t>ארצי</w:t>
      </w:r>
      <w:r w:rsidRPr="00CD66E7">
        <w:rPr>
          <w:rFonts w:ascii="David"/>
          <w:szCs w:val="24"/>
          <w:rtl/>
        </w:rPr>
        <w:t xml:space="preserve"> </w:t>
      </w:r>
      <w:r w:rsidRPr="00CD66E7">
        <w:rPr>
          <w:rFonts w:ascii="David" w:hint="eastAsia"/>
          <w:szCs w:val="24"/>
          <w:rtl/>
        </w:rPr>
        <w:t>עבור</w:t>
      </w:r>
      <w:r w:rsidRPr="00CD66E7">
        <w:rPr>
          <w:rFonts w:ascii="David"/>
          <w:szCs w:val="24"/>
          <w:rtl/>
        </w:rPr>
        <w:t xml:space="preserve"> </w:t>
      </w:r>
      <w:r w:rsidRPr="00CD66E7">
        <w:rPr>
          <w:rFonts w:ascii="David" w:hint="eastAsia"/>
          <w:szCs w:val="24"/>
          <w:rtl/>
        </w:rPr>
        <w:t>גופים</w:t>
      </w:r>
      <w:r w:rsidRPr="00CD66E7">
        <w:rPr>
          <w:szCs w:val="24"/>
        </w:rPr>
        <w:t xml:space="preserve"> </w:t>
      </w:r>
      <w:r w:rsidRPr="00CD66E7">
        <w:rPr>
          <w:rFonts w:hint="eastAsia"/>
          <w:szCs w:val="24"/>
          <w:rtl/>
        </w:rPr>
        <w:t>ציבוריים</w:t>
      </w:r>
      <w:r w:rsidRPr="00CD66E7">
        <w:rPr>
          <w:szCs w:val="24"/>
          <w:rtl/>
        </w:rPr>
        <w:t xml:space="preserve"> או </w:t>
      </w:r>
      <w:r w:rsidRPr="00CD66E7">
        <w:rPr>
          <w:szCs w:val="24"/>
        </w:rPr>
        <w:t xml:space="preserve"> </w:t>
      </w:r>
      <w:r w:rsidRPr="00CD66E7">
        <w:rPr>
          <w:rFonts w:ascii="David"/>
          <w:szCs w:val="24"/>
          <w:rtl/>
        </w:rPr>
        <w:t>ממשלתיים .</w:t>
      </w:r>
    </w:p>
    <w:p w14:paraId="4391514E" w14:textId="77777777" w:rsidR="00C047B1" w:rsidRPr="00CD66E7" w:rsidRDefault="00C047B1" w:rsidP="00C047B1">
      <w:pPr>
        <w:pStyle w:val="af2"/>
        <w:numPr>
          <w:ilvl w:val="0"/>
          <w:numId w:val="54"/>
        </w:numPr>
        <w:spacing w:line="360" w:lineRule="auto"/>
        <w:ind w:left="1440"/>
        <w:contextualSpacing w:val="0"/>
        <w:jc w:val="both"/>
        <w:rPr>
          <w:szCs w:val="24"/>
        </w:rPr>
      </w:pPr>
      <w:r w:rsidRPr="00CD66E7">
        <w:rPr>
          <w:rFonts w:hint="eastAsia"/>
          <w:szCs w:val="24"/>
          <w:rtl/>
        </w:rPr>
        <w:t xml:space="preserve"> ביצוע</w:t>
      </w:r>
      <w:r w:rsidRPr="00CD66E7">
        <w:rPr>
          <w:szCs w:val="24"/>
          <w:rtl/>
        </w:rPr>
        <w:t xml:space="preserve"> </w:t>
      </w:r>
      <w:r w:rsidRPr="00CD66E7">
        <w:rPr>
          <w:rFonts w:hint="eastAsia"/>
          <w:szCs w:val="24"/>
          <w:rtl/>
        </w:rPr>
        <w:t>עבודה</w:t>
      </w:r>
      <w:r w:rsidRPr="00CD66E7">
        <w:rPr>
          <w:szCs w:val="24"/>
          <w:rtl/>
        </w:rPr>
        <w:t xml:space="preserve"> </w:t>
      </w:r>
      <w:r w:rsidRPr="00CD66E7">
        <w:rPr>
          <w:rFonts w:hint="eastAsia"/>
          <w:szCs w:val="24"/>
          <w:rtl/>
        </w:rPr>
        <w:t>אחת</w:t>
      </w:r>
      <w:r w:rsidRPr="00CD66E7">
        <w:rPr>
          <w:szCs w:val="24"/>
          <w:rtl/>
        </w:rPr>
        <w:t xml:space="preserve"> </w:t>
      </w:r>
      <w:r w:rsidRPr="00CD66E7">
        <w:rPr>
          <w:rFonts w:hint="eastAsia"/>
          <w:szCs w:val="24"/>
          <w:rtl/>
        </w:rPr>
        <w:t>לפחות</w:t>
      </w:r>
      <w:r w:rsidRPr="00CD66E7">
        <w:rPr>
          <w:szCs w:val="24"/>
          <w:rtl/>
        </w:rPr>
        <w:t xml:space="preserve"> </w:t>
      </w:r>
      <w:r w:rsidRPr="00CD66E7">
        <w:rPr>
          <w:rFonts w:hint="eastAsia"/>
          <w:szCs w:val="24"/>
          <w:rtl/>
        </w:rPr>
        <w:t>שעסקה</w:t>
      </w:r>
      <w:r w:rsidRPr="00CD66E7">
        <w:rPr>
          <w:szCs w:val="24"/>
          <w:rtl/>
        </w:rPr>
        <w:t xml:space="preserve"> </w:t>
      </w:r>
      <w:r w:rsidRPr="00CD66E7">
        <w:rPr>
          <w:rFonts w:hint="eastAsia"/>
          <w:szCs w:val="24"/>
          <w:rtl/>
        </w:rPr>
        <w:t>ב</w:t>
      </w:r>
      <w:r w:rsidRPr="00CD66E7">
        <w:rPr>
          <w:rFonts w:ascii="David" w:hint="eastAsia"/>
          <w:szCs w:val="24"/>
          <w:rtl/>
        </w:rPr>
        <w:t>ניתוח</w:t>
      </w:r>
      <w:r w:rsidRPr="00CD66E7">
        <w:rPr>
          <w:rFonts w:ascii="David"/>
          <w:szCs w:val="24"/>
          <w:rtl/>
        </w:rPr>
        <w:t xml:space="preserve"> </w:t>
      </w:r>
      <w:r w:rsidRPr="00CD66E7">
        <w:rPr>
          <w:rFonts w:ascii="David" w:hint="cs"/>
          <w:szCs w:val="24"/>
          <w:rtl/>
        </w:rPr>
        <w:t>שוק ב</w:t>
      </w:r>
      <w:r w:rsidRPr="00CD66E7">
        <w:rPr>
          <w:rFonts w:ascii="David" w:hint="eastAsia"/>
          <w:szCs w:val="24"/>
          <w:rtl/>
        </w:rPr>
        <w:t>היבטים</w:t>
      </w:r>
      <w:r w:rsidRPr="00CD66E7">
        <w:rPr>
          <w:rFonts w:ascii="David"/>
          <w:szCs w:val="24"/>
          <w:rtl/>
        </w:rPr>
        <w:t xml:space="preserve"> </w:t>
      </w:r>
      <w:r w:rsidRPr="00CD66E7">
        <w:rPr>
          <w:rFonts w:ascii="David" w:hint="eastAsia"/>
          <w:szCs w:val="24"/>
          <w:rtl/>
        </w:rPr>
        <w:t>תחרותיים</w:t>
      </w:r>
      <w:r w:rsidRPr="00CD66E7">
        <w:rPr>
          <w:rFonts w:ascii="David"/>
          <w:szCs w:val="24"/>
          <w:rtl/>
        </w:rPr>
        <w:t xml:space="preserve"> </w:t>
      </w:r>
      <w:r w:rsidRPr="00CD66E7">
        <w:rPr>
          <w:rFonts w:ascii="David" w:hint="cs"/>
          <w:szCs w:val="24"/>
          <w:rtl/>
        </w:rPr>
        <w:t>ומבניים</w:t>
      </w:r>
      <w:r w:rsidRPr="00CD66E7">
        <w:rPr>
          <w:rFonts w:ascii="David"/>
          <w:szCs w:val="24"/>
          <w:rtl/>
        </w:rPr>
        <w:t xml:space="preserve"> </w:t>
      </w:r>
      <w:r w:rsidRPr="00CD66E7">
        <w:rPr>
          <w:rFonts w:ascii="David" w:hint="eastAsia"/>
          <w:szCs w:val="24"/>
          <w:rtl/>
        </w:rPr>
        <w:t>בקנה</w:t>
      </w:r>
      <w:r w:rsidRPr="00CD66E7">
        <w:rPr>
          <w:rFonts w:ascii="David"/>
          <w:szCs w:val="24"/>
          <w:rtl/>
        </w:rPr>
        <w:t xml:space="preserve"> </w:t>
      </w:r>
      <w:r w:rsidRPr="00CD66E7">
        <w:rPr>
          <w:rFonts w:ascii="David" w:hint="eastAsia"/>
          <w:szCs w:val="24"/>
          <w:rtl/>
        </w:rPr>
        <w:t>מידה</w:t>
      </w:r>
      <w:r w:rsidRPr="00CD66E7">
        <w:rPr>
          <w:rFonts w:ascii="David"/>
          <w:szCs w:val="24"/>
          <w:rtl/>
        </w:rPr>
        <w:t xml:space="preserve"> </w:t>
      </w:r>
      <w:r w:rsidRPr="00CD66E7">
        <w:rPr>
          <w:rFonts w:ascii="David" w:hint="eastAsia"/>
          <w:szCs w:val="24"/>
          <w:rtl/>
        </w:rPr>
        <w:t>ארצי</w:t>
      </w:r>
      <w:r w:rsidRPr="00CD66E7">
        <w:rPr>
          <w:rFonts w:ascii="David"/>
          <w:szCs w:val="24"/>
          <w:rtl/>
        </w:rPr>
        <w:t xml:space="preserve"> </w:t>
      </w:r>
      <w:r w:rsidRPr="00CD66E7">
        <w:rPr>
          <w:rFonts w:ascii="David" w:hint="eastAsia"/>
          <w:szCs w:val="24"/>
          <w:rtl/>
        </w:rPr>
        <w:t>עבור</w:t>
      </w:r>
      <w:r w:rsidRPr="00CD66E7">
        <w:rPr>
          <w:rFonts w:ascii="David"/>
          <w:szCs w:val="24"/>
          <w:rtl/>
        </w:rPr>
        <w:t xml:space="preserve"> </w:t>
      </w:r>
      <w:r w:rsidRPr="00CD66E7">
        <w:rPr>
          <w:rFonts w:ascii="David" w:hint="eastAsia"/>
          <w:szCs w:val="24"/>
          <w:rtl/>
        </w:rPr>
        <w:t>גופים</w:t>
      </w:r>
      <w:r w:rsidRPr="00CD66E7">
        <w:rPr>
          <w:rFonts w:cs="Times New Roman"/>
          <w:szCs w:val="24"/>
        </w:rPr>
        <w:t xml:space="preserve"> </w:t>
      </w:r>
      <w:r w:rsidRPr="00CD66E7">
        <w:rPr>
          <w:rFonts w:hint="cs"/>
          <w:szCs w:val="24"/>
          <w:rtl/>
        </w:rPr>
        <w:t xml:space="preserve">ציבוריים או </w:t>
      </w:r>
      <w:r w:rsidRPr="00CD66E7">
        <w:rPr>
          <w:szCs w:val="24"/>
        </w:rPr>
        <w:t xml:space="preserve"> </w:t>
      </w:r>
      <w:r w:rsidRPr="00CD66E7">
        <w:rPr>
          <w:rFonts w:ascii="David"/>
          <w:szCs w:val="24"/>
          <w:rtl/>
        </w:rPr>
        <w:t>ממשלתיים</w:t>
      </w:r>
      <w:r w:rsidRPr="00CD66E7">
        <w:rPr>
          <w:szCs w:val="24"/>
          <w:rtl/>
        </w:rPr>
        <w:t xml:space="preserve"> </w:t>
      </w:r>
      <w:r w:rsidRPr="00CD66E7">
        <w:rPr>
          <w:rFonts w:hint="cs"/>
          <w:szCs w:val="24"/>
          <w:rtl/>
        </w:rPr>
        <w:t xml:space="preserve"> </w:t>
      </w:r>
    </w:p>
    <w:p w14:paraId="38E8F42E" w14:textId="77777777" w:rsidR="00C047B1" w:rsidRPr="00CD66E7" w:rsidRDefault="00C047B1" w:rsidP="00C047B1">
      <w:pPr>
        <w:pStyle w:val="af2"/>
        <w:numPr>
          <w:ilvl w:val="0"/>
          <w:numId w:val="54"/>
        </w:numPr>
        <w:autoSpaceDE w:val="0"/>
        <w:autoSpaceDN w:val="0"/>
        <w:adjustRightInd w:val="0"/>
        <w:spacing w:line="360" w:lineRule="auto"/>
        <w:ind w:left="1440"/>
        <w:jc w:val="both"/>
        <w:rPr>
          <w:rFonts w:ascii="David"/>
          <w:szCs w:val="24"/>
          <w:rtl/>
        </w:rPr>
      </w:pPr>
      <w:r w:rsidRPr="00CD66E7">
        <w:rPr>
          <w:rFonts w:ascii="David"/>
          <w:szCs w:val="24"/>
          <w:rtl/>
        </w:rPr>
        <w:t xml:space="preserve">ביצוע עבודה אחת לפחות שעסקה בניתוח היבטים טכנו-כלכליים ו/או כלכליים/פיננסיים של גפ"ם ו/או גז טבעי </w:t>
      </w:r>
      <w:r>
        <w:rPr>
          <w:rFonts w:ascii="David" w:hint="cs"/>
          <w:szCs w:val="24"/>
          <w:rtl/>
        </w:rPr>
        <w:t xml:space="preserve">ו/או חשמל ו/או דלקים </w:t>
      </w:r>
      <w:r w:rsidRPr="00CD66E7">
        <w:rPr>
          <w:rFonts w:ascii="David"/>
          <w:szCs w:val="24"/>
          <w:rtl/>
        </w:rPr>
        <w:t>בקנה מידה ארצי או אזורי.</w:t>
      </w:r>
    </w:p>
    <w:p w14:paraId="5BEC5031" w14:textId="77777777" w:rsidR="00C047B1" w:rsidRPr="00CD66E7" w:rsidRDefault="00C047B1" w:rsidP="00C047B1">
      <w:pPr>
        <w:pStyle w:val="af2"/>
        <w:numPr>
          <w:ilvl w:val="0"/>
          <w:numId w:val="54"/>
        </w:numPr>
        <w:autoSpaceDE w:val="0"/>
        <w:autoSpaceDN w:val="0"/>
        <w:adjustRightInd w:val="0"/>
        <w:spacing w:line="360" w:lineRule="auto"/>
        <w:ind w:left="1440"/>
        <w:jc w:val="both"/>
        <w:rPr>
          <w:rFonts w:ascii="David"/>
          <w:szCs w:val="24"/>
          <w:rtl/>
        </w:rPr>
      </w:pPr>
      <w:r w:rsidRPr="00CD66E7">
        <w:rPr>
          <w:rFonts w:ascii="David" w:hint="eastAsia"/>
          <w:szCs w:val="24"/>
          <w:rtl/>
        </w:rPr>
        <w:t>ביצוע</w:t>
      </w:r>
      <w:r w:rsidRPr="00CD66E7">
        <w:rPr>
          <w:rFonts w:ascii="David"/>
          <w:szCs w:val="24"/>
          <w:rtl/>
        </w:rPr>
        <w:t xml:space="preserve"> </w:t>
      </w:r>
      <w:r w:rsidRPr="00CD66E7">
        <w:rPr>
          <w:rFonts w:ascii="David" w:hint="eastAsia"/>
          <w:szCs w:val="24"/>
          <w:rtl/>
        </w:rPr>
        <w:t>עבודה</w:t>
      </w:r>
      <w:r w:rsidRPr="00CD66E7">
        <w:rPr>
          <w:rFonts w:ascii="David"/>
          <w:szCs w:val="24"/>
          <w:rtl/>
        </w:rPr>
        <w:t xml:space="preserve"> </w:t>
      </w:r>
      <w:r w:rsidRPr="00CD66E7">
        <w:rPr>
          <w:rFonts w:ascii="David" w:hint="eastAsia"/>
          <w:szCs w:val="24"/>
          <w:rtl/>
        </w:rPr>
        <w:t>אחת</w:t>
      </w:r>
      <w:r w:rsidRPr="00CD66E7">
        <w:rPr>
          <w:rFonts w:ascii="David"/>
          <w:szCs w:val="24"/>
          <w:rtl/>
        </w:rPr>
        <w:t xml:space="preserve"> </w:t>
      </w:r>
      <w:r w:rsidRPr="00CD66E7">
        <w:rPr>
          <w:rFonts w:ascii="David" w:hint="eastAsia"/>
          <w:szCs w:val="24"/>
          <w:rtl/>
        </w:rPr>
        <w:t>לפחות</w:t>
      </w:r>
      <w:r w:rsidRPr="00CD66E7">
        <w:rPr>
          <w:rFonts w:ascii="David"/>
          <w:szCs w:val="24"/>
          <w:rtl/>
        </w:rPr>
        <w:t xml:space="preserve"> </w:t>
      </w:r>
      <w:r w:rsidRPr="00CD66E7">
        <w:rPr>
          <w:rFonts w:ascii="David" w:hint="eastAsia"/>
          <w:szCs w:val="24"/>
          <w:rtl/>
        </w:rPr>
        <w:t>שעסקה</w:t>
      </w:r>
      <w:r w:rsidRPr="00CD66E7">
        <w:rPr>
          <w:rFonts w:ascii="David"/>
          <w:szCs w:val="24"/>
          <w:rtl/>
        </w:rPr>
        <w:t xml:space="preserve"> </w:t>
      </w:r>
      <w:r w:rsidRPr="00CD66E7">
        <w:rPr>
          <w:rFonts w:ascii="David" w:hint="eastAsia"/>
          <w:szCs w:val="24"/>
          <w:rtl/>
        </w:rPr>
        <w:t>בניתוח</w:t>
      </w:r>
      <w:r w:rsidRPr="00CD66E7">
        <w:rPr>
          <w:rFonts w:ascii="David"/>
          <w:szCs w:val="24"/>
          <w:rtl/>
        </w:rPr>
        <w:t xml:space="preserve"> </w:t>
      </w:r>
      <w:r w:rsidRPr="00CD66E7">
        <w:rPr>
          <w:rFonts w:ascii="David" w:hint="eastAsia"/>
          <w:szCs w:val="24"/>
          <w:rtl/>
        </w:rPr>
        <w:t>היבטים</w:t>
      </w:r>
      <w:r w:rsidRPr="00CD66E7">
        <w:rPr>
          <w:rFonts w:ascii="David"/>
          <w:szCs w:val="24"/>
          <w:rtl/>
        </w:rPr>
        <w:t xml:space="preserve"> </w:t>
      </w:r>
      <w:r w:rsidRPr="00CD66E7">
        <w:rPr>
          <w:rFonts w:ascii="David" w:hint="eastAsia"/>
          <w:szCs w:val="24"/>
          <w:rtl/>
        </w:rPr>
        <w:t>הנדסיים</w:t>
      </w:r>
      <w:r w:rsidRPr="00CD66E7">
        <w:rPr>
          <w:rFonts w:ascii="David"/>
          <w:szCs w:val="24"/>
          <w:rtl/>
        </w:rPr>
        <w:t>/</w:t>
      </w:r>
      <w:r w:rsidRPr="00CD66E7">
        <w:rPr>
          <w:rFonts w:ascii="David" w:hint="eastAsia"/>
          <w:szCs w:val="24"/>
          <w:rtl/>
        </w:rPr>
        <w:t>טכנולוגיים</w:t>
      </w:r>
      <w:r w:rsidRPr="00CD66E7">
        <w:rPr>
          <w:rFonts w:ascii="David"/>
          <w:szCs w:val="24"/>
          <w:rtl/>
        </w:rPr>
        <w:t xml:space="preserve"> </w:t>
      </w:r>
      <w:r w:rsidRPr="00CD66E7">
        <w:rPr>
          <w:rFonts w:ascii="David" w:hint="eastAsia"/>
          <w:szCs w:val="24"/>
          <w:rtl/>
        </w:rPr>
        <w:t>של</w:t>
      </w:r>
      <w:r w:rsidRPr="00CD66E7">
        <w:rPr>
          <w:rFonts w:ascii="David"/>
          <w:szCs w:val="24"/>
          <w:rtl/>
        </w:rPr>
        <w:t xml:space="preserve"> </w:t>
      </w:r>
      <w:r w:rsidRPr="00CD66E7">
        <w:rPr>
          <w:rFonts w:ascii="David" w:hint="eastAsia"/>
          <w:szCs w:val="24"/>
          <w:rtl/>
        </w:rPr>
        <w:t>הקמת</w:t>
      </w:r>
      <w:r w:rsidRPr="00CD66E7">
        <w:rPr>
          <w:rFonts w:ascii="David"/>
          <w:szCs w:val="24"/>
          <w:rtl/>
        </w:rPr>
        <w:t xml:space="preserve"> </w:t>
      </w:r>
      <w:r w:rsidRPr="00CD66E7">
        <w:rPr>
          <w:rFonts w:ascii="David" w:hint="eastAsia"/>
          <w:szCs w:val="24"/>
          <w:rtl/>
        </w:rPr>
        <w:t>תשתיות</w:t>
      </w:r>
      <w:r w:rsidRPr="00CD66E7">
        <w:rPr>
          <w:rFonts w:ascii="David"/>
          <w:szCs w:val="24"/>
          <w:rtl/>
        </w:rPr>
        <w:t xml:space="preserve"> </w:t>
      </w:r>
      <w:r w:rsidRPr="00CD66E7">
        <w:rPr>
          <w:rFonts w:ascii="David" w:hint="eastAsia"/>
          <w:szCs w:val="24"/>
          <w:rtl/>
        </w:rPr>
        <w:t>ומערכות</w:t>
      </w:r>
      <w:r w:rsidRPr="00CD66E7">
        <w:rPr>
          <w:rFonts w:ascii="David"/>
          <w:szCs w:val="24"/>
          <w:rtl/>
        </w:rPr>
        <w:t xml:space="preserve"> </w:t>
      </w:r>
      <w:r w:rsidRPr="00CD66E7">
        <w:rPr>
          <w:rFonts w:ascii="David" w:hint="eastAsia"/>
          <w:szCs w:val="24"/>
          <w:rtl/>
        </w:rPr>
        <w:t>שיווק</w:t>
      </w:r>
      <w:r w:rsidRPr="00CD66E7">
        <w:rPr>
          <w:rFonts w:ascii="David"/>
          <w:szCs w:val="24"/>
          <w:rtl/>
        </w:rPr>
        <w:t xml:space="preserve"> </w:t>
      </w:r>
      <w:r w:rsidRPr="00CD66E7">
        <w:rPr>
          <w:rFonts w:ascii="David" w:hint="eastAsia"/>
          <w:szCs w:val="24"/>
          <w:rtl/>
        </w:rPr>
        <w:t>והספקה</w:t>
      </w:r>
      <w:r w:rsidRPr="00CD66E7">
        <w:rPr>
          <w:rFonts w:ascii="David"/>
          <w:szCs w:val="24"/>
          <w:rtl/>
        </w:rPr>
        <w:t xml:space="preserve"> </w:t>
      </w:r>
      <w:r w:rsidRPr="00CD66E7">
        <w:rPr>
          <w:rFonts w:ascii="David" w:hint="eastAsia"/>
          <w:szCs w:val="24"/>
          <w:rtl/>
        </w:rPr>
        <w:t>של</w:t>
      </w:r>
      <w:r w:rsidRPr="00CD66E7">
        <w:rPr>
          <w:rFonts w:ascii="David"/>
          <w:szCs w:val="24"/>
          <w:rtl/>
        </w:rPr>
        <w:t xml:space="preserve"> </w:t>
      </w:r>
      <w:r w:rsidRPr="00CD66E7">
        <w:rPr>
          <w:rFonts w:ascii="David" w:hint="eastAsia"/>
          <w:szCs w:val="24"/>
          <w:rtl/>
        </w:rPr>
        <w:t>גפ</w:t>
      </w:r>
      <w:r w:rsidRPr="00CD66E7">
        <w:rPr>
          <w:rFonts w:ascii="David"/>
          <w:szCs w:val="24"/>
          <w:rtl/>
        </w:rPr>
        <w:t>"</w:t>
      </w:r>
      <w:r w:rsidRPr="00CD66E7">
        <w:rPr>
          <w:rFonts w:ascii="David" w:hint="eastAsia"/>
          <w:szCs w:val="24"/>
          <w:rtl/>
        </w:rPr>
        <w:t>ם</w:t>
      </w:r>
      <w:r w:rsidRPr="00CD66E7">
        <w:rPr>
          <w:rFonts w:ascii="David"/>
          <w:szCs w:val="24"/>
          <w:rtl/>
        </w:rPr>
        <w:t xml:space="preserve"> </w:t>
      </w:r>
      <w:r w:rsidRPr="00CD66E7">
        <w:rPr>
          <w:rFonts w:ascii="David" w:hint="eastAsia"/>
          <w:szCs w:val="24"/>
          <w:rtl/>
        </w:rPr>
        <w:t>ו</w:t>
      </w:r>
      <w:r w:rsidRPr="00CD66E7">
        <w:rPr>
          <w:rFonts w:ascii="David"/>
          <w:szCs w:val="24"/>
          <w:rtl/>
        </w:rPr>
        <w:t>/</w:t>
      </w:r>
      <w:r w:rsidRPr="00CD66E7">
        <w:rPr>
          <w:rFonts w:ascii="David" w:hint="eastAsia"/>
          <w:szCs w:val="24"/>
          <w:rtl/>
        </w:rPr>
        <w:t>או</w:t>
      </w:r>
      <w:r w:rsidRPr="00CD66E7">
        <w:rPr>
          <w:rFonts w:ascii="David"/>
          <w:szCs w:val="24"/>
          <w:rtl/>
        </w:rPr>
        <w:t xml:space="preserve"> </w:t>
      </w:r>
      <w:r w:rsidRPr="00CD66E7">
        <w:rPr>
          <w:rFonts w:ascii="David" w:hint="eastAsia"/>
          <w:szCs w:val="24"/>
          <w:rtl/>
        </w:rPr>
        <w:t>גז</w:t>
      </w:r>
      <w:r w:rsidRPr="00CD66E7">
        <w:rPr>
          <w:rFonts w:ascii="David"/>
          <w:szCs w:val="24"/>
          <w:rtl/>
        </w:rPr>
        <w:t xml:space="preserve"> </w:t>
      </w:r>
      <w:r w:rsidRPr="00CD66E7">
        <w:rPr>
          <w:rFonts w:ascii="David" w:hint="eastAsia"/>
          <w:szCs w:val="24"/>
          <w:rtl/>
        </w:rPr>
        <w:t>טבעי</w:t>
      </w:r>
      <w:r w:rsidRPr="00CD66E7">
        <w:rPr>
          <w:rFonts w:ascii="David"/>
          <w:szCs w:val="24"/>
          <w:rtl/>
        </w:rPr>
        <w:t xml:space="preserve"> </w:t>
      </w:r>
      <w:r>
        <w:rPr>
          <w:rFonts w:ascii="David" w:hint="cs"/>
          <w:szCs w:val="24"/>
          <w:rtl/>
        </w:rPr>
        <w:t xml:space="preserve">ו/או חשמל ו/או דלקים </w:t>
      </w:r>
      <w:r w:rsidRPr="00CD66E7">
        <w:rPr>
          <w:rFonts w:ascii="David" w:hint="eastAsia"/>
          <w:szCs w:val="24"/>
          <w:rtl/>
        </w:rPr>
        <w:t>בקנה</w:t>
      </w:r>
      <w:r w:rsidRPr="00CD66E7">
        <w:rPr>
          <w:rFonts w:ascii="David"/>
          <w:szCs w:val="24"/>
          <w:rtl/>
        </w:rPr>
        <w:t xml:space="preserve"> </w:t>
      </w:r>
      <w:r w:rsidRPr="00CD66E7">
        <w:rPr>
          <w:rFonts w:ascii="David" w:hint="eastAsia"/>
          <w:szCs w:val="24"/>
          <w:rtl/>
        </w:rPr>
        <w:t>מידה</w:t>
      </w:r>
      <w:r w:rsidRPr="00CD66E7">
        <w:rPr>
          <w:rFonts w:ascii="David"/>
          <w:szCs w:val="24"/>
          <w:rtl/>
        </w:rPr>
        <w:t xml:space="preserve"> </w:t>
      </w:r>
      <w:r w:rsidRPr="00CD66E7">
        <w:rPr>
          <w:rFonts w:ascii="David" w:hint="eastAsia"/>
          <w:szCs w:val="24"/>
          <w:rtl/>
        </w:rPr>
        <w:t>ארצי</w:t>
      </w:r>
      <w:r w:rsidRPr="00CD66E7">
        <w:rPr>
          <w:rFonts w:ascii="David"/>
          <w:szCs w:val="24"/>
          <w:rtl/>
        </w:rPr>
        <w:t xml:space="preserve"> </w:t>
      </w:r>
      <w:r w:rsidRPr="00CD66E7">
        <w:rPr>
          <w:rFonts w:ascii="David" w:hint="eastAsia"/>
          <w:szCs w:val="24"/>
          <w:rtl/>
        </w:rPr>
        <w:t>או</w:t>
      </w:r>
      <w:r w:rsidRPr="00CD66E7">
        <w:rPr>
          <w:rFonts w:ascii="David"/>
          <w:szCs w:val="24"/>
          <w:rtl/>
        </w:rPr>
        <w:t xml:space="preserve"> </w:t>
      </w:r>
      <w:r w:rsidRPr="00CD66E7">
        <w:rPr>
          <w:rFonts w:ascii="David" w:hint="eastAsia"/>
          <w:szCs w:val="24"/>
          <w:rtl/>
        </w:rPr>
        <w:t>אזורי</w:t>
      </w:r>
      <w:r w:rsidRPr="00CD66E7">
        <w:rPr>
          <w:rFonts w:ascii="David"/>
          <w:szCs w:val="24"/>
          <w:rtl/>
        </w:rPr>
        <w:t>.</w:t>
      </w:r>
    </w:p>
    <w:p w14:paraId="13CD4C95" w14:textId="77777777" w:rsidR="00C047B1" w:rsidRPr="00CD66E7" w:rsidRDefault="00C047B1" w:rsidP="00C047B1">
      <w:pPr>
        <w:autoSpaceDE w:val="0"/>
        <w:autoSpaceDN w:val="0"/>
        <w:adjustRightInd w:val="0"/>
        <w:spacing w:line="360" w:lineRule="auto"/>
        <w:ind w:left="720"/>
        <w:jc w:val="both"/>
        <w:rPr>
          <w:rFonts w:ascii="David"/>
          <w:szCs w:val="24"/>
          <w:rtl/>
        </w:rPr>
      </w:pPr>
      <w:r w:rsidRPr="00CD66E7">
        <w:rPr>
          <w:rFonts w:ascii="David" w:hint="eastAsia"/>
          <w:szCs w:val="24"/>
          <w:rtl/>
        </w:rPr>
        <w:t xml:space="preserve"> </w:t>
      </w:r>
    </w:p>
    <w:p w14:paraId="45FFAF5E" w14:textId="77777777" w:rsidR="00C047B1" w:rsidRPr="00CD66E7" w:rsidRDefault="00C047B1" w:rsidP="00C047B1">
      <w:pPr>
        <w:spacing w:line="360" w:lineRule="auto"/>
        <w:ind w:left="1218"/>
        <w:jc w:val="both"/>
        <w:rPr>
          <w:szCs w:val="24"/>
          <w:rtl/>
        </w:rPr>
      </w:pPr>
      <w:r w:rsidRPr="00CD66E7">
        <w:rPr>
          <w:rFonts w:ascii="David" w:hint="eastAsia"/>
          <w:szCs w:val="24"/>
          <w:rtl/>
        </w:rPr>
        <w:t>הציון</w:t>
      </w:r>
      <w:r w:rsidRPr="00CD66E7">
        <w:rPr>
          <w:rFonts w:ascii="David"/>
          <w:szCs w:val="24"/>
          <w:rtl/>
        </w:rPr>
        <w:t xml:space="preserve"> </w:t>
      </w:r>
      <w:r w:rsidRPr="00CD66E7">
        <w:rPr>
          <w:rFonts w:ascii="David" w:hint="eastAsia"/>
          <w:szCs w:val="24"/>
          <w:rtl/>
        </w:rPr>
        <w:t>יינתן</w:t>
      </w:r>
      <w:r w:rsidRPr="00CD66E7">
        <w:rPr>
          <w:rFonts w:ascii="David"/>
          <w:szCs w:val="24"/>
          <w:rtl/>
        </w:rPr>
        <w:t xml:space="preserve"> </w:t>
      </w:r>
      <w:r w:rsidRPr="00CD66E7">
        <w:rPr>
          <w:rFonts w:ascii="David" w:hint="eastAsia"/>
          <w:szCs w:val="24"/>
          <w:rtl/>
        </w:rPr>
        <w:t>לפי</w:t>
      </w:r>
      <w:r w:rsidRPr="00CD66E7">
        <w:rPr>
          <w:rFonts w:ascii="David"/>
          <w:szCs w:val="24"/>
          <w:rtl/>
        </w:rPr>
        <w:t xml:space="preserve"> </w:t>
      </w:r>
      <w:r w:rsidRPr="00CD66E7">
        <w:rPr>
          <w:rFonts w:ascii="David" w:hint="eastAsia"/>
          <w:szCs w:val="24"/>
          <w:rtl/>
        </w:rPr>
        <w:t>היקף</w:t>
      </w:r>
      <w:r w:rsidRPr="00CD66E7">
        <w:rPr>
          <w:rFonts w:ascii="David"/>
          <w:szCs w:val="24"/>
          <w:rtl/>
        </w:rPr>
        <w:t xml:space="preserve"> </w:t>
      </w:r>
      <w:r w:rsidRPr="00CD66E7">
        <w:rPr>
          <w:rFonts w:ascii="David" w:hint="eastAsia"/>
          <w:szCs w:val="24"/>
          <w:rtl/>
        </w:rPr>
        <w:t>ומורכבות</w:t>
      </w:r>
      <w:r w:rsidRPr="00CD66E7">
        <w:rPr>
          <w:rFonts w:ascii="David"/>
          <w:szCs w:val="24"/>
          <w:rtl/>
        </w:rPr>
        <w:t xml:space="preserve"> </w:t>
      </w:r>
      <w:r w:rsidRPr="00CD66E7">
        <w:rPr>
          <w:rFonts w:ascii="David" w:hint="eastAsia"/>
          <w:szCs w:val="24"/>
          <w:rtl/>
        </w:rPr>
        <w:t>הפרויקטים</w:t>
      </w:r>
      <w:r w:rsidRPr="00CD66E7">
        <w:rPr>
          <w:rFonts w:ascii="David"/>
          <w:szCs w:val="24"/>
          <w:rtl/>
        </w:rPr>
        <w:t xml:space="preserve"> </w:t>
      </w:r>
      <w:r w:rsidRPr="00CD66E7">
        <w:rPr>
          <w:rFonts w:ascii="David" w:hint="eastAsia"/>
          <w:szCs w:val="24"/>
          <w:rtl/>
        </w:rPr>
        <w:t>שהוצגו</w:t>
      </w:r>
      <w:r>
        <w:rPr>
          <w:rFonts w:ascii="David" w:hint="cs"/>
          <w:szCs w:val="24"/>
          <w:rtl/>
        </w:rPr>
        <w:t>, ועל פי מגוון השווקים להם הצוות היה שותף</w:t>
      </w:r>
    </w:p>
    <w:p w14:paraId="7CF78EAC" w14:textId="77777777" w:rsidR="00C047B1" w:rsidRDefault="00C047B1" w:rsidP="00C047B1">
      <w:pPr>
        <w:pStyle w:val="af2"/>
        <w:spacing w:line="360" w:lineRule="auto"/>
        <w:ind w:left="1800"/>
        <w:jc w:val="both"/>
        <w:rPr>
          <w:szCs w:val="24"/>
        </w:rPr>
      </w:pPr>
    </w:p>
    <w:p w14:paraId="40296168" w14:textId="77777777" w:rsidR="00C047B1" w:rsidRPr="00CD66E7" w:rsidRDefault="00C047B1" w:rsidP="00C047B1">
      <w:pPr>
        <w:spacing w:line="360" w:lineRule="auto"/>
        <w:contextualSpacing/>
        <w:jc w:val="both"/>
        <w:rPr>
          <w:rFonts w:ascii="Calibri" w:eastAsia="Calibri" w:hAnsi="Calibri"/>
          <w:szCs w:val="24"/>
          <w:rtl/>
        </w:rPr>
      </w:pPr>
      <w:r w:rsidRPr="00CD66E7">
        <w:rPr>
          <w:rFonts w:ascii="Calibri" w:eastAsia="Calibri" w:hAnsi="Calibri" w:hint="cs"/>
          <w:szCs w:val="24"/>
          <w:rtl/>
        </w:rPr>
        <w:t>על המציע/ים להוכיח את ניסיונם של חברי הצוות המוצעים מטעמו באמצעות מסמכים שיפרטו את הניסיון הרלוונטי לפי שנים.</w:t>
      </w:r>
    </w:p>
    <w:p w14:paraId="0E8AB59D" w14:textId="77777777" w:rsidR="00C047B1" w:rsidRPr="00CD66E7" w:rsidRDefault="00C047B1" w:rsidP="00C047B1">
      <w:pPr>
        <w:spacing w:line="360" w:lineRule="auto"/>
        <w:contextualSpacing/>
        <w:jc w:val="both"/>
        <w:rPr>
          <w:rFonts w:ascii="Calibri" w:eastAsia="Calibri" w:hAnsi="Calibri"/>
          <w:szCs w:val="24"/>
          <w:rtl/>
        </w:rPr>
      </w:pPr>
      <w:r w:rsidRPr="00CD66E7">
        <w:rPr>
          <w:rFonts w:ascii="Calibri" w:eastAsia="Calibri" w:hAnsi="Calibri" w:hint="cs"/>
          <w:szCs w:val="24"/>
          <w:u w:val="single"/>
          <w:rtl/>
        </w:rPr>
        <w:t xml:space="preserve">ביחס </w:t>
      </w:r>
      <w:r w:rsidRPr="00CD66E7">
        <w:rPr>
          <w:rFonts w:ascii="Calibri" w:eastAsia="Calibri" w:hAnsi="Calibri" w:hint="cs"/>
          <w:b/>
          <w:bCs/>
          <w:szCs w:val="24"/>
          <w:u w:val="single"/>
          <w:rtl/>
        </w:rPr>
        <w:t>לכל</w:t>
      </w:r>
      <w:r w:rsidRPr="00CD66E7">
        <w:rPr>
          <w:rFonts w:ascii="Calibri" w:eastAsia="Calibri" w:hAnsi="Calibri"/>
          <w:b/>
          <w:bCs/>
          <w:szCs w:val="24"/>
          <w:u w:val="single"/>
          <w:rtl/>
        </w:rPr>
        <w:t xml:space="preserve"> </w:t>
      </w:r>
      <w:r w:rsidRPr="00CD66E7">
        <w:rPr>
          <w:rFonts w:ascii="Calibri" w:eastAsia="Calibri" w:hAnsi="Calibri" w:hint="cs"/>
          <w:b/>
          <w:bCs/>
          <w:szCs w:val="24"/>
          <w:u w:val="single"/>
          <w:rtl/>
        </w:rPr>
        <w:t>אחד</w:t>
      </w:r>
      <w:r w:rsidRPr="00CD66E7">
        <w:rPr>
          <w:rFonts w:ascii="Calibri" w:eastAsia="Calibri" w:hAnsi="Calibri" w:hint="cs"/>
          <w:szCs w:val="24"/>
          <w:u w:val="single"/>
          <w:rtl/>
        </w:rPr>
        <w:t xml:space="preserve"> מאנשי הצוות מטעמו, יצרף המציע/ים גם את המסמכים הבאים</w:t>
      </w:r>
      <w:r w:rsidRPr="00CD66E7">
        <w:rPr>
          <w:rFonts w:ascii="Calibri" w:eastAsia="Calibri" w:hAnsi="Calibri" w:hint="cs"/>
          <w:szCs w:val="24"/>
          <w:rtl/>
        </w:rPr>
        <w:t xml:space="preserve">: </w:t>
      </w:r>
    </w:p>
    <w:p w14:paraId="7A6611E9" w14:textId="77777777" w:rsidR="00C047B1" w:rsidRPr="00CD66E7" w:rsidRDefault="00C047B1" w:rsidP="00C047B1">
      <w:pPr>
        <w:pStyle w:val="affe"/>
        <w:numPr>
          <w:ilvl w:val="2"/>
          <w:numId w:val="12"/>
        </w:numPr>
        <w:tabs>
          <w:tab w:val="clear" w:pos="2340"/>
          <w:tab w:val="num" w:pos="1218"/>
        </w:tabs>
        <w:spacing w:line="360" w:lineRule="auto"/>
        <w:ind w:left="858" w:hanging="450"/>
        <w:contextualSpacing/>
        <w:jc w:val="both"/>
        <w:rPr>
          <w:rFonts w:cs="David"/>
          <w:sz w:val="24"/>
          <w:szCs w:val="24"/>
          <w:rtl/>
        </w:rPr>
      </w:pPr>
      <w:r w:rsidRPr="00CD66E7">
        <w:rPr>
          <w:rFonts w:cs="David" w:hint="cs"/>
          <w:sz w:val="24"/>
          <w:szCs w:val="24"/>
          <w:rtl/>
        </w:rPr>
        <w:t>קו</w:t>
      </w:r>
      <w:smartTag w:uri="urn:schemas-microsoft-com:office:smarttags" w:element="PersonName">
        <w:r w:rsidRPr="00CD66E7">
          <w:rPr>
            <w:rFonts w:cs="David" w:hint="cs"/>
            <w:sz w:val="24"/>
            <w:szCs w:val="24"/>
            <w:rtl/>
          </w:rPr>
          <w:t>רות</w:t>
        </w:r>
      </w:smartTag>
      <w:r w:rsidRPr="00CD66E7">
        <w:rPr>
          <w:rFonts w:cs="David" w:hint="cs"/>
          <w:sz w:val="24"/>
          <w:szCs w:val="24"/>
          <w:rtl/>
        </w:rPr>
        <w:t xml:space="preserve"> חיים של כ"א מאנשי הצוות; </w:t>
      </w:r>
    </w:p>
    <w:p w14:paraId="38CA1B98" w14:textId="77777777" w:rsidR="00C047B1" w:rsidRPr="00CD66E7" w:rsidRDefault="00C047B1" w:rsidP="00C047B1">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CD66E7">
        <w:rPr>
          <w:rFonts w:cs="David" w:hint="cs"/>
          <w:sz w:val="24"/>
          <w:szCs w:val="24"/>
          <w:rtl/>
        </w:rPr>
        <w:t xml:space="preserve">תעודות המעידות על השכלה של כ"א מאנשי הצוות; </w:t>
      </w:r>
    </w:p>
    <w:p w14:paraId="3C916B1D" w14:textId="77777777" w:rsidR="00C047B1" w:rsidRPr="00CD66E7" w:rsidRDefault="00C047B1" w:rsidP="00C047B1">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CD66E7">
        <w:rPr>
          <w:rFonts w:cs="David" w:hint="cs"/>
          <w:sz w:val="24"/>
          <w:szCs w:val="24"/>
          <w:rtl/>
        </w:rPr>
        <w:t>אסמכתאות מתאימות המעידות על ניסיון רלוונטי וותק של כ"א מאנשי הצוות;</w:t>
      </w:r>
    </w:p>
    <w:p w14:paraId="31C709A8" w14:textId="77777777" w:rsidR="00C047B1" w:rsidRDefault="00C047B1" w:rsidP="00C047B1">
      <w:pPr>
        <w:pStyle w:val="affe"/>
        <w:numPr>
          <w:ilvl w:val="2"/>
          <w:numId w:val="12"/>
        </w:numPr>
        <w:tabs>
          <w:tab w:val="clear" w:pos="2340"/>
          <w:tab w:val="num" w:pos="1218"/>
        </w:tabs>
        <w:spacing w:line="360" w:lineRule="auto"/>
        <w:ind w:left="858" w:hanging="450"/>
        <w:contextualSpacing/>
        <w:jc w:val="both"/>
        <w:rPr>
          <w:rFonts w:cs="David"/>
          <w:sz w:val="24"/>
          <w:szCs w:val="24"/>
        </w:rPr>
      </w:pPr>
      <w:r w:rsidRPr="00CD66E7">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CD66E7">
          <w:rPr>
            <w:rFonts w:cs="David" w:hint="cs"/>
            <w:sz w:val="24"/>
            <w:szCs w:val="24"/>
            <w:rtl/>
          </w:rPr>
          <w:t>רות</w:t>
        </w:r>
      </w:smartTag>
      <w:r w:rsidRPr="00CD66E7">
        <w:rPr>
          <w:rFonts w:cs="David" w:hint="cs"/>
          <w:sz w:val="24"/>
          <w:szCs w:val="24"/>
          <w:rtl/>
        </w:rPr>
        <w:t xml:space="preserve"> עמם, כמפורט להלן.</w:t>
      </w:r>
    </w:p>
    <w:p w14:paraId="3BCA4EDE" w14:textId="77777777" w:rsidR="00C047B1" w:rsidRPr="00CD66E7" w:rsidRDefault="00C047B1" w:rsidP="00C047B1">
      <w:pPr>
        <w:pStyle w:val="affe"/>
        <w:tabs>
          <w:tab w:val="num" w:pos="1440"/>
        </w:tabs>
        <w:spacing w:line="360" w:lineRule="auto"/>
        <w:ind w:left="858"/>
        <w:contextualSpacing/>
        <w:jc w:val="both"/>
        <w:rPr>
          <w:rFonts w:cs="David"/>
          <w:sz w:val="24"/>
          <w:szCs w:val="24"/>
        </w:rPr>
      </w:pP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C047B1" w:rsidRPr="00CD66E7" w14:paraId="0FE53CA0" w14:textId="77777777" w:rsidTr="00FB1560">
        <w:trPr>
          <w:jc w:val="center"/>
        </w:trPr>
        <w:tc>
          <w:tcPr>
            <w:tcW w:w="1608" w:type="dxa"/>
            <w:shd w:val="clear" w:color="auto" w:fill="E6E6E6"/>
            <w:vAlign w:val="center"/>
          </w:tcPr>
          <w:p w14:paraId="5B407682"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נושא/תיאור העבודה שבוצעה</w:t>
            </w:r>
          </w:p>
        </w:tc>
        <w:tc>
          <w:tcPr>
            <w:tcW w:w="1452" w:type="dxa"/>
            <w:shd w:val="clear" w:color="auto" w:fill="E6E6E6"/>
            <w:vAlign w:val="center"/>
          </w:tcPr>
          <w:p w14:paraId="530F4D97"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תקופת/שנת ביצוע העבודה</w:t>
            </w:r>
          </w:p>
        </w:tc>
        <w:tc>
          <w:tcPr>
            <w:tcW w:w="900" w:type="dxa"/>
            <w:shd w:val="clear" w:color="auto" w:fill="E6E6E6"/>
            <w:vAlign w:val="center"/>
          </w:tcPr>
          <w:p w14:paraId="0D207712"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שם הלקוח</w:t>
            </w:r>
          </w:p>
        </w:tc>
        <w:tc>
          <w:tcPr>
            <w:tcW w:w="1260" w:type="dxa"/>
            <w:shd w:val="clear" w:color="auto" w:fill="E6E6E6"/>
            <w:vAlign w:val="center"/>
          </w:tcPr>
          <w:p w14:paraId="31849F84"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 xml:space="preserve">היקף העבודה </w:t>
            </w:r>
          </w:p>
        </w:tc>
        <w:tc>
          <w:tcPr>
            <w:tcW w:w="1260" w:type="dxa"/>
            <w:shd w:val="clear" w:color="auto" w:fill="E6E6E6"/>
            <w:vAlign w:val="center"/>
          </w:tcPr>
          <w:p w14:paraId="47E86AB6"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שם איש קשר</w:t>
            </w:r>
          </w:p>
        </w:tc>
        <w:tc>
          <w:tcPr>
            <w:tcW w:w="1282" w:type="dxa"/>
            <w:shd w:val="clear" w:color="auto" w:fill="E6E6E6"/>
            <w:vAlign w:val="center"/>
          </w:tcPr>
          <w:p w14:paraId="3A52A734" w14:textId="77777777" w:rsidR="00C047B1" w:rsidRPr="00CD66E7" w:rsidRDefault="00C047B1" w:rsidP="00FB1560">
            <w:pPr>
              <w:spacing w:line="360" w:lineRule="auto"/>
              <w:contextualSpacing/>
              <w:jc w:val="center"/>
              <w:rPr>
                <w:b/>
                <w:bCs/>
                <w:sz w:val="20"/>
                <w:szCs w:val="20"/>
                <w:rtl/>
              </w:rPr>
            </w:pPr>
            <w:r w:rsidRPr="00CD66E7">
              <w:rPr>
                <w:rFonts w:hint="cs"/>
                <w:b/>
                <w:bCs/>
                <w:sz w:val="20"/>
                <w:szCs w:val="20"/>
                <w:rtl/>
              </w:rPr>
              <w:t>טלפון + טלפון נייד</w:t>
            </w:r>
          </w:p>
        </w:tc>
      </w:tr>
      <w:tr w:rsidR="00C047B1" w:rsidRPr="00CD66E7" w14:paraId="773D2D5A" w14:textId="77777777" w:rsidTr="00FB1560">
        <w:trPr>
          <w:jc w:val="center"/>
        </w:trPr>
        <w:tc>
          <w:tcPr>
            <w:tcW w:w="1608" w:type="dxa"/>
          </w:tcPr>
          <w:p w14:paraId="68538B95" w14:textId="77777777" w:rsidR="00C047B1" w:rsidRPr="00CD66E7" w:rsidRDefault="00C047B1" w:rsidP="00FB1560">
            <w:pPr>
              <w:spacing w:line="360" w:lineRule="auto"/>
              <w:contextualSpacing/>
              <w:rPr>
                <w:rtl/>
              </w:rPr>
            </w:pPr>
          </w:p>
        </w:tc>
        <w:tc>
          <w:tcPr>
            <w:tcW w:w="1452" w:type="dxa"/>
          </w:tcPr>
          <w:p w14:paraId="681EBB94" w14:textId="77777777" w:rsidR="00C047B1" w:rsidRPr="00CD66E7" w:rsidRDefault="00C047B1" w:rsidP="00FB1560">
            <w:pPr>
              <w:spacing w:line="360" w:lineRule="auto"/>
              <w:contextualSpacing/>
              <w:rPr>
                <w:rtl/>
              </w:rPr>
            </w:pPr>
          </w:p>
        </w:tc>
        <w:tc>
          <w:tcPr>
            <w:tcW w:w="900" w:type="dxa"/>
          </w:tcPr>
          <w:p w14:paraId="7E0EFE8B" w14:textId="77777777" w:rsidR="00C047B1" w:rsidRPr="00CD66E7" w:rsidRDefault="00C047B1" w:rsidP="00FB1560">
            <w:pPr>
              <w:spacing w:line="360" w:lineRule="auto"/>
              <w:contextualSpacing/>
              <w:rPr>
                <w:rtl/>
              </w:rPr>
            </w:pPr>
          </w:p>
        </w:tc>
        <w:tc>
          <w:tcPr>
            <w:tcW w:w="1260" w:type="dxa"/>
          </w:tcPr>
          <w:p w14:paraId="20481C46" w14:textId="77777777" w:rsidR="00C047B1" w:rsidRPr="00CD66E7" w:rsidRDefault="00C047B1" w:rsidP="00FB1560">
            <w:pPr>
              <w:spacing w:line="360" w:lineRule="auto"/>
              <w:contextualSpacing/>
              <w:rPr>
                <w:rtl/>
              </w:rPr>
            </w:pPr>
          </w:p>
        </w:tc>
        <w:tc>
          <w:tcPr>
            <w:tcW w:w="1260" w:type="dxa"/>
          </w:tcPr>
          <w:p w14:paraId="097173FD" w14:textId="77777777" w:rsidR="00C047B1" w:rsidRPr="00CD66E7" w:rsidRDefault="00C047B1" w:rsidP="00FB1560">
            <w:pPr>
              <w:spacing w:line="360" w:lineRule="auto"/>
              <w:contextualSpacing/>
              <w:rPr>
                <w:rtl/>
              </w:rPr>
            </w:pPr>
          </w:p>
        </w:tc>
        <w:tc>
          <w:tcPr>
            <w:tcW w:w="1282" w:type="dxa"/>
          </w:tcPr>
          <w:p w14:paraId="607B5A1E" w14:textId="77777777" w:rsidR="00C047B1" w:rsidRPr="00CD66E7" w:rsidRDefault="00C047B1" w:rsidP="00FB1560">
            <w:pPr>
              <w:spacing w:line="360" w:lineRule="auto"/>
              <w:contextualSpacing/>
              <w:rPr>
                <w:rtl/>
              </w:rPr>
            </w:pPr>
          </w:p>
        </w:tc>
      </w:tr>
      <w:tr w:rsidR="00C047B1" w:rsidRPr="00CD66E7" w14:paraId="0AAB4348" w14:textId="77777777" w:rsidTr="00FB1560">
        <w:trPr>
          <w:jc w:val="center"/>
        </w:trPr>
        <w:tc>
          <w:tcPr>
            <w:tcW w:w="1608" w:type="dxa"/>
          </w:tcPr>
          <w:p w14:paraId="0101CA96" w14:textId="77777777" w:rsidR="00C047B1" w:rsidRPr="00CD66E7" w:rsidRDefault="00C047B1" w:rsidP="00FB1560">
            <w:pPr>
              <w:spacing w:line="360" w:lineRule="auto"/>
              <w:contextualSpacing/>
              <w:rPr>
                <w:rtl/>
              </w:rPr>
            </w:pPr>
          </w:p>
        </w:tc>
        <w:tc>
          <w:tcPr>
            <w:tcW w:w="1452" w:type="dxa"/>
          </w:tcPr>
          <w:p w14:paraId="3CC59DC1" w14:textId="77777777" w:rsidR="00C047B1" w:rsidRPr="00CD66E7" w:rsidRDefault="00C047B1" w:rsidP="00FB1560">
            <w:pPr>
              <w:spacing w:line="360" w:lineRule="auto"/>
              <w:contextualSpacing/>
              <w:rPr>
                <w:rtl/>
              </w:rPr>
            </w:pPr>
          </w:p>
        </w:tc>
        <w:tc>
          <w:tcPr>
            <w:tcW w:w="900" w:type="dxa"/>
          </w:tcPr>
          <w:p w14:paraId="0441D6FA" w14:textId="77777777" w:rsidR="00C047B1" w:rsidRPr="00CD66E7" w:rsidRDefault="00C047B1" w:rsidP="00FB1560">
            <w:pPr>
              <w:spacing w:line="360" w:lineRule="auto"/>
              <w:contextualSpacing/>
              <w:rPr>
                <w:rtl/>
              </w:rPr>
            </w:pPr>
          </w:p>
        </w:tc>
        <w:tc>
          <w:tcPr>
            <w:tcW w:w="1260" w:type="dxa"/>
          </w:tcPr>
          <w:p w14:paraId="6CE0D5F0" w14:textId="77777777" w:rsidR="00C047B1" w:rsidRPr="00CD66E7" w:rsidRDefault="00C047B1" w:rsidP="00FB1560">
            <w:pPr>
              <w:spacing w:line="360" w:lineRule="auto"/>
              <w:contextualSpacing/>
              <w:rPr>
                <w:rtl/>
              </w:rPr>
            </w:pPr>
          </w:p>
        </w:tc>
        <w:tc>
          <w:tcPr>
            <w:tcW w:w="1260" w:type="dxa"/>
          </w:tcPr>
          <w:p w14:paraId="087C3CF8" w14:textId="77777777" w:rsidR="00C047B1" w:rsidRPr="00CD66E7" w:rsidRDefault="00C047B1" w:rsidP="00FB1560">
            <w:pPr>
              <w:spacing w:line="360" w:lineRule="auto"/>
              <w:contextualSpacing/>
              <w:rPr>
                <w:rtl/>
              </w:rPr>
            </w:pPr>
          </w:p>
        </w:tc>
        <w:tc>
          <w:tcPr>
            <w:tcW w:w="1282" w:type="dxa"/>
          </w:tcPr>
          <w:p w14:paraId="213BB569" w14:textId="77777777" w:rsidR="00C047B1" w:rsidRPr="00CD66E7" w:rsidRDefault="00C047B1" w:rsidP="00FB1560">
            <w:pPr>
              <w:spacing w:line="360" w:lineRule="auto"/>
              <w:contextualSpacing/>
              <w:rPr>
                <w:rtl/>
              </w:rPr>
            </w:pPr>
          </w:p>
        </w:tc>
      </w:tr>
    </w:tbl>
    <w:p w14:paraId="6740D53B" w14:textId="77777777" w:rsidR="00C047B1" w:rsidRPr="00CD66E7" w:rsidRDefault="00C047B1" w:rsidP="00C047B1">
      <w:pPr>
        <w:pStyle w:val="affe"/>
        <w:contextualSpacing/>
        <w:rPr>
          <w:rFonts w:cs="David"/>
          <w:sz w:val="24"/>
          <w:szCs w:val="24"/>
          <w:rtl/>
        </w:rPr>
      </w:pPr>
    </w:p>
    <w:p w14:paraId="3D411B7D" w14:textId="77777777" w:rsidR="00C047B1" w:rsidRPr="00CD66E7" w:rsidRDefault="00C047B1" w:rsidP="00C047B1">
      <w:pPr>
        <w:spacing w:line="360" w:lineRule="auto"/>
        <w:contextualSpacing/>
        <w:jc w:val="both"/>
        <w:rPr>
          <w:rFonts w:ascii="Calibri" w:eastAsia="Calibri" w:hAnsi="Calibri"/>
          <w:szCs w:val="24"/>
          <w:rtl/>
        </w:rPr>
      </w:pPr>
      <w:r w:rsidRPr="00CD66E7">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5C86933" w14:textId="77777777" w:rsidR="00C047B1" w:rsidRPr="00CD66E7" w:rsidRDefault="00C047B1" w:rsidP="00C047B1">
      <w:pPr>
        <w:spacing w:line="360" w:lineRule="auto"/>
        <w:contextualSpacing/>
        <w:jc w:val="both"/>
        <w:rPr>
          <w:rFonts w:ascii="Calibri" w:eastAsia="Calibri" w:hAnsi="Calibri"/>
          <w:szCs w:val="24"/>
        </w:rPr>
      </w:pPr>
      <w:r w:rsidRPr="00CD66E7">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4787462" w14:textId="77777777" w:rsidR="00C047B1" w:rsidRPr="00CD66E7" w:rsidRDefault="00C047B1" w:rsidP="00C047B1">
      <w:pPr>
        <w:spacing w:line="360" w:lineRule="auto"/>
        <w:contextualSpacing/>
        <w:jc w:val="both"/>
        <w:rPr>
          <w:rFonts w:ascii="Calibri" w:eastAsia="Calibri" w:hAnsi="Calibri"/>
          <w:szCs w:val="24"/>
          <w:rtl/>
        </w:rPr>
      </w:pPr>
      <w:r w:rsidRPr="00CD66E7">
        <w:rPr>
          <w:rFonts w:ascii="Calibri" w:eastAsia="Calibri" w:hAnsi="Calibri"/>
          <w:szCs w:val="24"/>
          <w:rtl/>
        </w:rPr>
        <w:t xml:space="preserve">ההחלטה האם </w:t>
      </w:r>
      <w:r w:rsidRPr="00CD66E7">
        <w:rPr>
          <w:rFonts w:ascii="Calibri" w:eastAsia="Calibri" w:hAnsi="Calibri" w:hint="cs"/>
          <w:szCs w:val="24"/>
          <w:rtl/>
        </w:rPr>
        <w:t>המציע/ים</w:t>
      </w:r>
      <w:r w:rsidRPr="00CD66E7">
        <w:rPr>
          <w:rFonts w:ascii="Calibri" w:eastAsia="Calibri" w:hAnsi="Calibri"/>
          <w:szCs w:val="24"/>
          <w:rtl/>
        </w:rPr>
        <w:t xml:space="preserve"> עומד בדרישת הניסיון</w:t>
      </w:r>
      <w:r w:rsidRPr="00CD66E7">
        <w:rPr>
          <w:rFonts w:ascii="Calibri" w:eastAsia="Calibri" w:hAnsi="Calibri" w:hint="cs"/>
          <w:szCs w:val="24"/>
          <w:rtl/>
        </w:rPr>
        <w:t xml:space="preserve"> וההשכלה,</w:t>
      </w:r>
      <w:r w:rsidRPr="00CD66E7">
        <w:rPr>
          <w:rFonts w:ascii="Calibri" w:eastAsia="Calibri" w:hAnsi="Calibri"/>
          <w:szCs w:val="24"/>
          <w:rtl/>
        </w:rPr>
        <w:t xml:space="preserve"> ובכלל זה ההחלטה האם </w:t>
      </w:r>
      <w:r w:rsidRPr="00CD66E7">
        <w:rPr>
          <w:rFonts w:ascii="Calibri" w:eastAsia="Calibri" w:hAnsi="Calibri" w:hint="cs"/>
          <w:szCs w:val="24"/>
          <w:rtl/>
        </w:rPr>
        <w:t>הניסיון</w:t>
      </w:r>
      <w:r w:rsidRPr="00CD66E7">
        <w:rPr>
          <w:rFonts w:ascii="Calibri" w:eastAsia="Calibri" w:hAnsi="Calibri"/>
          <w:szCs w:val="24"/>
          <w:rtl/>
        </w:rPr>
        <w:t xml:space="preserve"> שעלי</w:t>
      </w:r>
      <w:r w:rsidRPr="00CD66E7">
        <w:rPr>
          <w:rFonts w:ascii="Calibri" w:eastAsia="Calibri" w:hAnsi="Calibri" w:hint="cs"/>
          <w:szCs w:val="24"/>
          <w:rtl/>
        </w:rPr>
        <w:t>ו</w:t>
      </w:r>
      <w:r w:rsidRPr="00CD66E7">
        <w:rPr>
          <w:rFonts w:ascii="Calibri" w:eastAsia="Calibri" w:hAnsi="Calibri"/>
          <w:szCs w:val="24"/>
          <w:rtl/>
        </w:rPr>
        <w:t xml:space="preserve"> הצביע המציע/ים ה</w:t>
      </w:r>
      <w:r w:rsidRPr="00CD66E7">
        <w:rPr>
          <w:rFonts w:ascii="Calibri" w:eastAsia="Calibri" w:hAnsi="Calibri" w:hint="cs"/>
          <w:szCs w:val="24"/>
          <w:rtl/>
        </w:rPr>
        <w:t>ו</w:t>
      </w:r>
      <w:r w:rsidRPr="00CD66E7">
        <w:rPr>
          <w:rFonts w:ascii="Calibri" w:eastAsia="Calibri" w:hAnsi="Calibri"/>
          <w:szCs w:val="24"/>
          <w:rtl/>
        </w:rPr>
        <w:t xml:space="preserve">א </w:t>
      </w:r>
      <w:r w:rsidRPr="00CD66E7">
        <w:rPr>
          <w:rFonts w:ascii="Calibri" w:eastAsia="Calibri" w:hAnsi="Calibri" w:hint="cs"/>
          <w:szCs w:val="24"/>
          <w:rtl/>
        </w:rPr>
        <w:t>ניסיון בהתאם לדרישות</w:t>
      </w:r>
      <w:r w:rsidRPr="00CD66E7">
        <w:rPr>
          <w:rFonts w:ascii="Calibri" w:eastAsia="Calibri" w:hAnsi="Calibri"/>
          <w:szCs w:val="24"/>
          <w:rtl/>
        </w:rPr>
        <w:t xml:space="preserve"> </w:t>
      </w:r>
      <w:r w:rsidRPr="00CD66E7">
        <w:rPr>
          <w:rFonts w:ascii="Calibri" w:eastAsia="Calibri" w:hAnsi="Calibri" w:hint="cs"/>
          <w:szCs w:val="24"/>
          <w:rtl/>
        </w:rPr>
        <w:t>או האם ההשכלה הינה רלוונטית לשירותים נשוא מכרז זה, נתונה ל</w:t>
      </w:r>
      <w:r w:rsidRPr="00CD66E7">
        <w:rPr>
          <w:rFonts w:ascii="Calibri" w:eastAsia="Calibri" w:hAnsi="Calibri"/>
          <w:szCs w:val="24"/>
          <w:rtl/>
        </w:rPr>
        <w:t>שיקול דעתה של ועדת המכרזים</w:t>
      </w:r>
      <w:r w:rsidRPr="00CD66E7">
        <w:rPr>
          <w:rFonts w:ascii="Calibri" w:eastAsia="Calibri" w:hAnsi="Calibri" w:hint="cs"/>
          <w:szCs w:val="24"/>
          <w:rtl/>
        </w:rPr>
        <w:t>.</w:t>
      </w:r>
    </w:p>
    <w:p w14:paraId="4C15CFE8" w14:textId="77777777" w:rsidR="00C047B1" w:rsidRPr="00CD66E7" w:rsidRDefault="00C047B1" w:rsidP="00C047B1">
      <w:pPr>
        <w:spacing w:line="360" w:lineRule="auto"/>
        <w:contextualSpacing/>
        <w:jc w:val="both"/>
        <w:rPr>
          <w:rFonts w:ascii="Calibri" w:eastAsia="Calibri" w:hAnsi="Calibri"/>
          <w:szCs w:val="24"/>
          <w:rtl/>
        </w:rPr>
      </w:pPr>
    </w:p>
    <w:p w14:paraId="7BD5DE4E" w14:textId="77777777" w:rsidR="00C047B1" w:rsidRPr="009B628E" w:rsidRDefault="00C047B1" w:rsidP="00C047B1">
      <w:pPr>
        <w:pStyle w:val="af2"/>
        <w:numPr>
          <w:ilvl w:val="0"/>
          <w:numId w:val="39"/>
        </w:numPr>
        <w:spacing w:line="360" w:lineRule="auto"/>
        <w:ind w:left="169"/>
        <w:jc w:val="both"/>
        <w:rPr>
          <w:b/>
          <w:bCs/>
          <w:sz w:val="28"/>
          <w:szCs w:val="28"/>
          <w:u w:val="single"/>
          <w:rtl/>
        </w:rPr>
      </w:pPr>
      <w:r w:rsidRPr="009B628E">
        <w:rPr>
          <w:rFonts w:hint="cs"/>
          <w:b/>
          <w:bCs/>
          <w:sz w:val="28"/>
          <w:szCs w:val="28"/>
          <w:u w:val="single"/>
          <w:rtl/>
        </w:rPr>
        <w:t>ניגוד עניינים</w:t>
      </w:r>
    </w:p>
    <w:p w14:paraId="56BE4D2C" w14:textId="77777777" w:rsidR="00C047B1" w:rsidRPr="009B628E" w:rsidRDefault="00C047B1" w:rsidP="00C047B1">
      <w:pPr>
        <w:spacing w:line="360" w:lineRule="auto"/>
        <w:jc w:val="both"/>
        <w:rPr>
          <w:rFonts w:ascii="Arial" w:hAnsi="Arial"/>
          <w:szCs w:val="24"/>
          <w:rtl/>
        </w:rPr>
      </w:pPr>
      <w:r w:rsidRPr="009B628E">
        <w:rPr>
          <w:rFonts w:ascii="Arial" w:hAnsi="Arial" w:hint="cs"/>
          <w:szCs w:val="24"/>
          <w:rtl/>
        </w:rPr>
        <w:t xml:space="preserve">על </w:t>
      </w:r>
      <w:r w:rsidRPr="009B628E">
        <w:rPr>
          <w:rFonts w:ascii="Arial" w:hAnsi="Arial"/>
          <w:szCs w:val="24"/>
          <w:rtl/>
        </w:rPr>
        <w:t>המציע/ים</w:t>
      </w:r>
      <w:r w:rsidRPr="009B628E">
        <w:rPr>
          <w:rFonts w:ascii="Arial" w:hAnsi="Arial" w:hint="cs"/>
          <w:szCs w:val="24"/>
          <w:rtl/>
        </w:rPr>
        <w:t xml:space="preserve"> וכל אחד מאנשי הצוות המוצעים מטעמו,</w:t>
      </w:r>
      <w:r w:rsidRPr="009B628E">
        <w:rPr>
          <w:rFonts w:ascii="Arial" w:hAnsi="Arial"/>
          <w:szCs w:val="24"/>
          <w:rtl/>
        </w:rPr>
        <w:t xml:space="preserve"> </w:t>
      </w:r>
      <w:r w:rsidRPr="009B628E">
        <w:rPr>
          <w:rFonts w:ascii="Arial" w:hAnsi="Arial" w:hint="cs"/>
          <w:szCs w:val="24"/>
          <w:rtl/>
        </w:rPr>
        <w:t>לה</w:t>
      </w:r>
      <w:r w:rsidRPr="009B628E">
        <w:rPr>
          <w:rFonts w:ascii="Arial" w:hAnsi="Arial"/>
          <w:szCs w:val="24"/>
          <w:rtl/>
        </w:rPr>
        <w:t>צהיר כי</w:t>
      </w:r>
      <w:r w:rsidRPr="009B628E">
        <w:rPr>
          <w:rFonts w:ascii="Arial" w:hAnsi="Arial" w:hint="cs"/>
          <w:szCs w:val="24"/>
          <w:rtl/>
        </w:rPr>
        <w:t xml:space="preserve"> </w:t>
      </w:r>
      <w:r w:rsidRPr="009B628E">
        <w:rPr>
          <w:rFonts w:ascii="Arial" w:hAnsi="Arial"/>
          <w:szCs w:val="24"/>
          <w:rtl/>
        </w:rPr>
        <w:t xml:space="preserve">אינו נמצא בניגוד עניינים בין השירותים אותם הוא מספק כיום לבין השירותים </w:t>
      </w:r>
      <w:r w:rsidRPr="009B628E">
        <w:rPr>
          <w:rFonts w:ascii="Arial" w:hAnsi="Arial" w:hint="cs"/>
          <w:szCs w:val="24"/>
          <w:rtl/>
        </w:rPr>
        <w:t>הנדרשים למשרד</w:t>
      </w:r>
      <w:r w:rsidRPr="009B628E">
        <w:rPr>
          <w:rFonts w:ascii="Arial" w:hAnsi="Arial"/>
          <w:szCs w:val="24"/>
          <w:rtl/>
        </w:rPr>
        <w:t xml:space="preserve"> במסגרת מכרז זה</w:t>
      </w:r>
      <w:r w:rsidRPr="009B628E">
        <w:rPr>
          <w:rFonts w:ascii="Arial" w:hAnsi="Arial" w:hint="cs"/>
          <w:szCs w:val="24"/>
          <w:rtl/>
        </w:rPr>
        <w:t>, וכי יימנע מלהימצא במצב זה לתקופה הקבועה במסמכי המכרז</w:t>
      </w:r>
      <w:r w:rsidRPr="009B628E">
        <w:rPr>
          <w:rFonts w:ascii="Arial" w:hAnsi="Arial"/>
          <w:szCs w:val="24"/>
          <w:rtl/>
        </w:rPr>
        <w:t>. המציע/ים</w:t>
      </w:r>
      <w:r w:rsidRPr="009B628E">
        <w:rPr>
          <w:rFonts w:ascii="Arial" w:hAnsi="Arial" w:hint="cs"/>
          <w:szCs w:val="24"/>
          <w:rtl/>
        </w:rPr>
        <w:t xml:space="preserve"> וכל אחד מאנשי הצוות המוצעים ישיבו</w:t>
      </w:r>
      <w:r w:rsidRPr="009B628E">
        <w:rPr>
          <w:rFonts w:ascii="Arial" w:hAnsi="Arial"/>
          <w:szCs w:val="24"/>
          <w:rtl/>
        </w:rPr>
        <w:t xml:space="preserve"> על שאלון בנושא ניגוד עניינים. </w:t>
      </w:r>
      <w:r w:rsidRPr="009B628E">
        <w:rPr>
          <w:rFonts w:ascii="Arial" w:hAnsi="Arial" w:hint="cs"/>
          <w:b/>
          <w:bCs/>
          <w:szCs w:val="24"/>
          <w:rtl/>
        </w:rPr>
        <w:t>ההצהרה ו</w:t>
      </w:r>
      <w:r w:rsidRPr="009B628E">
        <w:rPr>
          <w:rFonts w:ascii="Arial" w:hAnsi="Arial"/>
          <w:b/>
          <w:bCs/>
          <w:szCs w:val="24"/>
          <w:rtl/>
        </w:rPr>
        <w:t>השאלון יהיו על גבי המסמך המצ"ב למכרז כנספח ח'.</w:t>
      </w:r>
    </w:p>
    <w:p w14:paraId="5DA36E1E" w14:textId="77777777" w:rsidR="00C047B1" w:rsidRPr="00BC485A" w:rsidRDefault="00C047B1" w:rsidP="00C047B1">
      <w:pPr>
        <w:spacing w:line="360" w:lineRule="auto"/>
        <w:jc w:val="both"/>
        <w:rPr>
          <w:rFonts w:ascii="Arial" w:hAnsi="Arial"/>
          <w:b/>
          <w:bCs/>
          <w:szCs w:val="24"/>
          <w:rtl/>
        </w:rPr>
      </w:pPr>
      <w:r w:rsidRPr="009B628E">
        <w:rPr>
          <w:rFonts w:ascii="Arial" w:hAnsi="Arial" w:hint="cs"/>
          <w:szCs w:val="24"/>
          <w:rtl/>
        </w:rPr>
        <w:t>על המציע/ים ואנשי הצוות המוצעים מטעמו ל</w:t>
      </w:r>
      <w:r w:rsidRPr="009B628E">
        <w:rPr>
          <w:rFonts w:ascii="Arial" w:hAnsi="Arial"/>
          <w:szCs w:val="24"/>
          <w:rtl/>
        </w:rPr>
        <w:t xml:space="preserve">פרט את כל הקשרים המקצועיים, העסקיים, הכלכליים והאישיים עם גורמים אחרים במהלך </w:t>
      </w:r>
      <w:r w:rsidRPr="009B628E">
        <w:rPr>
          <w:rFonts w:ascii="Arial" w:hAnsi="Arial" w:hint="cs"/>
          <w:szCs w:val="24"/>
          <w:rtl/>
        </w:rPr>
        <w:t>חמש</w:t>
      </w:r>
      <w:r w:rsidRPr="009B628E">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למציע/ים).</w:t>
      </w:r>
    </w:p>
    <w:p w14:paraId="61C46CA2" w14:textId="77777777" w:rsidR="00C047B1" w:rsidRDefault="00C047B1" w:rsidP="00C047B1">
      <w:p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478866BB" w14:textId="77777777" w:rsidR="00C047B1" w:rsidRDefault="00C047B1" w:rsidP="00C047B1">
      <w:pPr>
        <w:spacing w:line="360" w:lineRule="auto"/>
        <w:jc w:val="both"/>
        <w:rPr>
          <w:rFonts w:ascii="Arial" w:hAnsi="Arial"/>
          <w:szCs w:val="24"/>
          <w:rtl/>
        </w:rPr>
      </w:pPr>
    </w:p>
    <w:p w14:paraId="56D9F2A4" w14:textId="77777777" w:rsidR="00C047B1" w:rsidRDefault="00C047B1" w:rsidP="00C047B1">
      <w:pPr>
        <w:pStyle w:val="af2"/>
        <w:numPr>
          <w:ilvl w:val="0"/>
          <w:numId w:val="39"/>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023E6E33" w14:textId="77777777" w:rsidR="00C047B1" w:rsidRPr="00CD66E7" w:rsidRDefault="00C047B1" w:rsidP="00C047B1">
      <w:pPr>
        <w:pStyle w:val="af2"/>
        <w:numPr>
          <w:ilvl w:val="0"/>
          <w:numId w:val="18"/>
        </w:numPr>
        <w:spacing w:line="360" w:lineRule="auto"/>
        <w:jc w:val="both"/>
        <w:rPr>
          <w:rFonts w:ascii="Arial" w:hAnsi="Arial"/>
          <w:szCs w:val="24"/>
        </w:rPr>
      </w:pPr>
      <w:r w:rsidRPr="00CD66E7">
        <w:rPr>
          <w:rFonts w:ascii="Arial" w:hAnsi="Arial" w:hint="cs"/>
          <w:szCs w:val="24"/>
          <w:rtl/>
        </w:rPr>
        <w:t xml:space="preserve">הממונה מטעם המשרד על ביצוע השירותים נשוא מכרז זה היא </w:t>
      </w:r>
      <w:r w:rsidRPr="00CD66E7">
        <w:rPr>
          <w:rFonts w:ascii="Arial" w:hAnsi="Arial" w:hint="eastAsia"/>
          <w:b/>
          <w:bCs/>
          <w:szCs w:val="24"/>
          <w:rtl/>
        </w:rPr>
        <w:t>מנהלת</w:t>
      </w:r>
      <w:r w:rsidRPr="00CD66E7">
        <w:rPr>
          <w:rFonts w:ascii="Arial" w:hAnsi="Arial"/>
          <w:b/>
          <w:bCs/>
          <w:szCs w:val="24"/>
          <w:rtl/>
        </w:rPr>
        <w:t xml:space="preserve"> </w:t>
      </w:r>
      <w:r w:rsidRPr="00CD66E7">
        <w:rPr>
          <w:rFonts w:ascii="Arial" w:hAnsi="Arial" w:hint="cs"/>
          <w:b/>
          <w:bCs/>
          <w:szCs w:val="24"/>
          <w:rtl/>
        </w:rPr>
        <w:t xml:space="preserve">אגף בכירה -תכנון וכלכלה </w:t>
      </w:r>
      <w:r w:rsidRPr="00CD66E7">
        <w:rPr>
          <w:rFonts w:ascii="Arial" w:hAnsi="Arial"/>
          <w:b/>
          <w:bCs/>
          <w:szCs w:val="24"/>
          <w:rtl/>
        </w:rPr>
        <w:t xml:space="preserve"> </w:t>
      </w:r>
      <w:r w:rsidRPr="00CD66E7">
        <w:rPr>
          <w:rFonts w:ascii="Arial" w:hAnsi="Arial" w:hint="eastAsia"/>
          <w:b/>
          <w:bCs/>
          <w:szCs w:val="24"/>
          <w:rtl/>
        </w:rPr>
        <w:t>במשרד</w:t>
      </w:r>
      <w:r w:rsidRPr="00CD66E7">
        <w:rPr>
          <w:rFonts w:ascii="Arial" w:hAnsi="Arial" w:hint="cs"/>
          <w:szCs w:val="24"/>
          <w:rtl/>
        </w:rPr>
        <w:t xml:space="preserve"> או מי שימונה מטעמה בכתב (להלן: </w:t>
      </w:r>
      <w:r w:rsidRPr="00CD66E7">
        <w:rPr>
          <w:rFonts w:ascii="Arial" w:hAnsi="Arial"/>
          <w:b/>
          <w:bCs/>
          <w:szCs w:val="24"/>
          <w:u w:val="single"/>
          <w:rtl/>
        </w:rPr>
        <w:t>"</w:t>
      </w:r>
      <w:r w:rsidRPr="00CD66E7">
        <w:rPr>
          <w:rFonts w:ascii="Arial" w:hAnsi="Arial" w:hint="eastAsia"/>
          <w:b/>
          <w:bCs/>
          <w:i/>
          <w:iCs/>
          <w:szCs w:val="24"/>
          <w:u w:val="single"/>
          <w:rtl/>
        </w:rPr>
        <w:t>הממונה</w:t>
      </w:r>
      <w:r w:rsidRPr="00CD66E7">
        <w:rPr>
          <w:rFonts w:ascii="Arial" w:hAnsi="Arial"/>
          <w:b/>
          <w:bCs/>
          <w:szCs w:val="24"/>
          <w:u w:val="single"/>
          <w:rtl/>
        </w:rPr>
        <w:t>"</w:t>
      </w:r>
      <w:r w:rsidRPr="00CD66E7">
        <w:rPr>
          <w:rFonts w:ascii="Arial" w:hAnsi="Arial" w:hint="cs"/>
          <w:szCs w:val="24"/>
          <w:rtl/>
        </w:rPr>
        <w:t>).</w:t>
      </w:r>
    </w:p>
    <w:p w14:paraId="30164E3B" w14:textId="77777777" w:rsidR="00C047B1" w:rsidRPr="00CD66E7" w:rsidRDefault="00C047B1" w:rsidP="00C047B1">
      <w:pPr>
        <w:pStyle w:val="af2"/>
        <w:numPr>
          <w:ilvl w:val="0"/>
          <w:numId w:val="18"/>
        </w:numPr>
        <w:spacing w:line="360" w:lineRule="auto"/>
        <w:contextualSpacing w:val="0"/>
        <w:jc w:val="both"/>
        <w:rPr>
          <w:rFonts w:ascii="Arial" w:hAnsi="Arial"/>
          <w:szCs w:val="24"/>
        </w:rPr>
      </w:pPr>
      <w:r w:rsidRPr="00CD66E7">
        <w:rPr>
          <w:rFonts w:ascii="Arial" w:hAnsi="Arial" w:hint="cs"/>
          <w:szCs w:val="24"/>
          <w:rtl/>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CD66E7">
        <w:rPr>
          <w:rFonts w:ascii="Arial" w:hAnsi="Arial"/>
          <w:szCs w:val="24"/>
          <w:rtl/>
        </w:rPr>
        <w:t xml:space="preserve"> לבטל את זכייתו של ה</w:t>
      </w:r>
      <w:r w:rsidRPr="00CD66E7">
        <w:rPr>
          <w:rFonts w:ascii="Arial" w:hAnsi="Arial" w:hint="cs"/>
          <w:szCs w:val="24"/>
          <w:rtl/>
        </w:rPr>
        <w:t>זוכה</w:t>
      </w:r>
      <w:r w:rsidRPr="00CD66E7">
        <w:rPr>
          <w:rFonts w:ascii="Arial" w:hAnsi="Arial"/>
          <w:szCs w:val="24"/>
          <w:rtl/>
        </w:rPr>
        <w:t xml:space="preserve"> או</w:t>
      </w:r>
      <w:r w:rsidRPr="00CD66E7">
        <w:rPr>
          <w:rFonts w:ascii="Arial" w:hAnsi="Arial" w:hint="cs"/>
          <w:szCs w:val="24"/>
          <w:rtl/>
        </w:rPr>
        <w:t xml:space="preserve"> ביצוע</w:t>
      </w:r>
      <w:r w:rsidRPr="00CD66E7">
        <w:rPr>
          <w:rFonts w:ascii="Arial" w:hAnsi="Arial"/>
          <w:szCs w:val="24"/>
          <w:rtl/>
        </w:rPr>
        <w:t xml:space="preserve"> כל פעולה אחרת</w:t>
      </w:r>
      <w:r w:rsidRPr="00CD66E7">
        <w:rPr>
          <w:rFonts w:ascii="Arial" w:hAnsi="Arial"/>
          <w:b/>
          <w:bCs/>
          <w:szCs w:val="24"/>
          <w:rtl/>
        </w:rPr>
        <w:t xml:space="preserve">. </w:t>
      </w:r>
    </w:p>
    <w:p w14:paraId="62C3EDA6" w14:textId="77777777" w:rsidR="00C047B1" w:rsidRPr="00CD66E7" w:rsidRDefault="00C047B1" w:rsidP="00C047B1">
      <w:pPr>
        <w:pStyle w:val="af2"/>
        <w:numPr>
          <w:ilvl w:val="0"/>
          <w:numId w:val="18"/>
        </w:numPr>
        <w:spacing w:line="360" w:lineRule="auto"/>
        <w:contextualSpacing w:val="0"/>
        <w:jc w:val="both"/>
        <w:rPr>
          <w:rFonts w:ascii="Arial" w:hAnsi="Arial"/>
          <w:szCs w:val="24"/>
        </w:rPr>
      </w:pPr>
      <w:r w:rsidRPr="00CD66E7">
        <w:rPr>
          <w:rFonts w:ascii="Arial" w:hAnsi="Arial" w:hint="cs"/>
          <w:szCs w:val="24"/>
          <w:rtl/>
        </w:rPr>
        <w:t>הזוכה</w:t>
      </w:r>
      <w:r w:rsidRPr="00CD66E7">
        <w:rPr>
          <w:rFonts w:ascii="Arial" w:hAnsi="Arial"/>
          <w:szCs w:val="24"/>
          <w:rtl/>
        </w:rPr>
        <w:t xml:space="preserve"> יהיה חייב לבטח עצמו בביטוחים מתאימים (לרבות ביטוח אחריות מקצועית, חבות מעבידים</w:t>
      </w:r>
      <w:r w:rsidRPr="00CD66E7">
        <w:rPr>
          <w:rFonts w:ascii="Arial" w:hAnsi="Arial" w:hint="cs"/>
          <w:szCs w:val="24"/>
          <w:rtl/>
        </w:rPr>
        <w:t>,</w:t>
      </w:r>
      <w:r w:rsidRPr="00CD66E7">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CD66E7">
        <w:rPr>
          <w:rFonts w:ascii="Arial" w:hAnsi="Arial" w:hint="cs"/>
          <w:szCs w:val="24"/>
          <w:rtl/>
        </w:rPr>
        <w:t>הזוכה</w:t>
      </w:r>
      <w:r w:rsidRPr="00CD66E7">
        <w:rPr>
          <w:rFonts w:ascii="Arial" w:hAnsi="Arial"/>
          <w:szCs w:val="24"/>
          <w:rtl/>
        </w:rPr>
        <w:t>.</w:t>
      </w:r>
      <w:r w:rsidRPr="00CD66E7">
        <w:rPr>
          <w:rFonts w:ascii="Arial" w:hAnsi="Arial" w:hint="cs"/>
          <w:szCs w:val="24"/>
          <w:rtl/>
        </w:rPr>
        <w:t xml:space="preserve"> נוסח פוליסת הביטוח הנדרשת מפורטת בהסכם המצ"ב. </w:t>
      </w:r>
    </w:p>
    <w:p w14:paraId="1180DD56" w14:textId="77777777" w:rsidR="00C047B1" w:rsidRDefault="00C047B1" w:rsidP="00C047B1">
      <w:pPr>
        <w:pStyle w:val="af2"/>
        <w:numPr>
          <w:ilvl w:val="0"/>
          <w:numId w:val="18"/>
        </w:numPr>
        <w:spacing w:line="360" w:lineRule="auto"/>
        <w:contextualSpacing w:val="0"/>
        <w:jc w:val="both"/>
        <w:rPr>
          <w:rFonts w:ascii="Arial" w:hAnsi="Arial"/>
          <w:szCs w:val="24"/>
        </w:rPr>
      </w:pPr>
      <w:r w:rsidRPr="00CD66E7">
        <w:rPr>
          <w:rFonts w:ascii="Arial" w:hAnsi="Arial"/>
          <w:szCs w:val="24"/>
          <w:rtl/>
        </w:rPr>
        <w:t xml:space="preserve">השירותים יינתנו על ידי הזוכה </w:t>
      </w:r>
      <w:r w:rsidRPr="00CD66E7">
        <w:rPr>
          <w:rFonts w:ascii="Arial" w:hAnsi="Arial" w:hint="cs"/>
          <w:szCs w:val="24"/>
          <w:rtl/>
        </w:rPr>
        <w:t>ונותני השירותים</w:t>
      </w:r>
      <w:r w:rsidRPr="00CD66E7">
        <w:rPr>
          <w:rFonts w:ascii="Arial" w:hAnsi="Arial"/>
          <w:szCs w:val="24"/>
          <w:rtl/>
        </w:rPr>
        <w:t xml:space="preserve"> המועסקים על ידו</w:t>
      </w:r>
      <w:r w:rsidRPr="00CD66E7">
        <w:rPr>
          <w:rFonts w:ascii="Arial" w:hAnsi="Arial" w:hint="cs"/>
          <w:szCs w:val="24"/>
          <w:rtl/>
        </w:rPr>
        <w:t>, כפי שהוצע</w:t>
      </w:r>
      <w:r>
        <w:rPr>
          <w:rFonts w:ascii="Arial" w:hAnsi="Arial" w:hint="cs"/>
          <w:szCs w:val="24"/>
          <w:rtl/>
        </w:rPr>
        <w:t xml:space="preserve"> על ידו במסגרת המענה לפניה זו. רק ראש הצוות וחברי הצוות המוצעים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לתנאי המכרז</w:t>
      </w:r>
      <w:r>
        <w:rPr>
          <w:rFonts w:ascii="Arial" w:hAnsi="Arial" w:hint="cs"/>
          <w:szCs w:val="24"/>
          <w:rtl/>
        </w:rPr>
        <w:t>, יבצעו את העבודות הניתנות ליועץ ע"י המשרד</w:t>
      </w:r>
      <w:r w:rsidRPr="00C10AB3">
        <w:rPr>
          <w:rFonts w:ascii="Arial" w:hAnsi="Arial" w:hint="cs"/>
          <w:szCs w:val="24"/>
          <w:rtl/>
        </w:rPr>
        <w:t xml:space="preserve">,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17B7F287" w14:textId="77777777" w:rsidR="00C047B1" w:rsidRDefault="00C047B1" w:rsidP="00C047B1">
      <w:pPr>
        <w:pStyle w:val="af2"/>
        <w:numPr>
          <w:ilvl w:val="0"/>
          <w:numId w:val="1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06DFE70F" w14:textId="77777777" w:rsidR="00C047B1" w:rsidRDefault="00C047B1" w:rsidP="00C047B1">
      <w:pPr>
        <w:pStyle w:val="af2"/>
        <w:numPr>
          <w:ilvl w:val="0"/>
          <w:numId w:val="1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56AFDEE6" w14:textId="77777777" w:rsidR="00C047B1" w:rsidRPr="00CD66E7" w:rsidRDefault="00C047B1" w:rsidP="00C047B1">
      <w:pPr>
        <w:pStyle w:val="af2"/>
        <w:numPr>
          <w:ilvl w:val="0"/>
          <w:numId w:val="18"/>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 xml:space="preserve">מראש </w:t>
      </w:r>
      <w:r w:rsidRPr="00CD66E7">
        <w:rPr>
          <w:rFonts w:ascii="Arial" w:hAnsi="Arial" w:hint="cs"/>
          <w:szCs w:val="24"/>
          <w:rtl/>
        </w:rPr>
        <w:t>ו</w:t>
      </w:r>
      <w:r w:rsidRPr="00CD66E7">
        <w:rPr>
          <w:rFonts w:ascii="Arial" w:hAnsi="Arial"/>
          <w:szCs w:val="24"/>
          <w:rtl/>
        </w:rPr>
        <w:t xml:space="preserve">בכתב ע"י </w:t>
      </w:r>
      <w:r w:rsidRPr="00CD66E7">
        <w:rPr>
          <w:rFonts w:ascii="Arial" w:hAnsi="Arial" w:hint="cs"/>
          <w:szCs w:val="24"/>
          <w:rtl/>
        </w:rPr>
        <w:t>המשרד</w:t>
      </w:r>
      <w:r w:rsidRPr="00CD66E7">
        <w:rPr>
          <w:rFonts w:ascii="Arial" w:hAnsi="Arial"/>
          <w:szCs w:val="24"/>
          <w:rtl/>
        </w:rPr>
        <w:t xml:space="preserve"> </w:t>
      </w:r>
      <w:r w:rsidRPr="00CD66E7">
        <w:rPr>
          <w:rFonts w:ascii="Arial" w:hAnsi="Arial" w:hint="cs"/>
          <w:szCs w:val="24"/>
          <w:rtl/>
        </w:rPr>
        <w:t>ובהתראה של 60 ימים מראש, אלא אם אישר הממונה החלפה מסוימת במועד שונה ובכל מקרה יהיה תנאי זה כפוף לשיקול דעת הממונה.</w:t>
      </w:r>
    </w:p>
    <w:p w14:paraId="3406FD17" w14:textId="77777777" w:rsidR="00C047B1" w:rsidRPr="009B628E" w:rsidRDefault="00C047B1" w:rsidP="00C047B1">
      <w:pPr>
        <w:pStyle w:val="af2"/>
        <w:numPr>
          <w:ilvl w:val="0"/>
          <w:numId w:val="1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w:t>
      </w:r>
      <w:r w:rsidRPr="009B628E">
        <w:rPr>
          <w:rFonts w:ascii="Arial" w:hAnsi="Arial" w:hint="cs"/>
          <w:szCs w:val="24"/>
          <w:rtl/>
        </w:rPr>
        <w:t>יאושר מראש בידי המשרד.</w:t>
      </w:r>
    </w:p>
    <w:p w14:paraId="0B28258A" w14:textId="77777777" w:rsidR="00C047B1" w:rsidRPr="009B628E" w:rsidRDefault="00C047B1" w:rsidP="00C047B1">
      <w:pPr>
        <w:pStyle w:val="af2"/>
        <w:numPr>
          <w:ilvl w:val="0"/>
          <w:numId w:val="18"/>
        </w:numPr>
        <w:spacing w:line="360" w:lineRule="auto"/>
        <w:contextualSpacing w:val="0"/>
        <w:jc w:val="both"/>
        <w:rPr>
          <w:rFonts w:ascii="Arial" w:hAnsi="Arial"/>
          <w:szCs w:val="24"/>
        </w:rPr>
      </w:pPr>
      <w:r w:rsidRPr="009B628E">
        <w:rPr>
          <w:rFonts w:ascii="Arial" w:hAnsi="Arial"/>
          <w:szCs w:val="24"/>
          <w:rtl/>
        </w:rPr>
        <w:t>ה</w:t>
      </w:r>
      <w:r w:rsidRPr="009B628E">
        <w:rPr>
          <w:rFonts w:ascii="Arial" w:hAnsi="Arial" w:hint="cs"/>
          <w:szCs w:val="24"/>
          <w:rtl/>
        </w:rPr>
        <w:t>זוכה</w:t>
      </w:r>
      <w:r w:rsidRPr="009B628E">
        <w:rPr>
          <w:rFonts w:ascii="Arial" w:hAnsi="Arial"/>
          <w:szCs w:val="24"/>
          <w:rtl/>
        </w:rPr>
        <w:t xml:space="preserve"> </w:t>
      </w:r>
      <w:r w:rsidRPr="009B628E">
        <w:rPr>
          <w:rFonts w:ascii="Arial" w:hAnsi="Arial" w:hint="cs"/>
          <w:szCs w:val="24"/>
          <w:rtl/>
        </w:rPr>
        <w:t>י</w:t>
      </w:r>
      <w:r w:rsidRPr="009B628E">
        <w:rPr>
          <w:rFonts w:ascii="Arial" w:hAnsi="Arial"/>
          <w:szCs w:val="24"/>
          <w:rtl/>
        </w:rPr>
        <w:t>תחייב לשמור על סודיות המידע ש</w:t>
      </w:r>
      <w:r w:rsidRPr="009B628E">
        <w:rPr>
          <w:rFonts w:ascii="Arial" w:hAnsi="Arial" w:hint="cs"/>
          <w:szCs w:val="24"/>
          <w:rtl/>
        </w:rPr>
        <w:t>י</w:t>
      </w:r>
      <w:r w:rsidRPr="009B628E">
        <w:rPr>
          <w:rFonts w:ascii="Arial" w:hAnsi="Arial"/>
          <w:szCs w:val="24"/>
          <w:rtl/>
        </w:rPr>
        <w:t xml:space="preserve">גיע אליו עקב מתן השירותים הן בתקופת ההסכם והן לאחריה. כן </w:t>
      </w:r>
      <w:r w:rsidRPr="009B628E">
        <w:rPr>
          <w:rFonts w:ascii="Arial" w:hAnsi="Arial" w:hint="cs"/>
          <w:szCs w:val="24"/>
          <w:rtl/>
        </w:rPr>
        <w:t>י</w:t>
      </w:r>
      <w:r w:rsidRPr="009B628E">
        <w:rPr>
          <w:rFonts w:ascii="Arial" w:hAnsi="Arial"/>
          <w:szCs w:val="24"/>
          <w:rtl/>
        </w:rPr>
        <w:t>תחייב ה</w:t>
      </w:r>
      <w:r w:rsidRPr="009B628E">
        <w:rPr>
          <w:rFonts w:ascii="Arial" w:hAnsi="Arial" w:hint="cs"/>
          <w:szCs w:val="24"/>
          <w:rtl/>
        </w:rPr>
        <w:t xml:space="preserve">זוכה </w:t>
      </w:r>
      <w:r w:rsidRPr="009B628E">
        <w:rPr>
          <w:rFonts w:ascii="Arial" w:hAnsi="Arial"/>
          <w:szCs w:val="24"/>
          <w:rtl/>
        </w:rPr>
        <w:t xml:space="preserve">כי </w:t>
      </w:r>
      <w:r w:rsidRPr="009B628E">
        <w:rPr>
          <w:rFonts w:ascii="Arial" w:hAnsi="Arial" w:hint="cs"/>
          <w:szCs w:val="24"/>
          <w:rtl/>
        </w:rPr>
        <w:t>כל נותני השירותים מטעמו</w:t>
      </w:r>
      <w:r w:rsidRPr="009B628E">
        <w:rPr>
          <w:rFonts w:ascii="Arial" w:hAnsi="Arial"/>
          <w:szCs w:val="24"/>
          <w:rtl/>
        </w:rPr>
        <w:t xml:space="preserve"> במסגרת הסכם זה</w:t>
      </w:r>
      <w:r w:rsidRPr="009B628E">
        <w:rPr>
          <w:rFonts w:ascii="Arial" w:hAnsi="Arial" w:hint="cs"/>
          <w:szCs w:val="24"/>
          <w:rtl/>
        </w:rPr>
        <w:t>,</w:t>
      </w:r>
      <w:r w:rsidRPr="009B628E">
        <w:rPr>
          <w:rFonts w:ascii="Arial" w:hAnsi="Arial"/>
          <w:szCs w:val="24"/>
          <w:rtl/>
        </w:rPr>
        <w:t xml:space="preserve"> </w:t>
      </w:r>
      <w:r w:rsidRPr="009B628E">
        <w:rPr>
          <w:rFonts w:ascii="Arial" w:hAnsi="Arial" w:hint="cs"/>
          <w:szCs w:val="24"/>
          <w:rtl/>
        </w:rPr>
        <w:t>י</w:t>
      </w:r>
      <w:r w:rsidRPr="009B628E">
        <w:rPr>
          <w:rFonts w:ascii="Arial" w:hAnsi="Arial"/>
          <w:szCs w:val="24"/>
          <w:rtl/>
        </w:rPr>
        <w:t>ימנעו מגילויו של מידע כלשהו הנוגע לפעילותם עבור ה</w:t>
      </w:r>
      <w:r w:rsidRPr="009B628E">
        <w:rPr>
          <w:rFonts w:ascii="Arial" w:hAnsi="Arial" w:hint="cs"/>
          <w:szCs w:val="24"/>
          <w:rtl/>
        </w:rPr>
        <w:t>משרד</w:t>
      </w:r>
      <w:r w:rsidRPr="009B628E">
        <w:rPr>
          <w:rFonts w:ascii="Arial" w:hAnsi="Arial"/>
          <w:szCs w:val="24"/>
          <w:rtl/>
        </w:rPr>
        <w:t>, הן לגורמים שאינם קשורים ל</w:t>
      </w:r>
      <w:r w:rsidRPr="009B628E">
        <w:rPr>
          <w:rFonts w:ascii="Arial" w:hAnsi="Arial" w:hint="cs"/>
          <w:szCs w:val="24"/>
          <w:rtl/>
        </w:rPr>
        <w:t>זוכה</w:t>
      </w:r>
      <w:r w:rsidRPr="009B628E">
        <w:rPr>
          <w:rFonts w:ascii="Arial" w:hAnsi="Arial"/>
          <w:szCs w:val="24"/>
          <w:rtl/>
        </w:rPr>
        <w:t xml:space="preserve"> והן לגורמים אצל ה</w:t>
      </w:r>
      <w:r w:rsidRPr="009B628E">
        <w:rPr>
          <w:rFonts w:ascii="Arial" w:hAnsi="Arial" w:hint="cs"/>
          <w:szCs w:val="24"/>
          <w:rtl/>
        </w:rPr>
        <w:t>זוכה עצמ</w:t>
      </w:r>
      <w:r w:rsidRPr="009B628E">
        <w:rPr>
          <w:rFonts w:ascii="Arial" w:hAnsi="Arial"/>
          <w:szCs w:val="24"/>
          <w:rtl/>
        </w:rPr>
        <w:t xml:space="preserve">ו שאינם מספקים שירותים בקשר עם מכרז זה. </w:t>
      </w:r>
      <w:r w:rsidRPr="009B628E">
        <w:rPr>
          <w:rFonts w:ascii="Arial" w:hAnsi="Arial" w:hint="cs"/>
          <w:szCs w:val="24"/>
          <w:rtl/>
        </w:rPr>
        <w:t xml:space="preserve">הזוכה ונותני השירותים מטעמו </w:t>
      </w:r>
      <w:r w:rsidRPr="009B628E">
        <w:rPr>
          <w:rFonts w:ascii="Arial" w:hAnsi="Arial"/>
          <w:szCs w:val="24"/>
          <w:rtl/>
        </w:rPr>
        <w:t>יידרשו לחתום על טופס</w:t>
      </w:r>
      <w:r w:rsidRPr="009B628E">
        <w:rPr>
          <w:rFonts w:ascii="Arial" w:hAnsi="Arial" w:hint="cs"/>
          <w:szCs w:val="24"/>
          <w:rtl/>
        </w:rPr>
        <w:t>י</w:t>
      </w:r>
      <w:r w:rsidRPr="009B628E">
        <w:rPr>
          <w:rFonts w:ascii="Arial" w:hAnsi="Arial"/>
          <w:szCs w:val="24"/>
          <w:rtl/>
        </w:rPr>
        <w:t xml:space="preserve"> התחייבות לשמירת סודיות ומניעת ניגוד עניינים </w:t>
      </w:r>
      <w:r w:rsidRPr="009B628E">
        <w:rPr>
          <w:rFonts w:ascii="Arial" w:hAnsi="Arial" w:hint="cs"/>
          <w:szCs w:val="24"/>
          <w:rtl/>
        </w:rPr>
        <w:t>ה</w:t>
      </w:r>
      <w:r w:rsidRPr="009B628E">
        <w:rPr>
          <w:rFonts w:ascii="Arial" w:hAnsi="Arial"/>
          <w:szCs w:val="24"/>
          <w:rtl/>
        </w:rPr>
        <w:t>מצור</w:t>
      </w:r>
      <w:r w:rsidRPr="009B628E">
        <w:rPr>
          <w:rFonts w:ascii="Arial" w:hAnsi="Arial" w:hint="cs"/>
          <w:szCs w:val="24"/>
          <w:rtl/>
        </w:rPr>
        <w:t>פים</w:t>
      </w:r>
      <w:r w:rsidRPr="009B628E">
        <w:rPr>
          <w:rFonts w:ascii="Arial" w:hAnsi="Arial"/>
          <w:szCs w:val="24"/>
          <w:rtl/>
        </w:rPr>
        <w:t xml:space="preserve"> </w:t>
      </w:r>
      <w:r w:rsidRPr="009B628E">
        <w:rPr>
          <w:rFonts w:ascii="Arial" w:hAnsi="Arial"/>
          <w:b/>
          <w:bCs/>
          <w:szCs w:val="24"/>
          <w:rtl/>
        </w:rPr>
        <w:t xml:space="preserve">כנספח </w:t>
      </w:r>
      <w:r w:rsidRPr="009B628E">
        <w:rPr>
          <w:rFonts w:ascii="Arial" w:hAnsi="Arial" w:hint="cs"/>
          <w:b/>
          <w:bCs/>
          <w:szCs w:val="24"/>
          <w:rtl/>
        </w:rPr>
        <w:t>ט' ונספח ט'1</w:t>
      </w:r>
      <w:r w:rsidRPr="009B628E">
        <w:rPr>
          <w:rFonts w:ascii="Arial" w:hAnsi="Arial"/>
          <w:szCs w:val="24"/>
          <w:rtl/>
        </w:rPr>
        <w:t>.</w:t>
      </w:r>
      <w:r w:rsidRPr="009B628E">
        <w:rPr>
          <w:rFonts w:ascii="Arial" w:hAnsi="Arial" w:hint="cs"/>
          <w:szCs w:val="24"/>
          <w:rtl/>
        </w:rPr>
        <w:t xml:space="preserve"> </w:t>
      </w:r>
    </w:p>
    <w:p w14:paraId="1E34CBDE" w14:textId="77777777" w:rsidR="00C047B1" w:rsidRPr="009B628E" w:rsidRDefault="00C047B1" w:rsidP="00C047B1">
      <w:pPr>
        <w:pStyle w:val="af2"/>
        <w:numPr>
          <w:ilvl w:val="0"/>
          <w:numId w:val="18"/>
        </w:numPr>
        <w:spacing w:line="360" w:lineRule="auto"/>
        <w:contextualSpacing w:val="0"/>
        <w:jc w:val="both"/>
        <w:rPr>
          <w:rFonts w:ascii="Arial" w:hAnsi="Arial"/>
          <w:szCs w:val="24"/>
        </w:rPr>
      </w:pPr>
      <w:r w:rsidRPr="009B628E">
        <w:rPr>
          <w:rFonts w:ascii="Arial" w:hAnsi="Arial"/>
          <w:szCs w:val="24"/>
          <w:rtl/>
        </w:rPr>
        <w:t xml:space="preserve">כל תוצר עבודה של </w:t>
      </w:r>
      <w:r w:rsidRPr="009B628E">
        <w:rPr>
          <w:rFonts w:ascii="Arial" w:hAnsi="Arial" w:hint="cs"/>
          <w:szCs w:val="24"/>
          <w:rtl/>
        </w:rPr>
        <w:t>הזוכה</w:t>
      </w:r>
      <w:r w:rsidRPr="009B628E">
        <w:rPr>
          <w:rFonts w:ascii="Arial" w:hAnsi="Arial"/>
          <w:szCs w:val="24"/>
          <w:rtl/>
        </w:rPr>
        <w:t xml:space="preserve">, בכל מידה שהיא, בכל שלב של העבודה, </w:t>
      </w:r>
      <w:r w:rsidRPr="009B628E">
        <w:rPr>
          <w:rFonts w:ascii="Arial" w:hAnsi="Arial" w:hint="cs"/>
          <w:szCs w:val="24"/>
          <w:rtl/>
        </w:rPr>
        <w:t xml:space="preserve">יהא </w:t>
      </w:r>
      <w:r w:rsidRPr="009B628E">
        <w:rPr>
          <w:rFonts w:ascii="Arial" w:hAnsi="Arial"/>
          <w:szCs w:val="24"/>
          <w:rtl/>
        </w:rPr>
        <w:t xml:space="preserve">שייך בלעדית </w:t>
      </w:r>
      <w:r w:rsidRPr="009B628E">
        <w:rPr>
          <w:rFonts w:ascii="Arial" w:hAnsi="Arial" w:hint="cs"/>
          <w:szCs w:val="24"/>
          <w:rtl/>
        </w:rPr>
        <w:t>למשרד</w:t>
      </w:r>
      <w:r w:rsidRPr="009B628E">
        <w:rPr>
          <w:rFonts w:ascii="Arial" w:hAnsi="Arial"/>
          <w:szCs w:val="24"/>
          <w:rtl/>
        </w:rPr>
        <w:t>.</w:t>
      </w:r>
      <w:r w:rsidRPr="009B628E">
        <w:rPr>
          <w:rFonts w:ascii="Arial" w:hAnsi="Arial" w:hint="cs"/>
          <w:szCs w:val="24"/>
          <w:rtl/>
        </w:rPr>
        <w:t xml:space="preserve"> מובהר בזאת, כי העבודה וכל ת</w:t>
      </w:r>
      <w:r w:rsidRPr="009B628E">
        <w:rPr>
          <w:rFonts w:ascii="Arial" w:hAnsi="Arial" w:hint="eastAsia"/>
          <w:szCs w:val="24"/>
          <w:rtl/>
        </w:rPr>
        <w:t>וצרי</w:t>
      </w:r>
      <w:r w:rsidRPr="009B628E">
        <w:rPr>
          <w:rFonts w:ascii="Arial" w:hAnsi="Arial" w:hint="cs"/>
          <w:szCs w:val="24"/>
          <w:rtl/>
        </w:rPr>
        <w:t>ה</w:t>
      </w:r>
      <w:r w:rsidRPr="009B628E">
        <w:rPr>
          <w:rFonts w:ascii="Arial" w:hAnsi="Arial"/>
          <w:szCs w:val="24"/>
          <w:rtl/>
        </w:rPr>
        <w:t xml:space="preserve"> וזכויות היוצרים על העבודה, מכל סוג, יהיו רכושו הבלעדי של המשרד</w:t>
      </w:r>
      <w:r w:rsidRPr="009B628E">
        <w:rPr>
          <w:rFonts w:ascii="Arial" w:hAnsi="Arial" w:hint="cs"/>
          <w:szCs w:val="24"/>
          <w:rtl/>
        </w:rPr>
        <w:t xml:space="preserve">, והזוכה לא יהיה רשאי לעשות בהם שימוש כלשהו אלא באישור מפורש מראש ובכתב מהמשרד. </w:t>
      </w:r>
      <w:r w:rsidRPr="009B628E">
        <w:rPr>
          <w:rFonts w:ascii="Arial" w:hAnsi="Arial"/>
          <w:szCs w:val="24"/>
          <w:rtl/>
        </w:rPr>
        <w:t xml:space="preserve">הזכות לפרסום </w:t>
      </w:r>
      <w:r w:rsidRPr="009B628E">
        <w:rPr>
          <w:rFonts w:ascii="Arial" w:hAnsi="Arial" w:hint="cs"/>
          <w:szCs w:val="24"/>
          <w:rtl/>
        </w:rPr>
        <w:t xml:space="preserve">כל </w:t>
      </w:r>
      <w:r w:rsidRPr="009B628E">
        <w:rPr>
          <w:rFonts w:ascii="Arial" w:hAnsi="Arial"/>
          <w:szCs w:val="24"/>
          <w:rtl/>
        </w:rPr>
        <w:t>החומר</w:t>
      </w:r>
      <w:r w:rsidRPr="009B628E">
        <w:rPr>
          <w:rFonts w:ascii="Arial" w:hAnsi="Arial" w:hint="cs"/>
          <w:szCs w:val="24"/>
          <w:rtl/>
        </w:rPr>
        <w:t>ים ותוצרי העבודה</w:t>
      </w:r>
      <w:r w:rsidRPr="009B628E">
        <w:rPr>
          <w:rFonts w:ascii="Arial" w:hAnsi="Arial"/>
          <w:szCs w:val="24"/>
          <w:rtl/>
        </w:rPr>
        <w:t xml:space="preserve"> שמורה למשרד בלבד,</w:t>
      </w:r>
      <w:r w:rsidRPr="009B628E">
        <w:rPr>
          <w:rFonts w:ascii="Arial" w:hAnsi="Arial" w:hint="cs"/>
          <w:szCs w:val="24"/>
          <w:rtl/>
        </w:rPr>
        <w:t xml:space="preserve"> והזוכה לא יהיה רשאי לעשות בהם שימוש אלא באישור מפורש מראש ובכתב.</w:t>
      </w:r>
    </w:p>
    <w:p w14:paraId="6A7DC7FB" w14:textId="77777777" w:rsidR="00C047B1" w:rsidRPr="00FA03F5" w:rsidRDefault="00C047B1" w:rsidP="00C047B1">
      <w:pPr>
        <w:pStyle w:val="af2"/>
        <w:numPr>
          <w:ilvl w:val="0"/>
          <w:numId w:val="18"/>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FA03F5">
        <w:rPr>
          <w:rFonts w:ascii="Arial" w:hAnsi="Arial" w:hint="cs"/>
          <w:szCs w:val="24"/>
          <w:rtl/>
        </w:rPr>
        <w:t>י</w:t>
      </w:r>
      <w:r w:rsidRPr="00FA03F5">
        <w:rPr>
          <w:rFonts w:ascii="Arial" w:hAnsi="Arial"/>
          <w:szCs w:val="24"/>
          <w:rtl/>
        </w:rPr>
        <w:t xml:space="preserve">אוחר מ- </w:t>
      </w:r>
      <w:r w:rsidRPr="00FA03F5">
        <w:rPr>
          <w:rFonts w:ascii="Arial" w:hAnsi="Arial" w:hint="cs"/>
          <w:szCs w:val="24"/>
          <w:rtl/>
        </w:rPr>
        <w:t>14</w:t>
      </w:r>
      <w:r w:rsidRPr="00FA03F5">
        <w:rPr>
          <w:rFonts w:ascii="Arial" w:hAnsi="Arial"/>
          <w:szCs w:val="24"/>
          <w:rtl/>
        </w:rPr>
        <w:t xml:space="preserve"> ימים מיום קבלת ההודעה על זכייתו במכרז</w:t>
      </w:r>
      <w:r w:rsidRPr="00FA03F5">
        <w:rPr>
          <w:rFonts w:ascii="Arial" w:hAnsi="Arial" w:hint="cs"/>
          <w:szCs w:val="24"/>
          <w:rtl/>
        </w:rPr>
        <w:t>, לפי המוקדם</w:t>
      </w:r>
      <w:r w:rsidRPr="00FA03F5">
        <w:rPr>
          <w:rFonts w:ascii="Arial" w:hAnsi="Arial"/>
          <w:szCs w:val="24"/>
          <w:rtl/>
        </w:rPr>
        <w:t>.</w:t>
      </w:r>
    </w:p>
    <w:p w14:paraId="766DDB32" w14:textId="77777777" w:rsidR="00C047B1" w:rsidRDefault="00C047B1" w:rsidP="00C047B1">
      <w:pPr>
        <w:pStyle w:val="af2"/>
        <w:spacing w:line="360" w:lineRule="auto"/>
        <w:contextualSpacing w:val="0"/>
        <w:jc w:val="both"/>
        <w:rPr>
          <w:rFonts w:ascii="Arial" w:hAnsi="Arial"/>
          <w:szCs w:val="24"/>
          <w:rtl/>
        </w:rPr>
      </w:pPr>
    </w:p>
    <w:p w14:paraId="6F7F0665" w14:textId="77777777" w:rsidR="00C047B1" w:rsidRDefault="00C047B1" w:rsidP="00C047B1">
      <w:pPr>
        <w:pStyle w:val="af2"/>
        <w:spacing w:line="360" w:lineRule="auto"/>
        <w:contextualSpacing w:val="0"/>
        <w:jc w:val="both"/>
        <w:rPr>
          <w:rFonts w:ascii="Arial" w:hAnsi="Arial"/>
          <w:szCs w:val="24"/>
          <w:rtl/>
        </w:rPr>
      </w:pPr>
    </w:p>
    <w:p w14:paraId="77254CFF" w14:textId="77777777" w:rsidR="00C047B1" w:rsidRPr="00CD66E7" w:rsidRDefault="00C047B1" w:rsidP="00C047B1">
      <w:pPr>
        <w:pStyle w:val="af2"/>
        <w:numPr>
          <w:ilvl w:val="0"/>
          <w:numId w:val="39"/>
        </w:numPr>
        <w:spacing w:line="360" w:lineRule="auto"/>
        <w:ind w:left="169"/>
        <w:jc w:val="both"/>
        <w:rPr>
          <w:b/>
          <w:bCs/>
          <w:sz w:val="28"/>
          <w:szCs w:val="28"/>
          <w:u w:val="single"/>
        </w:rPr>
      </w:pPr>
      <w:r w:rsidRPr="00CD66E7">
        <w:rPr>
          <w:rFonts w:hint="cs"/>
          <w:b/>
          <w:bCs/>
          <w:sz w:val="28"/>
          <w:szCs w:val="28"/>
          <w:u w:val="single"/>
          <w:rtl/>
        </w:rPr>
        <w:t>מתודולוגיה מוצעת למתן השירותים</w:t>
      </w:r>
      <w:r w:rsidRPr="00CD66E7">
        <w:rPr>
          <w:b/>
          <w:bCs/>
          <w:sz w:val="28"/>
          <w:szCs w:val="28"/>
          <w:u w:val="single"/>
          <w:rtl/>
        </w:rPr>
        <w:t>:</w:t>
      </w:r>
    </w:p>
    <w:p w14:paraId="6D07B9A9" w14:textId="77777777" w:rsidR="00C047B1" w:rsidRPr="00C9187E" w:rsidRDefault="00C047B1" w:rsidP="00C047B1">
      <w:pPr>
        <w:bidi w:val="0"/>
        <w:spacing w:line="360" w:lineRule="auto"/>
        <w:contextualSpacing/>
        <w:jc w:val="right"/>
        <w:rPr>
          <w:rFonts w:ascii="Arial" w:hAnsi="Arial"/>
          <w:szCs w:val="24"/>
        </w:rPr>
      </w:pPr>
      <w:r>
        <w:rPr>
          <w:rFonts w:ascii="Arial" w:hAnsi="Arial" w:hint="cs"/>
          <w:szCs w:val="24"/>
          <w:rtl/>
        </w:rPr>
        <w:t>המתודולוגיה המוצעת למתן השירותים לא תידרש בשלב ההצעה אלא רק לפני אישור כל עבודה שאליה יידרש היועץ ובכפוף לדרישות הממונה.</w:t>
      </w:r>
      <w:r w:rsidRPr="00C9187E">
        <w:rPr>
          <w:rFonts w:ascii="Arial" w:hAnsi="Arial"/>
          <w:szCs w:val="24"/>
          <w:rtl/>
        </w:rPr>
        <w:t xml:space="preserve"> </w:t>
      </w:r>
    </w:p>
    <w:p w14:paraId="5C6A7F4E" w14:textId="77777777" w:rsidR="00C047B1" w:rsidRPr="00C9187E" w:rsidRDefault="00C047B1" w:rsidP="00C047B1">
      <w:pPr>
        <w:spacing w:line="360" w:lineRule="auto"/>
        <w:ind w:left="492"/>
        <w:contextualSpacing/>
        <w:jc w:val="both"/>
        <w:rPr>
          <w:rFonts w:ascii="Arial" w:hAnsi="Arial"/>
          <w:szCs w:val="24"/>
          <w:rtl/>
        </w:rPr>
      </w:pPr>
    </w:p>
    <w:p w14:paraId="7CA2B75D" w14:textId="77777777" w:rsidR="00C047B1" w:rsidRPr="00860235" w:rsidRDefault="00C047B1" w:rsidP="00C047B1">
      <w:pPr>
        <w:pStyle w:val="af2"/>
        <w:numPr>
          <w:ilvl w:val="0"/>
          <w:numId w:val="39"/>
        </w:numPr>
        <w:spacing w:line="360" w:lineRule="auto"/>
        <w:ind w:left="169"/>
        <w:jc w:val="both"/>
        <w:rPr>
          <w:b/>
          <w:bCs/>
          <w:sz w:val="28"/>
          <w:szCs w:val="28"/>
          <w:u w:val="single"/>
        </w:rPr>
      </w:pPr>
      <w:r w:rsidRPr="00860235">
        <w:rPr>
          <w:b/>
          <w:bCs/>
          <w:sz w:val="28"/>
          <w:szCs w:val="28"/>
          <w:u w:val="single"/>
          <w:rtl/>
        </w:rPr>
        <w:t>ההסכם:</w:t>
      </w:r>
    </w:p>
    <w:p w14:paraId="0961576F" w14:textId="77777777" w:rsidR="00C047B1" w:rsidRPr="00CD66E7" w:rsidRDefault="00C047B1" w:rsidP="00C047B1">
      <w:pPr>
        <w:numPr>
          <w:ilvl w:val="0"/>
          <w:numId w:val="16"/>
        </w:numPr>
        <w:spacing w:line="360" w:lineRule="auto"/>
        <w:ind w:left="678"/>
        <w:contextualSpacing/>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יבים. </w:t>
      </w:r>
      <w:r w:rsidRPr="00CD66E7">
        <w:rPr>
          <w:rFonts w:ascii="Arial" w:hAnsi="Arial"/>
          <w:szCs w:val="24"/>
          <w:rtl/>
        </w:rPr>
        <w:t xml:space="preserve">תנאי ההסכם המפורטים </w:t>
      </w:r>
      <w:r w:rsidRPr="00CD66E7">
        <w:rPr>
          <w:rFonts w:ascii="Arial" w:hAnsi="Arial"/>
          <w:b/>
          <w:bCs/>
          <w:szCs w:val="24"/>
          <w:rtl/>
        </w:rPr>
        <w:t xml:space="preserve">בנספח </w:t>
      </w:r>
      <w:r w:rsidRPr="00CD66E7">
        <w:rPr>
          <w:rFonts w:ascii="Arial" w:hAnsi="Arial" w:hint="cs"/>
          <w:b/>
          <w:bCs/>
          <w:szCs w:val="24"/>
          <w:rtl/>
        </w:rPr>
        <w:t>ב</w:t>
      </w:r>
      <w:r w:rsidRPr="00CD66E7">
        <w:rPr>
          <w:rFonts w:ascii="Arial" w:hAnsi="Arial"/>
          <w:b/>
          <w:bCs/>
          <w:szCs w:val="24"/>
          <w:rtl/>
        </w:rPr>
        <w:t>'</w:t>
      </w:r>
      <w:r w:rsidRPr="00CD66E7">
        <w:rPr>
          <w:rFonts w:ascii="Arial" w:hAnsi="Arial"/>
          <w:szCs w:val="24"/>
          <w:rtl/>
        </w:rPr>
        <w:t xml:space="preserve"> מהווים חלק בלתי נפרד ממכרז זה ומתנאיו.</w:t>
      </w:r>
      <w:r w:rsidRPr="00CD66E7">
        <w:rPr>
          <w:rFonts w:ascii="Arial" w:hAnsi="Arial" w:hint="cs"/>
          <w:szCs w:val="24"/>
          <w:rtl/>
        </w:rPr>
        <w:t xml:space="preserve"> </w:t>
      </w:r>
    </w:p>
    <w:p w14:paraId="7663FF7C" w14:textId="77777777" w:rsidR="00C047B1" w:rsidRPr="00CD66E7" w:rsidRDefault="00C047B1" w:rsidP="00C047B1">
      <w:pPr>
        <w:numPr>
          <w:ilvl w:val="0"/>
          <w:numId w:val="16"/>
        </w:numPr>
        <w:spacing w:line="360" w:lineRule="auto"/>
        <w:ind w:left="678"/>
        <w:contextualSpacing/>
        <w:jc w:val="both"/>
        <w:rPr>
          <w:rFonts w:ascii="Arial" w:hAnsi="Arial"/>
          <w:szCs w:val="24"/>
        </w:rPr>
      </w:pPr>
      <w:r w:rsidRPr="00CD66E7">
        <w:rPr>
          <w:rFonts w:ascii="Arial" w:hAnsi="Arial" w:hint="cs"/>
          <w:szCs w:val="24"/>
          <w:rtl/>
        </w:rPr>
        <w:t xml:space="preserve">תקופת ההסכם תהיה למשך </w:t>
      </w:r>
      <w:r w:rsidRPr="00CD66E7">
        <w:rPr>
          <w:rFonts w:ascii="Arial" w:hAnsi="Arial"/>
          <w:b/>
          <w:bCs/>
          <w:szCs w:val="24"/>
          <w:rtl/>
        </w:rPr>
        <w:t xml:space="preserve">12 </w:t>
      </w:r>
      <w:r w:rsidRPr="00CD66E7">
        <w:rPr>
          <w:rFonts w:ascii="Arial" w:hAnsi="Arial" w:hint="eastAsia"/>
          <w:b/>
          <w:bCs/>
          <w:szCs w:val="24"/>
          <w:rtl/>
        </w:rPr>
        <w:t>חודשים</w:t>
      </w:r>
      <w:r w:rsidRPr="00CD66E7">
        <w:rPr>
          <w:rFonts w:ascii="Arial" w:hAnsi="Arial" w:hint="cs"/>
          <w:szCs w:val="24"/>
          <w:rtl/>
        </w:rPr>
        <w:t>, כאשר למשרד נתונה אופציה חד צדדית ובלעדית, להאריך את תקופת ההתקשרות ל</w:t>
      </w:r>
      <w:r>
        <w:rPr>
          <w:rFonts w:ascii="Arial" w:hAnsi="Arial" w:hint="cs"/>
          <w:szCs w:val="24"/>
          <w:rtl/>
        </w:rPr>
        <w:t>ארבע</w:t>
      </w:r>
      <w:r w:rsidRPr="00CD66E7">
        <w:rPr>
          <w:rFonts w:ascii="Arial" w:hAnsi="Arial" w:hint="cs"/>
          <w:szCs w:val="24"/>
          <w:rtl/>
        </w:rPr>
        <w:t xml:space="preserve"> שנים נוספות וזאת על פי הודעה מראש ובכתב של המשרד.</w:t>
      </w:r>
    </w:p>
    <w:p w14:paraId="754D20CB" w14:textId="77777777" w:rsidR="00C047B1" w:rsidRDefault="00C047B1" w:rsidP="00C047B1">
      <w:pPr>
        <w:numPr>
          <w:ilvl w:val="0"/>
          <w:numId w:val="16"/>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2AF0098D" w14:textId="77777777" w:rsidR="00C047B1" w:rsidRPr="009B628E" w:rsidRDefault="00C047B1" w:rsidP="00C047B1">
      <w:pPr>
        <w:numPr>
          <w:ilvl w:val="0"/>
          <w:numId w:val="16"/>
        </w:numPr>
        <w:spacing w:line="360" w:lineRule="auto"/>
        <w:ind w:left="678"/>
        <w:contextualSpacing/>
        <w:jc w:val="both"/>
        <w:rPr>
          <w:rFonts w:ascii="Arial" w:hAnsi="Arial"/>
          <w:szCs w:val="24"/>
        </w:rPr>
      </w:pPr>
      <w:r w:rsidRPr="009B628E">
        <w:rPr>
          <w:rFonts w:ascii="Arial" w:hAnsi="Arial" w:hint="cs"/>
          <w:szCs w:val="24"/>
          <w:rtl/>
        </w:rPr>
        <w:t xml:space="preserve">למען הסר ספק, מובהר ומודגש בזה כי המשרד אינו מתחייב להזמנת שירותים בהיקף מינימאלי כלשהו. </w:t>
      </w:r>
    </w:p>
    <w:p w14:paraId="55AB3F29" w14:textId="77777777" w:rsidR="00C047B1" w:rsidRPr="009B628E" w:rsidRDefault="00C047B1" w:rsidP="00C047B1">
      <w:pPr>
        <w:pStyle w:val="af2"/>
        <w:spacing w:line="360" w:lineRule="auto"/>
        <w:ind w:left="318"/>
        <w:jc w:val="both"/>
        <w:rPr>
          <w:rFonts w:ascii="Arial" w:hAnsi="Arial"/>
          <w:b/>
          <w:bCs/>
          <w:szCs w:val="24"/>
          <w:u w:val="single"/>
        </w:rPr>
      </w:pPr>
    </w:p>
    <w:p w14:paraId="25A2F90A" w14:textId="77777777" w:rsidR="00C047B1" w:rsidRPr="009B628E" w:rsidRDefault="00C047B1" w:rsidP="00C047B1">
      <w:pPr>
        <w:pStyle w:val="af2"/>
        <w:numPr>
          <w:ilvl w:val="0"/>
          <w:numId w:val="39"/>
        </w:numPr>
        <w:spacing w:line="360" w:lineRule="auto"/>
        <w:ind w:left="169"/>
        <w:jc w:val="both"/>
        <w:rPr>
          <w:b/>
          <w:bCs/>
          <w:sz w:val="28"/>
          <w:szCs w:val="28"/>
          <w:u w:val="single"/>
          <w:rtl/>
        </w:rPr>
      </w:pPr>
      <w:r w:rsidRPr="009B628E">
        <w:rPr>
          <w:b/>
          <w:bCs/>
          <w:sz w:val="28"/>
          <w:szCs w:val="28"/>
          <w:u w:val="single"/>
          <w:rtl/>
        </w:rPr>
        <w:t>הצעת המחיר:</w:t>
      </w:r>
    </w:p>
    <w:p w14:paraId="7838B2BF" w14:textId="77777777" w:rsidR="00C047B1" w:rsidRPr="009B628E" w:rsidRDefault="00C047B1" w:rsidP="00C047B1">
      <w:pPr>
        <w:pStyle w:val="af2"/>
        <w:numPr>
          <w:ilvl w:val="0"/>
          <w:numId w:val="17"/>
        </w:numPr>
        <w:tabs>
          <w:tab w:val="num" w:pos="594"/>
        </w:tabs>
        <w:spacing w:line="360" w:lineRule="auto"/>
        <w:ind w:left="594" w:hanging="425"/>
        <w:jc w:val="both"/>
        <w:rPr>
          <w:rFonts w:ascii="Arial" w:hAnsi="Arial"/>
          <w:b/>
          <w:bCs/>
          <w:szCs w:val="24"/>
          <w:rtl/>
        </w:rPr>
      </w:pPr>
      <w:r w:rsidRPr="009B628E">
        <w:rPr>
          <w:rFonts w:ascii="Arial" w:hAnsi="Arial"/>
          <w:szCs w:val="24"/>
          <w:rtl/>
        </w:rPr>
        <w:t xml:space="preserve">הצעת מחיר תוגש על גבי הטופס המצ"ב </w:t>
      </w:r>
      <w:r w:rsidRPr="009B628E">
        <w:rPr>
          <w:rFonts w:ascii="Arial" w:hAnsi="Arial"/>
          <w:b/>
          <w:bCs/>
          <w:szCs w:val="24"/>
          <w:rtl/>
        </w:rPr>
        <w:t xml:space="preserve">כנספח </w:t>
      </w:r>
      <w:r w:rsidRPr="009B628E">
        <w:rPr>
          <w:rFonts w:ascii="Arial" w:hAnsi="Arial" w:hint="cs"/>
          <w:b/>
          <w:bCs/>
          <w:szCs w:val="24"/>
          <w:rtl/>
        </w:rPr>
        <w:t>י</w:t>
      </w:r>
      <w:r w:rsidRPr="009B628E">
        <w:rPr>
          <w:rFonts w:ascii="Arial" w:hAnsi="Arial"/>
          <w:b/>
          <w:bCs/>
          <w:szCs w:val="24"/>
          <w:rtl/>
        </w:rPr>
        <w:t>'</w:t>
      </w:r>
      <w:r w:rsidRPr="009B628E">
        <w:rPr>
          <w:rFonts w:ascii="Arial" w:hAnsi="Arial" w:hint="cs"/>
          <w:szCs w:val="24"/>
          <w:rtl/>
        </w:rPr>
        <w:t xml:space="preserve"> (יוגש במעטפה נפרדת בתוך מעטפת ההצעה עליה ירשם: הצעת מחיר)</w:t>
      </w:r>
      <w:r w:rsidRPr="009B628E">
        <w:rPr>
          <w:rFonts w:ascii="Arial" w:hAnsi="Arial" w:hint="cs"/>
          <w:b/>
          <w:bCs/>
          <w:szCs w:val="24"/>
          <w:rtl/>
        </w:rPr>
        <w:t>.</w:t>
      </w:r>
    </w:p>
    <w:p w14:paraId="322E397B" w14:textId="77777777" w:rsidR="00C047B1" w:rsidRPr="009B628E" w:rsidRDefault="00C047B1" w:rsidP="00C047B1">
      <w:pPr>
        <w:pStyle w:val="af2"/>
        <w:numPr>
          <w:ilvl w:val="0"/>
          <w:numId w:val="17"/>
        </w:numPr>
        <w:tabs>
          <w:tab w:val="clear" w:pos="360"/>
        </w:tabs>
        <w:spacing w:line="360" w:lineRule="auto"/>
        <w:ind w:left="594" w:hanging="425"/>
        <w:jc w:val="both"/>
        <w:rPr>
          <w:rFonts w:ascii="Arial" w:hAnsi="Arial"/>
          <w:szCs w:val="24"/>
        </w:rPr>
      </w:pPr>
      <w:r w:rsidRPr="009B628E">
        <w:rPr>
          <w:rFonts w:ascii="Arial" w:hAnsi="Arial" w:hint="cs"/>
          <w:szCs w:val="24"/>
          <w:rtl/>
        </w:rPr>
        <w:t>הצעת המחיר תכלול את כל ההוצאות שיהיו למציע/ים בקשר עם מתן השירותים. לא ישולמו כל הוצאות נוספות נוסף על המחיר שנקבע בהצעה לרבות הוצאות בגין רכישת כל חומר, מידע, סקרים וכיו"ב.</w:t>
      </w:r>
    </w:p>
    <w:p w14:paraId="325FF355" w14:textId="77777777" w:rsidR="00C047B1" w:rsidRPr="00141843" w:rsidRDefault="00C047B1" w:rsidP="00C047B1">
      <w:pPr>
        <w:pStyle w:val="af2"/>
        <w:numPr>
          <w:ilvl w:val="0"/>
          <w:numId w:val="17"/>
        </w:numPr>
        <w:spacing w:line="360" w:lineRule="auto"/>
        <w:jc w:val="both"/>
        <w:rPr>
          <w:rFonts w:ascii="Arial" w:hAnsi="Arial"/>
          <w:szCs w:val="24"/>
          <w:rtl/>
        </w:rPr>
      </w:pPr>
      <w:r w:rsidRPr="009B628E">
        <w:rPr>
          <w:rFonts w:ascii="Arial" w:hAnsi="Arial"/>
          <w:szCs w:val="24"/>
          <w:rtl/>
        </w:rPr>
        <w:tab/>
        <w:t xml:space="preserve">הצעת מחיר תוגש על גבי הטופס </w:t>
      </w:r>
      <w:r w:rsidRPr="007E7ACF">
        <w:rPr>
          <w:rFonts w:ascii="Arial" w:hAnsi="Arial"/>
          <w:b/>
          <w:bCs/>
          <w:szCs w:val="24"/>
          <w:rtl/>
        </w:rPr>
        <w:t xml:space="preserve">המצ"ב כנספח </w:t>
      </w:r>
      <w:r w:rsidRPr="007E7ACF">
        <w:rPr>
          <w:rFonts w:ascii="Arial" w:hAnsi="Arial" w:hint="cs"/>
          <w:b/>
          <w:bCs/>
          <w:szCs w:val="24"/>
          <w:rtl/>
        </w:rPr>
        <w:t>י'</w:t>
      </w:r>
      <w:r w:rsidRPr="009B628E">
        <w:rPr>
          <w:rFonts w:ascii="Arial" w:hAnsi="Arial"/>
          <w:szCs w:val="24"/>
          <w:rtl/>
        </w:rPr>
        <w:t xml:space="preserve"> שבו יציין המציע את התעריף הסופי, בהתחשב בתעריף המקסימאלי של שעת ייעוץ לעבודה מתמשכת, בהתאם לחוזרי השכר של אגף החשב הכללי-</w:t>
      </w:r>
      <w:r w:rsidRPr="00141843">
        <w:rPr>
          <w:rFonts w:ascii="Arial" w:hAnsi="Arial"/>
          <w:szCs w:val="24"/>
          <w:rtl/>
        </w:rPr>
        <w:t>משרד האוצר, לעניין תעריפים ליועצים לניהול (מקצועות שונים) כפי תוקפם מעת לעת (מופיע באתר משרד האוצר בכתובת :</w:t>
      </w:r>
    </w:p>
    <w:p w14:paraId="2606E0F1" w14:textId="77777777" w:rsidR="00C047B1" w:rsidRPr="00141843" w:rsidRDefault="00C047B1" w:rsidP="00C047B1">
      <w:pPr>
        <w:pStyle w:val="af2"/>
        <w:spacing w:line="360" w:lineRule="auto"/>
        <w:ind w:left="0"/>
        <w:jc w:val="both"/>
        <w:rPr>
          <w:rFonts w:ascii="Arial" w:hAnsi="Arial"/>
          <w:szCs w:val="24"/>
          <w:rtl/>
        </w:rPr>
      </w:pPr>
      <w:r w:rsidRPr="00141843">
        <w:rPr>
          <w:rFonts w:ascii="Arial" w:hAnsi="Arial"/>
          <w:szCs w:val="24"/>
          <w:rtl/>
        </w:rPr>
        <w:tab/>
      </w:r>
      <w:hyperlink r:id="rId15" w:history="1">
        <w:r w:rsidRPr="00CD66E7">
          <w:rPr>
            <w:rStyle w:val="Hyperlink"/>
          </w:rPr>
          <w:t>http://hozrim.mof.gov.il/doc/hashkal/horaot.nsf/ByNum</w:t>
        </w:r>
        <w:r w:rsidRPr="00CD66E7">
          <w:rPr>
            <w:rStyle w:val="Hyperlink"/>
            <w:rtl/>
          </w:rPr>
          <w:t>/ה.13.9.2.2</w:t>
        </w:r>
      </w:hyperlink>
      <w:r w:rsidRPr="00CD66E7">
        <w:rPr>
          <w:rFonts w:ascii="Arial" w:hAnsi="Arial" w:hint="cs"/>
          <w:szCs w:val="24"/>
          <w:rtl/>
        </w:rPr>
        <w:t>.</w:t>
      </w:r>
    </w:p>
    <w:p w14:paraId="70F047F4"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 xml:space="preserve">היקף ההעסקה עבור השירותים לא יעלה על 100 שעות לחודש לכל יועץ. אין באמירה זו משום התחייבות המשרד להעסקת מי מהיועצים בהיקף שעות עבודה מינימאלי כלשהו.  </w:t>
      </w:r>
    </w:p>
    <w:p w14:paraId="4D0543A4"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 xml:space="preserve"> עבור התקשרות מתמשכת ישולמו התעריפים המרביים הבאים:</w:t>
      </w:r>
    </w:p>
    <w:p w14:paraId="5E00C8E9"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עבור שירות המבוצע בידי משרד/חברה של נותן שירותים חיצוניים ישולמו 90% מגובה התעריף המרבי  שנקבע בהודעה "תעריפי התקשרות עם נותן שירותים חיצוניים ".</w:t>
      </w:r>
    </w:p>
    <w:p w14:paraId="5F2886C8"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30C79554"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התעריפים יקבעו בהתאם לתעודות ההשכלה של היועץ.</w:t>
      </w:r>
    </w:p>
    <w:p w14:paraId="73B875DA" w14:textId="77777777" w:rsidR="00C047B1" w:rsidRPr="00141843"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התעריפים יעודכנו בהתאם לעדכוני חשכ"ל "יועצים לניהול – כפי שמתעדכנים מעת לעת.</w:t>
      </w:r>
    </w:p>
    <w:p w14:paraId="068E3132" w14:textId="77777777" w:rsidR="00C047B1" w:rsidRPr="009B628E" w:rsidRDefault="00C047B1" w:rsidP="00C047B1">
      <w:pPr>
        <w:pStyle w:val="af2"/>
        <w:numPr>
          <w:ilvl w:val="0"/>
          <w:numId w:val="17"/>
        </w:numPr>
        <w:spacing w:line="360" w:lineRule="auto"/>
        <w:jc w:val="both"/>
        <w:rPr>
          <w:rFonts w:ascii="Arial" w:hAnsi="Arial"/>
          <w:szCs w:val="24"/>
          <w:rtl/>
        </w:rPr>
      </w:pPr>
      <w:r w:rsidRPr="00141843">
        <w:rPr>
          <w:rFonts w:ascii="Arial" w:hAnsi="Arial"/>
          <w:szCs w:val="24"/>
          <w:rtl/>
        </w:rPr>
        <w:tab/>
        <w:t xml:space="preserve">תשלום עבור הוצאות נסיעה יהיה כמפורט בהודעת החשב הכללי "החזר הוצאות נסיעה בתפקיד לנותני שירותים </w:t>
      </w:r>
      <w:r w:rsidRPr="009B628E">
        <w:rPr>
          <w:rFonts w:ascii="Arial" w:hAnsi="Arial"/>
          <w:szCs w:val="24"/>
          <w:rtl/>
        </w:rPr>
        <w:t xml:space="preserve">חיצוניים- תעריפים", מס' ה' 13.9.2.2 והעדכונים לה. </w:t>
      </w:r>
    </w:p>
    <w:p w14:paraId="18020E87" w14:textId="77777777" w:rsidR="00C047B1" w:rsidRPr="009B628E" w:rsidRDefault="00C047B1" w:rsidP="00C047B1">
      <w:pPr>
        <w:pStyle w:val="af2"/>
        <w:numPr>
          <w:ilvl w:val="0"/>
          <w:numId w:val="17"/>
        </w:numPr>
        <w:spacing w:line="360" w:lineRule="auto"/>
        <w:jc w:val="both"/>
        <w:rPr>
          <w:rFonts w:ascii="Arial" w:hAnsi="Arial"/>
          <w:szCs w:val="24"/>
          <w:rtl/>
        </w:rPr>
      </w:pPr>
      <w:r w:rsidRPr="009B628E">
        <w:rPr>
          <w:rFonts w:ascii="Arial" w:hAnsi="Arial"/>
          <w:szCs w:val="24"/>
          <w:rtl/>
        </w:rPr>
        <w:tab/>
        <w:t>לא יבוצע תשלום בגין ביטול זמן עקב נסיעה.</w:t>
      </w:r>
    </w:p>
    <w:p w14:paraId="21F40FD6" w14:textId="77777777" w:rsidR="00C047B1" w:rsidRPr="009B628E" w:rsidRDefault="00C047B1" w:rsidP="00C047B1">
      <w:pPr>
        <w:pStyle w:val="af2"/>
        <w:numPr>
          <w:ilvl w:val="0"/>
          <w:numId w:val="17"/>
        </w:numPr>
        <w:spacing w:line="360" w:lineRule="auto"/>
        <w:jc w:val="both"/>
        <w:rPr>
          <w:rFonts w:ascii="Arial" w:hAnsi="Arial"/>
          <w:szCs w:val="24"/>
          <w:rtl/>
        </w:rPr>
      </w:pPr>
      <w:r w:rsidRPr="009B628E">
        <w:rPr>
          <w:rFonts w:ascii="Arial" w:hAnsi="Arial"/>
          <w:szCs w:val="24"/>
          <w:rtl/>
        </w:rPr>
        <w:tab/>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2B104076" w14:textId="77777777" w:rsidR="00C047B1" w:rsidRPr="009B628E" w:rsidRDefault="00C047B1" w:rsidP="00C047B1">
      <w:pPr>
        <w:pStyle w:val="af2"/>
        <w:numPr>
          <w:ilvl w:val="0"/>
          <w:numId w:val="17"/>
        </w:numPr>
        <w:spacing w:line="360" w:lineRule="auto"/>
        <w:jc w:val="both"/>
        <w:rPr>
          <w:rFonts w:ascii="Arial" w:hAnsi="Arial"/>
          <w:szCs w:val="24"/>
        </w:rPr>
      </w:pPr>
      <w:r w:rsidRPr="009B628E">
        <w:rPr>
          <w:rFonts w:ascii="Arial" w:hAnsi="Arial"/>
          <w:szCs w:val="24"/>
          <w:rtl/>
        </w:rPr>
        <w:tab/>
        <w:t>המשרד יהיה רשאי, בהתאם לשיקול דעתו הבלעדי, להשתמש רק בחלק מהשעות או להגדיל  את מסגרת השעות ככל שימצא לנכון.</w:t>
      </w:r>
    </w:p>
    <w:p w14:paraId="2985BFCB" w14:textId="77777777" w:rsidR="00C047B1" w:rsidRPr="009B628E" w:rsidRDefault="00C047B1" w:rsidP="00C047B1">
      <w:pPr>
        <w:pStyle w:val="af2"/>
        <w:numPr>
          <w:ilvl w:val="0"/>
          <w:numId w:val="17"/>
        </w:numPr>
        <w:tabs>
          <w:tab w:val="clear" w:pos="360"/>
          <w:tab w:val="num" w:pos="594"/>
        </w:tabs>
        <w:spacing w:line="360" w:lineRule="auto"/>
        <w:ind w:left="874" w:hanging="705"/>
        <w:jc w:val="both"/>
        <w:rPr>
          <w:rFonts w:ascii="Arial" w:hAnsi="Arial"/>
          <w:szCs w:val="24"/>
        </w:rPr>
      </w:pPr>
      <w:r w:rsidRPr="009B628E">
        <w:rPr>
          <w:rFonts w:ascii="Arial" w:hAnsi="Arial"/>
          <w:szCs w:val="24"/>
          <w:rtl/>
        </w:rPr>
        <w:t>לתנאי התמורה</w:t>
      </w:r>
      <w:r w:rsidRPr="009B628E">
        <w:rPr>
          <w:rFonts w:ascii="Arial" w:hAnsi="Arial" w:hint="cs"/>
          <w:szCs w:val="24"/>
          <w:rtl/>
        </w:rPr>
        <w:t xml:space="preserve"> נא ראו סעיף </w:t>
      </w:r>
      <w:r w:rsidRPr="009B628E">
        <w:rPr>
          <w:rFonts w:ascii="Arial" w:hAnsi="Arial"/>
          <w:szCs w:val="24"/>
          <w:rtl/>
        </w:rPr>
        <w:t>4 בנספח א'</w:t>
      </w:r>
      <w:r w:rsidRPr="009B628E">
        <w:rPr>
          <w:rFonts w:ascii="Arial" w:hAnsi="Arial" w:hint="cs"/>
          <w:szCs w:val="24"/>
          <w:rtl/>
        </w:rPr>
        <w:t xml:space="preserve"> </w:t>
      </w:r>
      <w:r w:rsidRPr="009B628E">
        <w:rPr>
          <w:rFonts w:ascii="Arial" w:hAnsi="Arial"/>
          <w:szCs w:val="24"/>
          <w:rtl/>
        </w:rPr>
        <w:t>–</w:t>
      </w:r>
      <w:r w:rsidRPr="009B628E">
        <w:rPr>
          <w:rFonts w:ascii="Arial" w:hAnsi="Arial" w:hint="cs"/>
          <w:szCs w:val="24"/>
          <w:rtl/>
        </w:rPr>
        <w:t xml:space="preserve"> המפרט המקצועי.</w:t>
      </w:r>
    </w:p>
    <w:p w14:paraId="0B1B88D2" w14:textId="77777777" w:rsidR="00C047B1" w:rsidRPr="009B628E" w:rsidRDefault="00C047B1" w:rsidP="00C047B1">
      <w:pPr>
        <w:pStyle w:val="af2"/>
        <w:spacing w:line="360" w:lineRule="auto"/>
        <w:ind w:left="169"/>
        <w:jc w:val="both"/>
        <w:rPr>
          <w:rFonts w:ascii="Arial" w:hAnsi="Arial"/>
          <w:b/>
          <w:bCs/>
          <w:sz w:val="28"/>
          <w:szCs w:val="24"/>
          <w:u w:val="single"/>
        </w:rPr>
      </w:pPr>
    </w:p>
    <w:p w14:paraId="3A5C8B00" w14:textId="77777777" w:rsidR="00C047B1" w:rsidRPr="009B628E" w:rsidRDefault="00C047B1" w:rsidP="00C047B1">
      <w:pPr>
        <w:pStyle w:val="af2"/>
        <w:keepNext/>
        <w:numPr>
          <w:ilvl w:val="0"/>
          <w:numId w:val="39"/>
        </w:numPr>
        <w:spacing w:line="360" w:lineRule="auto"/>
        <w:ind w:left="164" w:hanging="357"/>
        <w:jc w:val="both"/>
        <w:rPr>
          <w:rFonts w:ascii="Arial" w:hAnsi="Arial"/>
          <w:b/>
          <w:bCs/>
          <w:sz w:val="28"/>
          <w:szCs w:val="24"/>
          <w:u w:val="single"/>
          <w:rtl/>
        </w:rPr>
      </w:pPr>
      <w:r w:rsidRPr="009B628E">
        <w:rPr>
          <w:rFonts w:ascii="Arial" w:hAnsi="Arial" w:hint="eastAsia"/>
          <w:b/>
          <w:bCs/>
          <w:sz w:val="28"/>
          <w:szCs w:val="24"/>
          <w:u w:val="single"/>
          <w:rtl/>
        </w:rPr>
        <w:t>מבנה</w:t>
      </w:r>
      <w:r w:rsidRPr="009B628E">
        <w:rPr>
          <w:rFonts w:ascii="Arial" w:hAnsi="Arial"/>
          <w:b/>
          <w:bCs/>
          <w:sz w:val="28"/>
          <w:szCs w:val="24"/>
          <w:u w:val="single"/>
          <w:rtl/>
        </w:rPr>
        <w:t xml:space="preserve"> </w:t>
      </w:r>
      <w:r w:rsidRPr="009B628E">
        <w:rPr>
          <w:rFonts w:ascii="Arial" w:hAnsi="Arial" w:hint="eastAsia"/>
          <w:b/>
          <w:bCs/>
          <w:sz w:val="28"/>
          <w:szCs w:val="24"/>
          <w:u w:val="single"/>
          <w:rtl/>
        </w:rPr>
        <w:t>ההצעה</w:t>
      </w:r>
      <w:r w:rsidRPr="009B628E">
        <w:rPr>
          <w:rFonts w:ascii="Arial" w:hAnsi="Arial"/>
          <w:b/>
          <w:bCs/>
          <w:sz w:val="28"/>
          <w:szCs w:val="24"/>
          <w:u w:val="single"/>
          <w:rtl/>
        </w:rPr>
        <w:t xml:space="preserve"> </w:t>
      </w:r>
      <w:r w:rsidRPr="009B628E">
        <w:rPr>
          <w:rFonts w:ascii="Arial" w:hAnsi="Arial" w:hint="eastAsia"/>
          <w:b/>
          <w:bCs/>
          <w:sz w:val="28"/>
          <w:szCs w:val="24"/>
          <w:u w:val="single"/>
          <w:rtl/>
        </w:rPr>
        <w:t>ו</w:t>
      </w:r>
      <w:r w:rsidRPr="009B628E">
        <w:rPr>
          <w:rFonts w:ascii="Arial" w:hAnsi="Arial"/>
          <w:b/>
          <w:bCs/>
          <w:sz w:val="28"/>
          <w:szCs w:val="24"/>
          <w:u w:val="single"/>
          <w:rtl/>
        </w:rPr>
        <w:t>אופן הגש</w:t>
      </w:r>
      <w:r w:rsidRPr="009B628E">
        <w:rPr>
          <w:rFonts w:ascii="Arial" w:hAnsi="Arial" w:hint="eastAsia"/>
          <w:b/>
          <w:bCs/>
          <w:sz w:val="28"/>
          <w:szCs w:val="24"/>
          <w:u w:val="single"/>
          <w:rtl/>
        </w:rPr>
        <w:t>תה</w:t>
      </w:r>
      <w:r w:rsidRPr="009B628E">
        <w:rPr>
          <w:rFonts w:ascii="Arial" w:hAnsi="Arial"/>
          <w:b/>
          <w:bCs/>
          <w:sz w:val="28"/>
          <w:szCs w:val="24"/>
          <w:u w:val="single"/>
          <w:rtl/>
        </w:rPr>
        <w:t>:</w:t>
      </w:r>
    </w:p>
    <w:p w14:paraId="0B4D4702" w14:textId="77777777" w:rsidR="00C047B1" w:rsidRPr="00CD66E7" w:rsidRDefault="00C047B1" w:rsidP="00C047B1">
      <w:pPr>
        <w:pStyle w:val="af2"/>
        <w:numPr>
          <w:ilvl w:val="0"/>
          <w:numId w:val="36"/>
        </w:numPr>
        <w:spacing w:line="360" w:lineRule="auto"/>
        <w:jc w:val="both"/>
        <w:rPr>
          <w:szCs w:val="24"/>
        </w:rPr>
      </w:pPr>
      <w:r w:rsidRPr="00CD66E7">
        <w:rPr>
          <w:rFonts w:ascii="Arial" w:hAnsi="Arial"/>
          <w:szCs w:val="24"/>
          <w:rtl/>
        </w:rPr>
        <w:t xml:space="preserve">ההצעה תוגש במקור + </w:t>
      </w:r>
      <w:r w:rsidRPr="00CD66E7">
        <w:rPr>
          <w:rFonts w:ascii="Arial" w:hAnsi="Arial" w:hint="cs"/>
          <w:szCs w:val="24"/>
          <w:rtl/>
        </w:rPr>
        <w:t>שלושה עותקים</w:t>
      </w:r>
      <w:r>
        <w:rPr>
          <w:rFonts w:ascii="Arial" w:hAnsi="Arial" w:hint="cs"/>
          <w:szCs w:val="24"/>
          <w:rtl/>
        </w:rPr>
        <w:t>.</w:t>
      </w:r>
      <w:r w:rsidRPr="00CD66E7">
        <w:rPr>
          <w:rFonts w:ascii="Arial" w:hAnsi="Arial" w:hint="cs"/>
          <w:szCs w:val="24"/>
          <w:rtl/>
        </w:rPr>
        <w:t xml:space="preserve"> </w:t>
      </w:r>
      <w:r w:rsidRPr="00CD66E7">
        <w:rPr>
          <w:rFonts w:ascii="Arial" w:hAnsi="Arial"/>
          <w:szCs w:val="24"/>
          <w:rtl/>
        </w:rPr>
        <w:t xml:space="preserve"> ההצעה תוגש בהתאם להוראות המכרז ותכלול את כל</w:t>
      </w:r>
      <w:r w:rsidRPr="00CD66E7">
        <w:rPr>
          <w:rFonts w:ascii="Arial" w:hAnsi="Arial"/>
          <w:b/>
          <w:bCs/>
          <w:szCs w:val="24"/>
          <w:rtl/>
        </w:rPr>
        <w:t xml:space="preserve"> </w:t>
      </w:r>
      <w:r w:rsidRPr="00CD66E7">
        <w:rPr>
          <w:rFonts w:ascii="Arial" w:hAnsi="Arial"/>
          <w:szCs w:val="24"/>
          <w:rtl/>
        </w:rPr>
        <w:t>המסמכים ה</w:t>
      </w:r>
      <w:r w:rsidRPr="00CD66E7">
        <w:rPr>
          <w:rFonts w:ascii="Arial" w:hAnsi="Arial" w:hint="cs"/>
          <w:szCs w:val="24"/>
          <w:rtl/>
        </w:rPr>
        <w:t>נדרשים</w:t>
      </w:r>
      <w:r w:rsidRPr="00CD66E7">
        <w:rPr>
          <w:rFonts w:ascii="Arial" w:hAnsi="Arial"/>
          <w:szCs w:val="24"/>
          <w:rtl/>
        </w:rPr>
        <w:t xml:space="preserve"> בתנאי הסף</w:t>
      </w:r>
      <w:r w:rsidRPr="00CD66E7">
        <w:rPr>
          <w:rFonts w:ascii="Arial" w:hAnsi="Arial" w:hint="cs"/>
          <w:szCs w:val="24"/>
          <w:rtl/>
        </w:rPr>
        <w:t>, בתכולת ההצעה</w:t>
      </w:r>
      <w:r w:rsidRPr="00CD66E7">
        <w:rPr>
          <w:rFonts w:ascii="Arial" w:hAnsi="Arial"/>
          <w:szCs w:val="24"/>
          <w:rtl/>
        </w:rPr>
        <w:t xml:space="preserve"> ובמפרט, </w:t>
      </w:r>
      <w:r w:rsidRPr="00CD66E7">
        <w:rPr>
          <w:rFonts w:ascii="Arial" w:hAnsi="Arial" w:hint="cs"/>
          <w:szCs w:val="24"/>
          <w:rtl/>
        </w:rPr>
        <w:t>כולל כל האסמכתאות האחרות להוכחת עמידתו בתנאי הסף</w:t>
      </w:r>
      <w:r w:rsidRPr="00CD66E7">
        <w:rPr>
          <w:rFonts w:ascii="Arial" w:hAnsi="Arial"/>
          <w:szCs w:val="24"/>
          <w:rtl/>
        </w:rPr>
        <w:t xml:space="preserve">. את </w:t>
      </w:r>
      <w:r w:rsidRPr="00CD66E7">
        <w:rPr>
          <w:rFonts w:ascii="Arial" w:hAnsi="Arial" w:hint="cs"/>
          <w:szCs w:val="24"/>
          <w:rtl/>
        </w:rPr>
        <w:t>ההצעה על כל נספחיה</w:t>
      </w:r>
      <w:r w:rsidRPr="00CD66E7">
        <w:rPr>
          <w:rFonts w:ascii="Arial" w:hAnsi="Arial"/>
          <w:szCs w:val="24"/>
          <w:rtl/>
        </w:rPr>
        <w:t xml:space="preserve"> יש להכניס לתוך מעטפה סגורה,</w:t>
      </w:r>
      <w:r w:rsidRPr="00CD66E7">
        <w:rPr>
          <w:rFonts w:ascii="Arial" w:hAnsi="Arial"/>
          <w:b/>
          <w:bCs/>
          <w:szCs w:val="24"/>
          <w:u w:val="single"/>
          <w:rtl/>
        </w:rPr>
        <w:t xml:space="preserve"> שעליה יצוין מספר המכרז</w:t>
      </w:r>
      <w:r w:rsidRPr="00CD66E7">
        <w:rPr>
          <w:rFonts w:ascii="Arial" w:hAnsi="Arial" w:hint="cs"/>
          <w:b/>
          <w:bCs/>
          <w:szCs w:val="24"/>
          <w:u w:val="single"/>
          <w:rtl/>
        </w:rPr>
        <w:t xml:space="preserve"> בלבד</w:t>
      </w:r>
      <w:r w:rsidRPr="00CD66E7">
        <w:rPr>
          <w:rFonts w:ascii="Arial" w:hAnsi="Arial"/>
          <w:b/>
          <w:bCs/>
          <w:szCs w:val="24"/>
          <w:u w:val="single"/>
          <w:rtl/>
        </w:rPr>
        <w:t>. אין לציין את שם המציע/ים על גבי המעטפה.</w:t>
      </w:r>
      <w:r w:rsidRPr="00CD66E7">
        <w:rPr>
          <w:b/>
          <w:bCs/>
          <w:szCs w:val="24"/>
          <w:rtl/>
        </w:rPr>
        <w:t xml:space="preserve"> </w:t>
      </w:r>
      <w:r w:rsidRPr="00CD66E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CD66E7">
        <w:rPr>
          <w:szCs w:val="24"/>
        </w:rPr>
        <w:t>CD</w:t>
      </w:r>
      <w:r w:rsidRPr="00CD66E7">
        <w:rPr>
          <w:rFonts w:hint="cs"/>
          <w:szCs w:val="24"/>
          <w:rtl/>
        </w:rPr>
        <w:t>) - על מעטפה זו ירשם "</w:t>
      </w:r>
      <w:r w:rsidRPr="00CD66E7">
        <w:rPr>
          <w:rFonts w:hint="cs"/>
          <w:b/>
          <w:bCs/>
          <w:szCs w:val="24"/>
          <w:rtl/>
        </w:rPr>
        <w:t>פירוט ההצעה ללא מחיר</w:t>
      </w:r>
      <w:r w:rsidRPr="00CD66E7">
        <w:rPr>
          <w:rFonts w:hint="cs"/>
          <w:szCs w:val="24"/>
          <w:rtl/>
        </w:rPr>
        <w:t>". במעטפה שנייה סגורה ונפרדת יש לשים את  טופס הצעת המחיר - על מעטפה זו יירשם "</w:t>
      </w:r>
      <w:r w:rsidRPr="00CD66E7">
        <w:rPr>
          <w:rFonts w:hint="cs"/>
          <w:b/>
          <w:bCs/>
          <w:szCs w:val="24"/>
          <w:rtl/>
        </w:rPr>
        <w:t>הצעת מחיר</w:t>
      </w:r>
      <w:r w:rsidRPr="00CD66E7">
        <w:rPr>
          <w:rFonts w:hint="cs"/>
          <w:szCs w:val="24"/>
          <w:rtl/>
        </w:rPr>
        <w:t xml:space="preserve">". </w:t>
      </w:r>
    </w:p>
    <w:p w14:paraId="2EA9E08F" w14:textId="77777777" w:rsidR="00C047B1" w:rsidRPr="00C10AB3" w:rsidRDefault="00C047B1" w:rsidP="00C047B1">
      <w:pPr>
        <w:spacing w:line="360" w:lineRule="auto"/>
        <w:ind w:left="594"/>
        <w:contextualSpacing/>
        <w:jc w:val="both"/>
        <w:rPr>
          <w:rFonts w:ascii="Arial" w:hAnsi="Arial"/>
          <w:szCs w:val="24"/>
        </w:rPr>
      </w:pPr>
    </w:p>
    <w:p w14:paraId="461896B4" w14:textId="4DA864A7" w:rsidR="00C047B1" w:rsidRDefault="00C047B1" w:rsidP="00F53121">
      <w:pPr>
        <w:pStyle w:val="af2"/>
        <w:numPr>
          <w:ilvl w:val="0"/>
          <w:numId w:val="36"/>
        </w:numPr>
        <w:spacing w:line="360" w:lineRule="auto"/>
        <w:jc w:val="both"/>
        <w:rPr>
          <w:rFonts w:ascii="Arial" w:hAnsi="Arial"/>
          <w:szCs w:val="24"/>
        </w:rPr>
      </w:pPr>
      <w:r w:rsidRPr="00396396">
        <w:rPr>
          <w:rFonts w:ascii="Arial" w:hAnsi="Arial"/>
          <w:szCs w:val="24"/>
          <w:rtl/>
        </w:rPr>
        <w:t xml:space="preserve">את המעטפה יש להכניס לתיבת המכרזים, הנמצאת במשרד </w:t>
      </w:r>
      <w:r w:rsidRPr="00396396">
        <w:rPr>
          <w:rFonts w:ascii="Arial" w:hAnsi="Arial" w:hint="cs"/>
          <w:szCs w:val="24"/>
          <w:rtl/>
        </w:rPr>
        <w:t>האנרגיה והמים</w:t>
      </w:r>
      <w:r w:rsidRPr="00CD66E7">
        <w:rPr>
          <w:rFonts w:ascii="Arial" w:hAnsi="Arial"/>
          <w:szCs w:val="24"/>
          <w:rtl/>
        </w:rPr>
        <w:t>, רח' יפו 216, ירושלים, בקומה 7 (במסדרון</w:t>
      </w:r>
      <w:r w:rsidRPr="00CD66E7">
        <w:rPr>
          <w:rFonts w:ascii="Arial" w:hAnsi="Arial" w:hint="cs"/>
          <w:szCs w:val="24"/>
          <w:rtl/>
        </w:rPr>
        <w:t>, ליד עמדת השומר</w:t>
      </w:r>
      <w:r w:rsidRPr="00F53121">
        <w:rPr>
          <w:rFonts w:ascii="Arial" w:hAnsi="Arial"/>
          <w:szCs w:val="24"/>
          <w:rtl/>
        </w:rPr>
        <w:t xml:space="preserve">), </w:t>
      </w:r>
      <w:r w:rsidRPr="00F53121">
        <w:rPr>
          <w:rFonts w:ascii="Arial" w:hAnsi="Arial"/>
          <w:b/>
          <w:bCs/>
          <w:szCs w:val="24"/>
          <w:u w:val="single"/>
          <w:rtl/>
        </w:rPr>
        <w:t>לא יאוחר מיום</w:t>
      </w:r>
      <w:r w:rsidRPr="00F53121">
        <w:rPr>
          <w:rFonts w:ascii="Arial" w:hAnsi="Arial" w:hint="cs"/>
          <w:b/>
          <w:bCs/>
          <w:szCs w:val="24"/>
          <w:u w:val="single"/>
          <w:rtl/>
        </w:rPr>
        <w:t>_</w:t>
      </w:r>
      <w:r w:rsidR="00F53121" w:rsidRPr="00F53121">
        <w:rPr>
          <w:rFonts w:ascii="Arial" w:hAnsi="Arial" w:hint="cs"/>
          <w:b/>
          <w:bCs/>
          <w:szCs w:val="24"/>
          <w:u w:val="single"/>
          <w:rtl/>
        </w:rPr>
        <w:t xml:space="preserve">21.7.14 </w:t>
      </w:r>
      <w:r w:rsidRPr="00F53121">
        <w:rPr>
          <w:rFonts w:ascii="Arial" w:hAnsi="Arial"/>
          <w:b/>
          <w:bCs/>
          <w:szCs w:val="24"/>
          <w:u w:val="single"/>
          <w:rtl/>
        </w:rPr>
        <w:t>בשעה 1</w:t>
      </w:r>
      <w:r w:rsidRPr="00F53121">
        <w:rPr>
          <w:rFonts w:ascii="Arial" w:hAnsi="Arial" w:hint="cs"/>
          <w:b/>
          <w:bCs/>
          <w:szCs w:val="24"/>
          <w:u w:val="single"/>
          <w:rtl/>
        </w:rPr>
        <w:t>4</w:t>
      </w:r>
      <w:r w:rsidRPr="00F53121">
        <w:rPr>
          <w:rFonts w:ascii="Arial" w:hAnsi="Arial"/>
          <w:b/>
          <w:bCs/>
          <w:szCs w:val="24"/>
          <w:u w:val="single"/>
          <w:rtl/>
        </w:rPr>
        <w:t>:00</w:t>
      </w:r>
      <w:r w:rsidRPr="00F53121">
        <w:rPr>
          <w:rFonts w:ascii="Arial" w:hAnsi="Arial" w:hint="cs"/>
          <w:szCs w:val="24"/>
          <w:rtl/>
        </w:rPr>
        <w:t>.</w:t>
      </w:r>
    </w:p>
    <w:p w14:paraId="385A5F8B" w14:textId="77777777" w:rsidR="00C047B1" w:rsidRDefault="00C047B1" w:rsidP="00C047B1">
      <w:pPr>
        <w:numPr>
          <w:ilvl w:val="0"/>
          <w:numId w:val="36"/>
        </w:numPr>
        <w:spacing w:line="360" w:lineRule="auto"/>
        <w:ind w:left="1020"/>
        <w:contextualSpacing/>
        <w:jc w:val="both"/>
        <w:rPr>
          <w:rFonts w:ascii="Arial" w:hAnsi="Arial"/>
          <w:szCs w:val="24"/>
          <w:rtl/>
        </w:rPr>
      </w:pPr>
      <w:r w:rsidRPr="00C10AB3">
        <w:rPr>
          <w:rFonts w:ascii="Arial" w:hAnsi="Arial"/>
          <w:szCs w:val="24"/>
          <w:rtl/>
        </w:rPr>
        <w:t>אם ה</w:t>
      </w:r>
      <w:r>
        <w:rPr>
          <w:rFonts w:ascii="Arial" w:hAnsi="Arial"/>
          <w:szCs w:val="24"/>
          <w:rtl/>
        </w:rPr>
        <w:t>מציע/ים</w:t>
      </w:r>
      <w:r w:rsidRPr="00C10AB3">
        <w:rPr>
          <w:rFonts w:ascii="Arial" w:hAnsi="Arial"/>
          <w:szCs w:val="24"/>
          <w:rtl/>
        </w:rPr>
        <w:t xml:space="preserve"> מחליט לשלוח את המעטפה באמצעות שליח, לרבות באמצעות הדואר, עליו להכניסה בתוך מעטפה שנייה ולציין "נא להכניס לתיבת המכרזים". על ה</w:t>
      </w:r>
      <w:r>
        <w:rPr>
          <w:rFonts w:ascii="Arial" w:hAnsi="Arial"/>
          <w:szCs w:val="24"/>
          <w:rtl/>
        </w:rPr>
        <w:t>מציע/ים</w:t>
      </w:r>
      <w:r w:rsidRPr="00C10AB3">
        <w:rPr>
          <w:rFonts w:ascii="Arial" w:hAnsi="Arial"/>
          <w:szCs w:val="24"/>
          <w:rtl/>
        </w:rPr>
        <w:t xml:space="preserve">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E101D67" w14:textId="77777777" w:rsidR="00C047B1" w:rsidRPr="00BE6B8B" w:rsidRDefault="00C047B1" w:rsidP="00C047B1">
      <w:pPr>
        <w:pStyle w:val="af2"/>
        <w:autoSpaceDE w:val="0"/>
        <w:autoSpaceDN w:val="0"/>
        <w:adjustRightInd w:val="0"/>
        <w:spacing w:line="360" w:lineRule="auto"/>
        <w:ind w:left="1080"/>
        <w:jc w:val="both"/>
        <w:rPr>
          <w:rFonts w:ascii="Arial" w:hAnsi="Arial"/>
          <w:szCs w:val="24"/>
        </w:rPr>
      </w:pPr>
    </w:p>
    <w:p w14:paraId="4B44E450" w14:textId="77777777" w:rsidR="00C047B1" w:rsidRDefault="00C047B1" w:rsidP="00C047B1">
      <w:pPr>
        <w:pStyle w:val="af2"/>
        <w:numPr>
          <w:ilvl w:val="0"/>
          <w:numId w:val="39"/>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2CF7C07B" w14:textId="77777777" w:rsidR="00C047B1" w:rsidRDefault="00C047B1" w:rsidP="00C047B1">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37A00C58" w14:textId="77777777" w:rsidR="00C047B1" w:rsidRPr="00F656C8" w:rsidRDefault="00C047B1" w:rsidP="00C047B1">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20667C2" w14:textId="77777777" w:rsidR="00C047B1" w:rsidRDefault="00C047B1" w:rsidP="00C047B1">
      <w:pPr>
        <w:numPr>
          <w:ilvl w:val="1"/>
          <w:numId w:val="15"/>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1AC74483" w14:textId="77777777" w:rsidR="00C047B1" w:rsidRPr="00C10AB3" w:rsidRDefault="00C047B1" w:rsidP="00C047B1">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99C108E" w14:textId="77777777" w:rsidR="00C047B1" w:rsidRPr="00CD66E7" w:rsidRDefault="00C047B1" w:rsidP="00C047B1">
      <w:pPr>
        <w:numPr>
          <w:ilvl w:val="1"/>
          <w:numId w:val="15"/>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w:t>
      </w:r>
      <w:r w:rsidRPr="00CD66E7">
        <w:rPr>
          <w:rFonts w:ascii="Arial" w:hAnsi="Arial" w:hint="cs"/>
          <w:b/>
          <w:bCs/>
          <w:szCs w:val="24"/>
          <w:u w:val="single"/>
          <w:rtl/>
        </w:rPr>
        <w:t xml:space="preserve">בדיקת איכות ההצעה (70% מהציון הסופי) </w:t>
      </w:r>
    </w:p>
    <w:p w14:paraId="233415EB" w14:textId="77777777" w:rsidR="00C047B1" w:rsidRDefault="00C047B1" w:rsidP="00C047B1">
      <w:pPr>
        <w:spacing w:line="360" w:lineRule="auto"/>
        <w:jc w:val="both"/>
        <w:rPr>
          <w:rFonts w:ascii="Arial" w:hAnsi="Arial"/>
          <w:szCs w:val="24"/>
          <w:rtl/>
        </w:rPr>
      </w:pPr>
      <w:r w:rsidRPr="00CD66E7">
        <w:rPr>
          <w:rFonts w:ascii="Arial" w:hAnsi="Arial" w:hint="cs"/>
          <w:szCs w:val="24"/>
          <w:rtl/>
        </w:rPr>
        <w:t>בשלב זה תיבדקנה ההצעות בהתאם לטיב ההצעה, הערכת כישורי</w:t>
      </w:r>
      <w:r w:rsidRPr="00C10AB3">
        <w:rPr>
          <w:rFonts w:ascii="Arial" w:hAnsi="Arial" w:hint="cs"/>
          <w:szCs w:val="24"/>
          <w:rtl/>
        </w:rPr>
        <w:t xml:space="preserve"> הצוות המוצע על ידי ה</w:t>
      </w:r>
      <w:r>
        <w:rPr>
          <w:rFonts w:ascii="Arial" w:hAnsi="Arial" w:hint="cs"/>
          <w:szCs w:val="24"/>
          <w:rtl/>
        </w:rPr>
        <w:t>מציע/ים</w:t>
      </w:r>
      <w:r w:rsidRPr="00C10AB3">
        <w:rPr>
          <w:rFonts w:ascii="Arial" w:hAnsi="Arial" w:hint="cs"/>
          <w:szCs w:val="24"/>
          <w:rtl/>
        </w:rPr>
        <w:t>, ניסיון ומיומנות, בהת</w:t>
      </w:r>
      <w:r>
        <w:rPr>
          <w:rFonts w:ascii="Arial" w:hAnsi="Arial" w:hint="cs"/>
          <w:szCs w:val="24"/>
          <w:rtl/>
        </w:rPr>
        <w:t>אם למשקלות המפורטות בטבלה הבאה:</w:t>
      </w:r>
    </w:p>
    <w:p w14:paraId="2039954A" w14:textId="77777777" w:rsidR="00C047B1" w:rsidRDefault="00C047B1" w:rsidP="00C047B1">
      <w:pPr>
        <w:spacing w:line="360" w:lineRule="auto"/>
        <w:jc w:val="both"/>
        <w:rPr>
          <w:rFonts w:ascii="Arial" w:hAnsi="Arial"/>
          <w:szCs w:val="24"/>
          <w:rtl/>
        </w:rPr>
      </w:pPr>
    </w:p>
    <w:p w14:paraId="5C210535" w14:textId="77777777" w:rsidR="00C047B1" w:rsidRPr="00C10AB3" w:rsidRDefault="00C047B1" w:rsidP="00C047B1">
      <w:pPr>
        <w:spacing w:line="360" w:lineRule="auto"/>
        <w:jc w:val="both"/>
        <w:rPr>
          <w:rFonts w:ascii="Arial" w:hAnsi="Arial"/>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7448"/>
        <w:gridCol w:w="1258"/>
      </w:tblGrid>
      <w:tr w:rsidR="00C047B1" w:rsidRPr="00B1015E" w14:paraId="3E2E76ED" w14:textId="77777777" w:rsidTr="00FB1560">
        <w:trPr>
          <w:trHeight w:val="484"/>
          <w:jc w:val="center"/>
        </w:trPr>
        <w:tc>
          <w:tcPr>
            <w:tcW w:w="450" w:type="dxa"/>
          </w:tcPr>
          <w:p w14:paraId="79D1AD79" w14:textId="77777777" w:rsidR="00C047B1" w:rsidRPr="008B43F3" w:rsidRDefault="00C047B1" w:rsidP="00FB1560">
            <w:pPr>
              <w:spacing w:before="120" w:after="120" w:line="360" w:lineRule="auto"/>
              <w:jc w:val="center"/>
              <w:rPr>
                <w:rFonts w:ascii="Arial" w:hAnsi="Arial"/>
                <w:b/>
                <w:bCs/>
                <w:sz w:val="28"/>
                <w:szCs w:val="28"/>
                <w:rtl/>
              </w:rPr>
            </w:pPr>
          </w:p>
        </w:tc>
        <w:tc>
          <w:tcPr>
            <w:tcW w:w="7448" w:type="dxa"/>
            <w:shd w:val="clear" w:color="auto" w:fill="auto"/>
            <w:noWrap/>
            <w:vAlign w:val="center"/>
            <w:hideMark/>
          </w:tcPr>
          <w:p w14:paraId="7BF8F862" w14:textId="77777777" w:rsidR="00C047B1" w:rsidRPr="00B1015E" w:rsidRDefault="00C047B1" w:rsidP="00FB1560">
            <w:pPr>
              <w:spacing w:before="120" w:after="120" w:line="360" w:lineRule="auto"/>
              <w:jc w:val="center"/>
              <w:rPr>
                <w:rFonts w:ascii="Arial" w:hAnsi="Arial"/>
                <w:b/>
                <w:bCs/>
                <w:sz w:val="28"/>
                <w:szCs w:val="28"/>
              </w:rPr>
            </w:pPr>
            <w:r w:rsidRPr="00B1015E">
              <w:rPr>
                <w:rFonts w:ascii="Arial" w:hAnsi="Arial" w:hint="cs"/>
                <w:b/>
                <w:bCs/>
                <w:sz w:val="28"/>
                <w:szCs w:val="28"/>
                <w:rtl/>
              </w:rPr>
              <w:t>תיאור הקריטריון</w:t>
            </w:r>
          </w:p>
        </w:tc>
        <w:tc>
          <w:tcPr>
            <w:tcW w:w="1258" w:type="dxa"/>
            <w:shd w:val="clear" w:color="auto" w:fill="auto"/>
            <w:vAlign w:val="center"/>
            <w:hideMark/>
          </w:tcPr>
          <w:p w14:paraId="195DCA81" w14:textId="77777777" w:rsidR="00C047B1" w:rsidRPr="00B1015E" w:rsidRDefault="00C047B1" w:rsidP="00FB1560">
            <w:pPr>
              <w:spacing w:before="120" w:after="120" w:line="360" w:lineRule="auto"/>
              <w:jc w:val="center"/>
              <w:rPr>
                <w:rFonts w:ascii="Arial" w:hAnsi="Arial"/>
                <w:b/>
                <w:bCs/>
                <w:sz w:val="28"/>
                <w:szCs w:val="28"/>
              </w:rPr>
            </w:pPr>
            <w:r w:rsidRPr="00B1015E">
              <w:rPr>
                <w:rFonts w:ascii="Arial" w:hAnsi="Arial" w:hint="cs"/>
                <w:b/>
                <w:bCs/>
                <w:sz w:val="28"/>
                <w:szCs w:val="28"/>
                <w:rtl/>
              </w:rPr>
              <w:t>ניקוד מירבי</w:t>
            </w:r>
          </w:p>
        </w:tc>
      </w:tr>
      <w:tr w:rsidR="00C047B1" w:rsidRPr="00B1015E" w14:paraId="65AA33D4" w14:textId="77777777" w:rsidTr="00FB1560">
        <w:trPr>
          <w:trHeight w:val="866"/>
          <w:jc w:val="center"/>
        </w:trPr>
        <w:tc>
          <w:tcPr>
            <w:tcW w:w="450" w:type="dxa"/>
          </w:tcPr>
          <w:p w14:paraId="1795478E"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hideMark/>
          </w:tcPr>
          <w:p w14:paraId="54E6C3D0" w14:textId="77777777" w:rsidR="00C047B1" w:rsidRPr="00B1015E" w:rsidRDefault="00C047B1" w:rsidP="00FB1560">
            <w:pPr>
              <w:spacing w:line="360" w:lineRule="auto"/>
              <w:jc w:val="both"/>
              <w:rPr>
                <w:rFonts w:ascii="Arial" w:hAnsi="Arial"/>
                <w:szCs w:val="24"/>
                <w:rtl/>
              </w:rPr>
            </w:pPr>
            <w:r w:rsidRPr="00B1015E">
              <w:rPr>
                <w:rFonts w:ascii="Arial" w:hAnsi="Arial" w:hint="cs"/>
                <w:szCs w:val="24"/>
                <w:rtl/>
              </w:rPr>
              <w:t xml:space="preserve">ניסיון </w:t>
            </w:r>
            <w:r w:rsidRPr="00B1015E">
              <w:rPr>
                <w:rFonts w:ascii="Arial" w:hAnsi="Arial" w:hint="cs"/>
                <w:b/>
                <w:bCs/>
                <w:szCs w:val="24"/>
                <w:rtl/>
              </w:rPr>
              <w:t>מנהל</w:t>
            </w:r>
            <w:r w:rsidRPr="00B1015E">
              <w:rPr>
                <w:rFonts w:ascii="Arial" w:hAnsi="Arial"/>
                <w:b/>
                <w:bCs/>
                <w:szCs w:val="24"/>
              </w:rPr>
              <w:t xml:space="preserve"> </w:t>
            </w:r>
            <w:r w:rsidRPr="00B1015E">
              <w:rPr>
                <w:rFonts w:ascii="Arial" w:hAnsi="Arial" w:hint="cs"/>
                <w:b/>
                <w:bCs/>
                <w:szCs w:val="24"/>
                <w:rtl/>
              </w:rPr>
              <w:t xml:space="preserve">הצוות </w:t>
            </w:r>
            <w:r w:rsidRPr="00B1015E">
              <w:rPr>
                <w:rFonts w:ascii="Arial" w:hAnsi="Arial" w:hint="cs"/>
                <w:szCs w:val="24"/>
                <w:rtl/>
              </w:rPr>
              <w:t>ב</w:t>
            </w:r>
            <w:r w:rsidRPr="00B1015E">
              <w:rPr>
                <w:rFonts w:hint="eastAsia"/>
                <w:szCs w:val="24"/>
                <w:rtl/>
              </w:rPr>
              <w:t>ייעוץ</w:t>
            </w:r>
            <w:r w:rsidRPr="00B1015E">
              <w:rPr>
                <w:szCs w:val="24"/>
                <w:rtl/>
              </w:rPr>
              <w:t xml:space="preserve"> </w:t>
            </w:r>
            <w:r w:rsidRPr="00B1015E">
              <w:rPr>
                <w:rFonts w:hint="eastAsia"/>
                <w:szCs w:val="24"/>
                <w:rtl/>
              </w:rPr>
              <w:t>הנדסי</w:t>
            </w:r>
            <w:r w:rsidRPr="00B1015E">
              <w:rPr>
                <w:szCs w:val="24"/>
                <w:rtl/>
              </w:rPr>
              <w:t xml:space="preserve">/טכנולוגי </w:t>
            </w:r>
            <w:r w:rsidRPr="00B1015E">
              <w:rPr>
                <w:rFonts w:hint="eastAsia"/>
                <w:szCs w:val="24"/>
                <w:rtl/>
              </w:rPr>
              <w:t>ו</w:t>
            </w:r>
            <w:r w:rsidRPr="00B1015E">
              <w:rPr>
                <w:szCs w:val="24"/>
                <w:rtl/>
              </w:rPr>
              <w:t xml:space="preserve">/או </w:t>
            </w:r>
            <w:r w:rsidRPr="00B1015E">
              <w:rPr>
                <w:rFonts w:hint="cs"/>
                <w:szCs w:val="24"/>
                <w:rtl/>
              </w:rPr>
              <w:t xml:space="preserve">טכנו-כלכלי ו/או </w:t>
            </w:r>
            <w:r w:rsidRPr="00B1015E">
              <w:rPr>
                <w:rFonts w:hint="eastAsia"/>
                <w:szCs w:val="24"/>
                <w:rtl/>
              </w:rPr>
              <w:t>כלכלי</w:t>
            </w:r>
            <w:r w:rsidRPr="00B1015E">
              <w:rPr>
                <w:szCs w:val="24"/>
                <w:rtl/>
              </w:rPr>
              <w:t xml:space="preserve">/פיננסי </w:t>
            </w:r>
            <w:r w:rsidRPr="00B1015E">
              <w:rPr>
                <w:rFonts w:hint="eastAsia"/>
                <w:szCs w:val="24"/>
                <w:rtl/>
              </w:rPr>
              <w:t>ו</w:t>
            </w:r>
            <w:r w:rsidRPr="00B1015E">
              <w:rPr>
                <w:szCs w:val="24"/>
                <w:rtl/>
              </w:rPr>
              <w:t xml:space="preserve">/או </w:t>
            </w:r>
            <w:r w:rsidRPr="00B1015E">
              <w:rPr>
                <w:rFonts w:hint="eastAsia"/>
                <w:szCs w:val="24"/>
                <w:rtl/>
              </w:rPr>
              <w:t>אסטרטגי</w:t>
            </w:r>
            <w:r w:rsidRPr="00B1015E">
              <w:rPr>
                <w:szCs w:val="24"/>
                <w:rtl/>
              </w:rPr>
              <w:t xml:space="preserve"> </w:t>
            </w:r>
            <w:r w:rsidRPr="00B1015E">
              <w:rPr>
                <w:rFonts w:hint="eastAsia"/>
                <w:szCs w:val="24"/>
                <w:rtl/>
              </w:rPr>
              <w:t>עבור</w:t>
            </w:r>
            <w:r w:rsidRPr="00B1015E">
              <w:rPr>
                <w:szCs w:val="24"/>
                <w:rtl/>
              </w:rPr>
              <w:t xml:space="preserve"> </w:t>
            </w:r>
            <w:r w:rsidRPr="00B1015E">
              <w:rPr>
                <w:rFonts w:hint="eastAsia"/>
                <w:szCs w:val="24"/>
                <w:rtl/>
              </w:rPr>
              <w:t>גופים</w:t>
            </w:r>
            <w:r w:rsidRPr="00B1015E">
              <w:rPr>
                <w:szCs w:val="24"/>
              </w:rPr>
              <w:t xml:space="preserve">  </w:t>
            </w:r>
            <w:r w:rsidRPr="00B1015E">
              <w:rPr>
                <w:rFonts w:hint="eastAsia"/>
                <w:szCs w:val="24"/>
                <w:rtl/>
              </w:rPr>
              <w:t>ממשלתיים</w:t>
            </w:r>
            <w:r w:rsidRPr="00B1015E">
              <w:rPr>
                <w:rFonts w:hint="cs"/>
                <w:szCs w:val="24"/>
                <w:rtl/>
              </w:rPr>
              <w:t xml:space="preserve">, כמרכז צוות או כחבר בכיר בצוות שעסק בנושאים הנ"ל בין אם במסגרת גוף מייעץ או גוף שעיסוקו בניהול ובקרה על פרוייקטים או מיזמים משמעותיים בתחומי </w:t>
            </w:r>
            <w:r>
              <w:rPr>
                <w:rFonts w:hint="cs"/>
                <w:szCs w:val="24"/>
                <w:rtl/>
              </w:rPr>
              <w:t>משק האנרגיה</w:t>
            </w:r>
            <w:r w:rsidRPr="00B1015E">
              <w:rPr>
                <w:rFonts w:hint="cs"/>
                <w:szCs w:val="24"/>
                <w:rtl/>
              </w:rPr>
              <w:t>, בתצורות השונות שלו</w:t>
            </w:r>
            <w:r w:rsidRPr="00B1015E">
              <w:rPr>
                <w:rFonts w:ascii="Arial" w:hAnsi="Arial" w:hint="cs"/>
                <w:szCs w:val="24"/>
                <w:rtl/>
              </w:rPr>
              <w:t xml:space="preserve">. נסיון לעניין זה ייחשב בין היתר, גם </w:t>
            </w:r>
            <w:r w:rsidRPr="00B1015E">
              <w:rPr>
                <w:rFonts w:hint="cs"/>
                <w:szCs w:val="24"/>
                <w:rtl/>
              </w:rPr>
              <w:t>עיסוק  בתחום ההנדסי, טכנולוגי או בכל אחד משלבי שרשרת האספקה של המוצר ולרבות בתכנון, הקמה ותפעול של התשתיות התומכות הנדרשות.</w:t>
            </w:r>
          </w:p>
          <w:p w14:paraId="33F2E95D" w14:textId="77777777" w:rsidR="00C047B1" w:rsidRPr="00B1015E" w:rsidRDefault="00C047B1" w:rsidP="00FB1560">
            <w:pPr>
              <w:spacing w:line="360" w:lineRule="auto"/>
              <w:jc w:val="both"/>
              <w:rPr>
                <w:rFonts w:ascii="Arial" w:hAnsi="Arial"/>
                <w:szCs w:val="24"/>
                <w:rtl/>
                <w:lang w:eastAsia="he-IL"/>
              </w:rPr>
            </w:pPr>
            <w:r w:rsidRPr="00B1015E">
              <w:rPr>
                <w:rFonts w:ascii="Arial" w:hAnsi="Arial" w:hint="eastAsia"/>
                <w:szCs w:val="24"/>
                <w:rtl/>
              </w:rPr>
              <w:t>הציון</w:t>
            </w:r>
            <w:r w:rsidRPr="00B1015E">
              <w:rPr>
                <w:rFonts w:ascii="Arial" w:hAnsi="Arial"/>
                <w:szCs w:val="24"/>
                <w:rtl/>
              </w:rPr>
              <w:t xml:space="preserve"> </w:t>
            </w:r>
            <w:r w:rsidRPr="00B1015E">
              <w:rPr>
                <w:rFonts w:ascii="Arial" w:hAnsi="Arial" w:hint="eastAsia"/>
                <w:szCs w:val="24"/>
                <w:rtl/>
              </w:rPr>
              <w:t>יינתן</w:t>
            </w:r>
            <w:r w:rsidRPr="00B1015E">
              <w:rPr>
                <w:rFonts w:ascii="Arial" w:hAnsi="Arial"/>
                <w:szCs w:val="24"/>
                <w:rtl/>
              </w:rPr>
              <w:t xml:space="preserve"> </w:t>
            </w:r>
            <w:r w:rsidRPr="00B1015E">
              <w:rPr>
                <w:rFonts w:ascii="Arial" w:hAnsi="Arial" w:hint="eastAsia"/>
                <w:szCs w:val="24"/>
                <w:rtl/>
              </w:rPr>
              <w:t>לפי</w:t>
            </w:r>
            <w:r w:rsidRPr="00B1015E">
              <w:rPr>
                <w:rFonts w:ascii="Arial" w:hAnsi="Arial"/>
                <w:szCs w:val="24"/>
                <w:rtl/>
              </w:rPr>
              <w:t xml:space="preserve"> </w:t>
            </w:r>
            <w:r w:rsidRPr="00B1015E">
              <w:rPr>
                <w:rFonts w:ascii="Arial" w:hAnsi="Arial" w:hint="cs"/>
                <w:szCs w:val="24"/>
                <w:rtl/>
              </w:rPr>
              <w:t>היקף העבודות</w:t>
            </w:r>
            <w:r w:rsidRPr="00B1015E">
              <w:rPr>
                <w:rFonts w:ascii="Arial" w:hAnsi="Arial"/>
                <w:szCs w:val="24"/>
                <w:rtl/>
              </w:rPr>
              <w:t xml:space="preserve"> </w:t>
            </w:r>
            <w:r w:rsidRPr="00B1015E">
              <w:rPr>
                <w:rFonts w:ascii="Arial" w:hAnsi="Arial" w:hint="cs"/>
                <w:szCs w:val="24"/>
                <w:rtl/>
              </w:rPr>
              <w:t xml:space="preserve">(10%) </w:t>
            </w:r>
            <w:r w:rsidRPr="00B1015E">
              <w:rPr>
                <w:rFonts w:ascii="Arial" w:hAnsi="Arial" w:hint="eastAsia"/>
                <w:szCs w:val="24"/>
                <w:rtl/>
              </w:rPr>
              <w:t>ומורכבות</w:t>
            </w:r>
            <w:r w:rsidRPr="00B1015E">
              <w:rPr>
                <w:rFonts w:ascii="Arial" w:hAnsi="Arial"/>
                <w:szCs w:val="24"/>
                <w:rtl/>
              </w:rPr>
              <w:t xml:space="preserve"> </w:t>
            </w:r>
            <w:r w:rsidRPr="00B1015E">
              <w:rPr>
                <w:rFonts w:ascii="Arial" w:hAnsi="Arial" w:hint="eastAsia"/>
                <w:szCs w:val="24"/>
                <w:rtl/>
              </w:rPr>
              <w:t>הפרויקטים</w:t>
            </w:r>
            <w:r w:rsidRPr="00B1015E">
              <w:rPr>
                <w:rFonts w:ascii="Arial" w:hAnsi="Arial" w:hint="cs"/>
                <w:szCs w:val="24"/>
                <w:rtl/>
              </w:rPr>
              <w:t xml:space="preserve"> (15%)</w:t>
            </w:r>
            <w:r w:rsidRPr="00B1015E">
              <w:rPr>
                <w:rFonts w:ascii="Arial" w:hAnsi="Arial"/>
                <w:szCs w:val="24"/>
                <w:rtl/>
              </w:rPr>
              <w:t xml:space="preserve"> </w:t>
            </w:r>
            <w:r w:rsidRPr="00B1015E">
              <w:rPr>
                <w:rFonts w:ascii="Arial" w:hAnsi="Arial" w:hint="eastAsia"/>
                <w:szCs w:val="24"/>
                <w:rtl/>
              </w:rPr>
              <w:t>שהוצגו</w:t>
            </w:r>
            <w:r w:rsidRPr="00B1015E">
              <w:rPr>
                <w:rFonts w:ascii="Arial" w:hAnsi="Arial"/>
                <w:szCs w:val="24"/>
                <w:rtl/>
              </w:rPr>
              <w:t>.</w:t>
            </w:r>
          </w:p>
        </w:tc>
        <w:tc>
          <w:tcPr>
            <w:tcW w:w="1258" w:type="dxa"/>
            <w:shd w:val="clear" w:color="auto" w:fill="auto"/>
            <w:noWrap/>
            <w:vAlign w:val="center"/>
            <w:hideMark/>
          </w:tcPr>
          <w:p w14:paraId="08EF76B8" w14:textId="77777777" w:rsidR="00C047B1" w:rsidRPr="00B1015E" w:rsidRDefault="00C047B1" w:rsidP="00FB1560">
            <w:pPr>
              <w:spacing w:before="120" w:after="120" w:line="360" w:lineRule="auto"/>
              <w:jc w:val="center"/>
              <w:rPr>
                <w:rFonts w:ascii="Arial" w:hAnsi="Arial"/>
                <w:sz w:val="28"/>
                <w:szCs w:val="28"/>
              </w:rPr>
            </w:pPr>
            <w:r w:rsidRPr="00B1015E">
              <w:rPr>
                <w:rFonts w:ascii="Arial" w:hAnsi="Arial" w:hint="cs"/>
                <w:b/>
                <w:bCs/>
                <w:sz w:val="28"/>
                <w:szCs w:val="28"/>
                <w:rtl/>
              </w:rPr>
              <w:t>25</w:t>
            </w:r>
            <w:r w:rsidRPr="00B1015E">
              <w:rPr>
                <w:rFonts w:ascii="Arial" w:hAnsi="Arial" w:hint="cs"/>
                <w:sz w:val="28"/>
                <w:szCs w:val="28"/>
                <w:rtl/>
              </w:rPr>
              <w:t>%</w:t>
            </w:r>
          </w:p>
        </w:tc>
      </w:tr>
      <w:tr w:rsidR="00C047B1" w:rsidRPr="00B1015E" w14:paraId="7AF7E68C" w14:textId="77777777" w:rsidTr="00FB1560">
        <w:trPr>
          <w:trHeight w:val="1221"/>
          <w:jc w:val="center"/>
        </w:trPr>
        <w:tc>
          <w:tcPr>
            <w:tcW w:w="450" w:type="dxa"/>
            <w:vAlign w:val="center"/>
          </w:tcPr>
          <w:p w14:paraId="4D9334B1"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hideMark/>
          </w:tcPr>
          <w:p w14:paraId="23593AA0" w14:textId="77777777" w:rsidR="00C047B1" w:rsidRPr="00B1015E" w:rsidRDefault="00C047B1" w:rsidP="00FB1560">
            <w:pPr>
              <w:autoSpaceDE w:val="0"/>
              <w:autoSpaceDN w:val="0"/>
              <w:adjustRightInd w:val="0"/>
              <w:spacing w:line="360" w:lineRule="auto"/>
              <w:jc w:val="both"/>
              <w:rPr>
                <w:rFonts w:cs="Times New Roman"/>
                <w:szCs w:val="24"/>
              </w:rPr>
            </w:pPr>
            <w:r w:rsidRPr="00B1015E">
              <w:rPr>
                <w:rFonts w:hint="cs"/>
                <w:szCs w:val="24"/>
                <w:rtl/>
              </w:rPr>
              <w:t xml:space="preserve">ניסיון </w:t>
            </w:r>
            <w:r w:rsidRPr="00B1015E">
              <w:rPr>
                <w:rFonts w:hint="cs"/>
                <w:b/>
                <w:bCs/>
                <w:szCs w:val="24"/>
                <w:rtl/>
              </w:rPr>
              <w:t xml:space="preserve">חבר בצוות, </w:t>
            </w:r>
            <w:r w:rsidRPr="00B1015E">
              <w:rPr>
                <w:rFonts w:hint="eastAsia"/>
                <w:szCs w:val="24"/>
                <w:rtl/>
              </w:rPr>
              <w:t>בביצוע</w:t>
            </w:r>
            <w:r w:rsidRPr="00B1015E">
              <w:rPr>
                <w:szCs w:val="24"/>
                <w:rtl/>
              </w:rPr>
              <w:t xml:space="preserve"> </w:t>
            </w:r>
            <w:r>
              <w:rPr>
                <w:rFonts w:hint="cs"/>
                <w:szCs w:val="24"/>
                <w:rtl/>
              </w:rPr>
              <w:t>שתי עבודות</w:t>
            </w:r>
            <w:r w:rsidRPr="00B1015E">
              <w:rPr>
                <w:szCs w:val="24"/>
                <w:rtl/>
              </w:rPr>
              <w:t xml:space="preserve"> </w:t>
            </w:r>
            <w:r w:rsidRPr="00B1015E">
              <w:rPr>
                <w:rFonts w:hint="eastAsia"/>
                <w:szCs w:val="24"/>
                <w:rtl/>
              </w:rPr>
              <w:t>לפחות</w:t>
            </w:r>
            <w:r w:rsidRPr="00B1015E">
              <w:rPr>
                <w:szCs w:val="24"/>
                <w:rtl/>
              </w:rPr>
              <w:t xml:space="preserve"> </w:t>
            </w:r>
            <w:r w:rsidRPr="00B1015E">
              <w:rPr>
                <w:rFonts w:hint="eastAsia"/>
                <w:szCs w:val="24"/>
                <w:rtl/>
              </w:rPr>
              <w:t>שעסק</w:t>
            </w:r>
            <w:r>
              <w:rPr>
                <w:rFonts w:hint="cs"/>
                <w:szCs w:val="24"/>
                <w:rtl/>
              </w:rPr>
              <w:t>ו</w:t>
            </w:r>
            <w:r w:rsidRPr="00B1015E">
              <w:rPr>
                <w:szCs w:val="24"/>
                <w:rtl/>
              </w:rPr>
              <w:t xml:space="preserve"> </w:t>
            </w:r>
            <w:r w:rsidRPr="00B1015E">
              <w:rPr>
                <w:rFonts w:ascii="David" w:hint="eastAsia"/>
                <w:szCs w:val="24"/>
                <w:rtl/>
              </w:rPr>
              <w:t>בניתוח</w:t>
            </w:r>
            <w:r w:rsidRPr="00B1015E">
              <w:rPr>
                <w:rFonts w:ascii="David"/>
                <w:szCs w:val="24"/>
                <w:rtl/>
              </w:rPr>
              <w:t xml:space="preserve"> </w:t>
            </w:r>
            <w:r w:rsidRPr="00B1015E">
              <w:rPr>
                <w:rFonts w:ascii="David" w:hint="eastAsia"/>
                <w:szCs w:val="24"/>
                <w:rtl/>
              </w:rPr>
              <w:t>היבטים</w:t>
            </w:r>
            <w:r w:rsidRPr="00B1015E">
              <w:rPr>
                <w:rFonts w:ascii="David"/>
                <w:szCs w:val="24"/>
                <w:rtl/>
              </w:rPr>
              <w:t xml:space="preserve"> </w:t>
            </w:r>
            <w:r w:rsidRPr="00B1015E">
              <w:rPr>
                <w:rFonts w:ascii="David" w:hint="eastAsia"/>
                <w:szCs w:val="24"/>
                <w:rtl/>
              </w:rPr>
              <w:t>אסטרטגיים</w:t>
            </w:r>
            <w:r w:rsidRPr="00B1015E">
              <w:rPr>
                <w:rFonts w:ascii="David"/>
                <w:szCs w:val="24"/>
                <w:rtl/>
              </w:rPr>
              <w:t xml:space="preserve"> </w:t>
            </w:r>
            <w:r w:rsidRPr="00B1015E">
              <w:rPr>
                <w:rFonts w:ascii="David" w:hint="eastAsia"/>
                <w:szCs w:val="24"/>
                <w:rtl/>
              </w:rPr>
              <w:t>שונים</w:t>
            </w:r>
            <w:r w:rsidRPr="00B1015E">
              <w:rPr>
                <w:rFonts w:ascii="David"/>
                <w:szCs w:val="24"/>
                <w:rtl/>
              </w:rPr>
              <w:t xml:space="preserve">  </w:t>
            </w:r>
            <w:r w:rsidRPr="00B1015E">
              <w:rPr>
                <w:rFonts w:ascii="David" w:hint="eastAsia"/>
                <w:szCs w:val="24"/>
                <w:rtl/>
              </w:rPr>
              <w:t>לרבות</w:t>
            </w:r>
            <w:r w:rsidRPr="00B1015E">
              <w:rPr>
                <w:rFonts w:ascii="David"/>
                <w:szCs w:val="24"/>
                <w:rtl/>
              </w:rPr>
              <w:t xml:space="preserve"> </w:t>
            </w:r>
            <w:r w:rsidRPr="00B1015E">
              <w:rPr>
                <w:rFonts w:ascii="David" w:hint="eastAsia"/>
                <w:szCs w:val="24"/>
                <w:rtl/>
              </w:rPr>
              <w:t>ניתוחי</w:t>
            </w:r>
            <w:r w:rsidRPr="00B1015E">
              <w:rPr>
                <w:rFonts w:ascii="David"/>
                <w:szCs w:val="24"/>
                <w:rtl/>
              </w:rPr>
              <w:t xml:space="preserve"> </w:t>
            </w:r>
            <w:r w:rsidRPr="00B1015E">
              <w:rPr>
                <w:rFonts w:ascii="David" w:hint="eastAsia"/>
                <w:szCs w:val="24"/>
                <w:rtl/>
              </w:rPr>
              <w:t>שוק</w:t>
            </w:r>
            <w:r w:rsidRPr="00B1015E">
              <w:rPr>
                <w:rFonts w:ascii="David"/>
                <w:szCs w:val="24"/>
                <w:rtl/>
              </w:rPr>
              <w:t xml:space="preserve">, </w:t>
            </w:r>
            <w:r w:rsidRPr="00B1015E">
              <w:rPr>
                <w:rFonts w:ascii="David" w:hint="eastAsia"/>
                <w:szCs w:val="24"/>
                <w:rtl/>
              </w:rPr>
              <w:t>כשלי</w:t>
            </w:r>
            <w:r w:rsidRPr="00B1015E">
              <w:rPr>
                <w:rFonts w:ascii="David"/>
                <w:szCs w:val="24"/>
                <w:rtl/>
              </w:rPr>
              <w:t xml:space="preserve"> </w:t>
            </w:r>
            <w:r w:rsidRPr="00B1015E">
              <w:rPr>
                <w:rFonts w:ascii="David" w:hint="eastAsia"/>
                <w:szCs w:val="24"/>
                <w:rtl/>
              </w:rPr>
              <w:t>שוק</w:t>
            </w:r>
            <w:r w:rsidRPr="00B1015E">
              <w:rPr>
                <w:rFonts w:ascii="David"/>
                <w:szCs w:val="24"/>
                <w:rtl/>
              </w:rPr>
              <w:t xml:space="preserve"> </w:t>
            </w:r>
            <w:r w:rsidRPr="00B1015E">
              <w:rPr>
                <w:rFonts w:ascii="David" w:hint="eastAsia"/>
                <w:szCs w:val="24"/>
                <w:rtl/>
              </w:rPr>
              <w:t>ובעיות</w:t>
            </w:r>
            <w:r w:rsidRPr="00B1015E">
              <w:rPr>
                <w:rFonts w:ascii="David"/>
                <w:szCs w:val="24"/>
                <w:rtl/>
              </w:rPr>
              <w:t xml:space="preserve"> </w:t>
            </w:r>
            <w:r w:rsidRPr="00B1015E">
              <w:rPr>
                <w:rFonts w:ascii="David" w:hint="eastAsia"/>
                <w:szCs w:val="24"/>
                <w:rtl/>
              </w:rPr>
              <w:t>מרכזיות</w:t>
            </w:r>
            <w:r w:rsidRPr="00B1015E">
              <w:rPr>
                <w:rFonts w:ascii="David"/>
                <w:szCs w:val="24"/>
                <w:rtl/>
              </w:rPr>
              <w:t xml:space="preserve"> </w:t>
            </w:r>
            <w:r w:rsidRPr="00B1015E">
              <w:rPr>
                <w:rFonts w:ascii="David" w:hint="eastAsia"/>
                <w:szCs w:val="24"/>
                <w:rtl/>
              </w:rPr>
              <w:t>ברמה</w:t>
            </w:r>
            <w:r w:rsidRPr="00B1015E">
              <w:rPr>
                <w:rFonts w:ascii="David"/>
                <w:szCs w:val="24"/>
                <w:rtl/>
              </w:rPr>
              <w:t xml:space="preserve"> </w:t>
            </w:r>
            <w:r w:rsidRPr="00B1015E">
              <w:rPr>
                <w:rFonts w:ascii="David" w:hint="eastAsia"/>
                <w:szCs w:val="24"/>
                <w:rtl/>
              </w:rPr>
              <w:t>מקרו</w:t>
            </w:r>
            <w:r w:rsidRPr="00B1015E">
              <w:rPr>
                <w:rFonts w:ascii="David"/>
                <w:szCs w:val="24"/>
                <w:rtl/>
              </w:rPr>
              <w:t xml:space="preserve"> </w:t>
            </w:r>
            <w:r w:rsidRPr="00B1015E">
              <w:rPr>
                <w:rFonts w:ascii="David" w:hint="eastAsia"/>
                <w:szCs w:val="24"/>
                <w:rtl/>
              </w:rPr>
              <w:t>כלכלית</w:t>
            </w:r>
            <w:r w:rsidRPr="00B1015E">
              <w:rPr>
                <w:rFonts w:ascii="David"/>
                <w:szCs w:val="24"/>
                <w:rtl/>
              </w:rPr>
              <w:t xml:space="preserve"> </w:t>
            </w:r>
            <w:r w:rsidRPr="00B1015E">
              <w:rPr>
                <w:rFonts w:ascii="David" w:hint="eastAsia"/>
                <w:szCs w:val="24"/>
                <w:rtl/>
              </w:rPr>
              <w:t>של</w:t>
            </w:r>
            <w:r w:rsidRPr="00B1015E">
              <w:rPr>
                <w:rFonts w:ascii="David"/>
                <w:szCs w:val="24"/>
                <w:rtl/>
              </w:rPr>
              <w:t xml:space="preserve"> </w:t>
            </w:r>
            <w:r w:rsidRPr="00B1015E">
              <w:rPr>
                <w:rFonts w:ascii="David" w:hint="eastAsia"/>
                <w:szCs w:val="24"/>
                <w:rtl/>
              </w:rPr>
              <w:t>שווקי</w:t>
            </w:r>
            <w:r w:rsidRPr="00B1015E">
              <w:rPr>
                <w:rFonts w:ascii="David"/>
                <w:szCs w:val="24"/>
                <w:rtl/>
              </w:rPr>
              <w:t xml:space="preserve"> </w:t>
            </w:r>
            <w:r>
              <w:rPr>
                <w:rFonts w:ascii="David" w:hint="cs"/>
                <w:szCs w:val="24"/>
                <w:rtl/>
              </w:rPr>
              <w:t xml:space="preserve">האנרגיה השונים </w:t>
            </w:r>
            <w:r w:rsidRPr="00B1015E">
              <w:rPr>
                <w:rFonts w:ascii="David" w:hint="eastAsia"/>
                <w:szCs w:val="24"/>
                <w:rtl/>
              </w:rPr>
              <w:t>בקנה</w:t>
            </w:r>
            <w:r w:rsidRPr="00B1015E">
              <w:rPr>
                <w:rFonts w:ascii="David"/>
                <w:szCs w:val="24"/>
                <w:rtl/>
              </w:rPr>
              <w:t xml:space="preserve"> </w:t>
            </w:r>
            <w:r w:rsidRPr="00B1015E">
              <w:rPr>
                <w:rFonts w:ascii="David" w:hint="eastAsia"/>
                <w:szCs w:val="24"/>
                <w:rtl/>
              </w:rPr>
              <w:t>מידה</w:t>
            </w:r>
            <w:r w:rsidRPr="00B1015E">
              <w:rPr>
                <w:rFonts w:ascii="David"/>
                <w:szCs w:val="24"/>
                <w:rtl/>
              </w:rPr>
              <w:t xml:space="preserve"> </w:t>
            </w:r>
            <w:r w:rsidRPr="00B1015E">
              <w:rPr>
                <w:rFonts w:ascii="David" w:hint="eastAsia"/>
                <w:szCs w:val="24"/>
                <w:rtl/>
              </w:rPr>
              <w:t>ארצי</w:t>
            </w:r>
            <w:r w:rsidRPr="00B1015E">
              <w:rPr>
                <w:rFonts w:ascii="David"/>
                <w:szCs w:val="24"/>
                <w:rtl/>
              </w:rPr>
              <w:t xml:space="preserve"> </w:t>
            </w:r>
            <w:r w:rsidRPr="00B1015E">
              <w:rPr>
                <w:rFonts w:ascii="David" w:hint="eastAsia"/>
                <w:szCs w:val="24"/>
                <w:rtl/>
              </w:rPr>
              <w:t>עבור</w:t>
            </w:r>
            <w:r w:rsidRPr="00B1015E">
              <w:rPr>
                <w:rFonts w:ascii="David"/>
                <w:szCs w:val="24"/>
                <w:rtl/>
              </w:rPr>
              <w:t xml:space="preserve"> </w:t>
            </w:r>
            <w:r w:rsidRPr="00B1015E">
              <w:rPr>
                <w:rFonts w:ascii="David" w:hint="eastAsia"/>
                <w:szCs w:val="24"/>
                <w:rtl/>
              </w:rPr>
              <w:t>גופים</w:t>
            </w:r>
            <w:r w:rsidRPr="00B1015E">
              <w:rPr>
                <w:rFonts w:cs="Times New Roman"/>
                <w:szCs w:val="24"/>
              </w:rPr>
              <w:t xml:space="preserve">  </w:t>
            </w:r>
            <w:r w:rsidRPr="00B1015E">
              <w:rPr>
                <w:rFonts w:hint="cs"/>
                <w:szCs w:val="24"/>
                <w:rtl/>
              </w:rPr>
              <w:t xml:space="preserve">ציבוריים או </w:t>
            </w:r>
            <w:r w:rsidRPr="00B1015E">
              <w:rPr>
                <w:szCs w:val="24"/>
              </w:rPr>
              <w:t xml:space="preserve"> </w:t>
            </w:r>
            <w:r w:rsidRPr="00B1015E">
              <w:rPr>
                <w:rFonts w:ascii="David"/>
                <w:szCs w:val="24"/>
                <w:rtl/>
              </w:rPr>
              <w:t>ממשלתיים .</w:t>
            </w:r>
          </w:p>
          <w:p w14:paraId="312ADB2D" w14:textId="77777777" w:rsidR="00C047B1" w:rsidRPr="00B1015E" w:rsidRDefault="00C047B1" w:rsidP="00FB1560">
            <w:pPr>
              <w:spacing w:line="360" w:lineRule="auto"/>
              <w:jc w:val="both"/>
              <w:rPr>
                <w:rFonts w:ascii="Arial" w:hAnsi="Arial"/>
                <w:szCs w:val="24"/>
                <w:rtl/>
                <w:lang w:eastAsia="he-IL"/>
              </w:rPr>
            </w:pPr>
            <w:r w:rsidRPr="00B1015E">
              <w:rPr>
                <w:rFonts w:ascii="Arial" w:hAnsi="Arial" w:hint="eastAsia"/>
                <w:szCs w:val="24"/>
                <w:rtl/>
              </w:rPr>
              <w:t>הציון</w:t>
            </w:r>
            <w:r w:rsidRPr="00B1015E">
              <w:rPr>
                <w:rFonts w:ascii="Arial" w:hAnsi="Arial"/>
                <w:szCs w:val="24"/>
                <w:rtl/>
              </w:rPr>
              <w:t xml:space="preserve"> </w:t>
            </w:r>
            <w:r w:rsidRPr="00B1015E">
              <w:rPr>
                <w:rFonts w:ascii="Arial" w:hAnsi="Arial" w:hint="eastAsia"/>
                <w:szCs w:val="24"/>
                <w:rtl/>
              </w:rPr>
              <w:t>יינתן</w:t>
            </w:r>
            <w:r w:rsidRPr="00B1015E">
              <w:rPr>
                <w:rFonts w:ascii="Arial" w:hAnsi="Arial"/>
                <w:szCs w:val="24"/>
                <w:rtl/>
              </w:rPr>
              <w:t xml:space="preserve"> </w:t>
            </w:r>
            <w:r w:rsidRPr="00B1015E">
              <w:rPr>
                <w:rFonts w:ascii="Arial" w:hAnsi="Arial" w:hint="eastAsia"/>
                <w:szCs w:val="24"/>
                <w:rtl/>
              </w:rPr>
              <w:t>לפי</w:t>
            </w:r>
            <w:r w:rsidRPr="00B1015E">
              <w:rPr>
                <w:rFonts w:ascii="Arial" w:hAnsi="Arial"/>
                <w:szCs w:val="24"/>
                <w:rtl/>
              </w:rPr>
              <w:t xml:space="preserve"> </w:t>
            </w:r>
            <w:r w:rsidRPr="00B1015E">
              <w:rPr>
                <w:rFonts w:ascii="Arial" w:hAnsi="Arial" w:hint="cs"/>
                <w:szCs w:val="24"/>
                <w:rtl/>
              </w:rPr>
              <w:t>היקף</w:t>
            </w:r>
            <w:r w:rsidRPr="00B1015E">
              <w:rPr>
                <w:rFonts w:ascii="Arial" w:hAnsi="Arial"/>
                <w:szCs w:val="24"/>
                <w:rtl/>
              </w:rPr>
              <w:t xml:space="preserve"> </w:t>
            </w:r>
            <w:r w:rsidRPr="00B1015E">
              <w:rPr>
                <w:rFonts w:ascii="Arial" w:hAnsi="Arial" w:hint="cs"/>
                <w:szCs w:val="24"/>
                <w:rtl/>
              </w:rPr>
              <w:t xml:space="preserve">(5%) </w:t>
            </w:r>
            <w:r w:rsidRPr="00B1015E">
              <w:rPr>
                <w:rFonts w:ascii="Arial" w:hAnsi="Arial" w:hint="eastAsia"/>
                <w:szCs w:val="24"/>
                <w:rtl/>
              </w:rPr>
              <w:t>ומורכבות</w:t>
            </w:r>
            <w:r w:rsidRPr="00B1015E">
              <w:rPr>
                <w:rFonts w:ascii="Arial" w:hAnsi="Arial"/>
                <w:szCs w:val="24"/>
                <w:rtl/>
              </w:rPr>
              <w:t xml:space="preserve"> </w:t>
            </w:r>
            <w:r w:rsidRPr="00B1015E">
              <w:rPr>
                <w:rFonts w:ascii="Arial" w:hAnsi="Arial" w:hint="eastAsia"/>
                <w:szCs w:val="24"/>
                <w:rtl/>
              </w:rPr>
              <w:t>הפרויקטים</w:t>
            </w:r>
            <w:r w:rsidRPr="00B1015E">
              <w:rPr>
                <w:rFonts w:ascii="Arial" w:hAnsi="Arial"/>
                <w:szCs w:val="24"/>
                <w:rtl/>
              </w:rPr>
              <w:t xml:space="preserve"> </w:t>
            </w:r>
            <w:r w:rsidRPr="00B1015E">
              <w:rPr>
                <w:rFonts w:ascii="Arial" w:hAnsi="Arial" w:hint="cs"/>
                <w:szCs w:val="24"/>
                <w:rtl/>
              </w:rPr>
              <w:t xml:space="preserve">(10%) </w:t>
            </w:r>
            <w:r w:rsidRPr="00B1015E">
              <w:rPr>
                <w:rFonts w:ascii="Arial" w:hAnsi="Arial" w:hint="eastAsia"/>
                <w:szCs w:val="24"/>
                <w:rtl/>
              </w:rPr>
              <w:t>שהוצגו</w:t>
            </w:r>
            <w:r w:rsidRPr="00B1015E">
              <w:rPr>
                <w:rFonts w:ascii="Arial" w:hAnsi="Arial"/>
                <w:szCs w:val="24"/>
                <w:rtl/>
              </w:rPr>
              <w:t>.</w:t>
            </w:r>
          </w:p>
        </w:tc>
        <w:tc>
          <w:tcPr>
            <w:tcW w:w="1258" w:type="dxa"/>
            <w:shd w:val="clear" w:color="auto" w:fill="auto"/>
            <w:noWrap/>
            <w:vAlign w:val="center"/>
            <w:hideMark/>
          </w:tcPr>
          <w:p w14:paraId="54271906" w14:textId="77777777" w:rsidR="00C047B1" w:rsidRPr="00B1015E" w:rsidRDefault="00C047B1" w:rsidP="00FB1560">
            <w:pPr>
              <w:spacing w:before="120" w:after="120" w:line="360" w:lineRule="auto"/>
              <w:jc w:val="center"/>
              <w:rPr>
                <w:rFonts w:ascii="Arial" w:hAnsi="Arial"/>
                <w:sz w:val="28"/>
                <w:szCs w:val="28"/>
                <w:rtl/>
              </w:rPr>
            </w:pPr>
            <w:r w:rsidRPr="00B1015E">
              <w:rPr>
                <w:rFonts w:ascii="Arial" w:hAnsi="Arial" w:hint="cs"/>
                <w:b/>
                <w:bCs/>
                <w:sz w:val="28"/>
                <w:szCs w:val="28"/>
                <w:rtl/>
              </w:rPr>
              <w:t>1</w:t>
            </w:r>
            <w:r>
              <w:rPr>
                <w:rFonts w:ascii="Arial" w:hAnsi="Arial" w:hint="cs"/>
                <w:b/>
                <w:bCs/>
                <w:sz w:val="28"/>
                <w:szCs w:val="28"/>
                <w:rtl/>
              </w:rPr>
              <w:t>3</w:t>
            </w:r>
            <w:r w:rsidRPr="00B1015E">
              <w:rPr>
                <w:rFonts w:ascii="Arial" w:hAnsi="Arial" w:hint="cs"/>
                <w:sz w:val="28"/>
                <w:szCs w:val="28"/>
                <w:rtl/>
              </w:rPr>
              <w:t>%</w:t>
            </w:r>
          </w:p>
        </w:tc>
      </w:tr>
      <w:tr w:rsidR="00C047B1" w:rsidRPr="00B1015E" w14:paraId="711AFEBD" w14:textId="77777777" w:rsidTr="00FB1560">
        <w:trPr>
          <w:trHeight w:val="1221"/>
          <w:jc w:val="center"/>
        </w:trPr>
        <w:tc>
          <w:tcPr>
            <w:tcW w:w="450" w:type="dxa"/>
            <w:vAlign w:val="center"/>
          </w:tcPr>
          <w:p w14:paraId="1354943B"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hideMark/>
          </w:tcPr>
          <w:p w14:paraId="2EC74937" w14:textId="77777777" w:rsidR="00C047B1" w:rsidRPr="00B1015E" w:rsidRDefault="00C047B1" w:rsidP="00FB1560">
            <w:pPr>
              <w:autoSpaceDE w:val="0"/>
              <w:autoSpaceDN w:val="0"/>
              <w:adjustRightInd w:val="0"/>
              <w:spacing w:line="360" w:lineRule="auto"/>
              <w:jc w:val="both"/>
              <w:rPr>
                <w:rFonts w:ascii="David"/>
                <w:szCs w:val="24"/>
                <w:rtl/>
                <w:lang w:eastAsia="he-IL"/>
              </w:rPr>
            </w:pPr>
            <w:r w:rsidRPr="00B1015E">
              <w:rPr>
                <w:rFonts w:hint="eastAsia"/>
                <w:szCs w:val="24"/>
                <w:rtl/>
              </w:rPr>
              <w:t>ניסיון</w:t>
            </w:r>
            <w:r w:rsidRPr="00B1015E">
              <w:rPr>
                <w:szCs w:val="24"/>
                <w:rtl/>
              </w:rPr>
              <w:t xml:space="preserve"> </w:t>
            </w:r>
            <w:r w:rsidRPr="00B1015E">
              <w:rPr>
                <w:rFonts w:hint="eastAsia"/>
                <w:szCs w:val="24"/>
                <w:rtl/>
              </w:rPr>
              <w:t>של</w:t>
            </w:r>
            <w:r w:rsidRPr="00B1015E">
              <w:rPr>
                <w:szCs w:val="24"/>
                <w:rtl/>
              </w:rPr>
              <w:t xml:space="preserve"> </w:t>
            </w:r>
            <w:r w:rsidRPr="00B1015E">
              <w:rPr>
                <w:rFonts w:hint="eastAsia"/>
                <w:b/>
                <w:bCs/>
                <w:szCs w:val="24"/>
                <w:rtl/>
              </w:rPr>
              <w:t>חבר</w:t>
            </w:r>
            <w:r w:rsidRPr="00B1015E">
              <w:rPr>
                <w:b/>
                <w:bCs/>
                <w:szCs w:val="24"/>
                <w:rtl/>
              </w:rPr>
              <w:t xml:space="preserve"> </w:t>
            </w:r>
            <w:r w:rsidRPr="00B1015E">
              <w:rPr>
                <w:rFonts w:hint="cs"/>
                <w:b/>
                <w:bCs/>
                <w:szCs w:val="24"/>
                <w:rtl/>
              </w:rPr>
              <w:t>ב</w:t>
            </w:r>
            <w:r w:rsidRPr="00B1015E">
              <w:rPr>
                <w:rFonts w:hint="eastAsia"/>
                <w:b/>
                <w:bCs/>
                <w:szCs w:val="24"/>
                <w:rtl/>
              </w:rPr>
              <w:t>צוות</w:t>
            </w:r>
            <w:r w:rsidRPr="00B1015E">
              <w:rPr>
                <w:szCs w:val="24"/>
                <w:rtl/>
              </w:rPr>
              <w:t xml:space="preserve"> </w:t>
            </w:r>
            <w:r w:rsidRPr="00B1015E">
              <w:rPr>
                <w:rFonts w:hint="eastAsia"/>
                <w:szCs w:val="24"/>
                <w:rtl/>
              </w:rPr>
              <w:t>בביצוע</w:t>
            </w:r>
            <w:r w:rsidRPr="00B1015E">
              <w:rPr>
                <w:szCs w:val="24"/>
                <w:rtl/>
              </w:rPr>
              <w:t xml:space="preserve"> </w:t>
            </w:r>
            <w:r w:rsidRPr="00B1015E">
              <w:rPr>
                <w:rFonts w:ascii="David" w:hint="eastAsia"/>
                <w:szCs w:val="24"/>
                <w:rtl/>
              </w:rPr>
              <w:t>ניתוח</w:t>
            </w:r>
            <w:r w:rsidRPr="00B1015E">
              <w:rPr>
                <w:rFonts w:ascii="David"/>
                <w:szCs w:val="24"/>
                <w:rtl/>
              </w:rPr>
              <w:t xml:space="preserve"> </w:t>
            </w:r>
            <w:r w:rsidRPr="00B1015E">
              <w:rPr>
                <w:rFonts w:ascii="David" w:hint="cs"/>
                <w:szCs w:val="24"/>
                <w:rtl/>
              </w:rPr>
              <w:t>שוק ב</w:t>
            </w:r>
            <w:r w:rsidRPr="00B1015E">
              <w:rPr>
                <w:rFonts w:ascii="David" w:hint="eastAsia"/>
                <w:szCs w:val="24"/>
                <w:rtl/>
              </w:rPr>
              <w:t>היבטים</w:t>
            </w:r>
            <w:r w:rsidRPr="00B1015E">
              <w:rPr>
                <w:rFonts w:ascii="David"/>
                <w:szCs w:val="24"/>
                <w:rtl/>
              </w:rPr>
              <w:t xml:space="preserve"> </w:t>
            </w:r>
            <w:r w:rsidRPr="00B1015E">
              <w:rPr>
                <w:rFonts w:ascii="David" w:hint="eastAsia"/>
                <w:szCs w:val="24"/>
                <w:rtl/>
              </w:rPr>
              <w:t>תחרותיים</w:t>
            </w:r>
            <w:r w:rsidRPr="00B1015E">
              <w:rPr>
                <w:rFonts w:ascii="David"/>
                <w:szCs w:val="24"/>
                <w:rtl/>
              </w:rPr>
              <w:t xml:space="preserve"> </w:t>
            </w:r>
            <w:r w:rsidRPr="00B1015E">
              <w:rPr>
                <w:rFonts w:ascii="David" w:hint="cs"/>
                <w:szCs w:val="24"/>
                <w:rtl/>
              </w:rPr>
              <w:t xml:space="preserve">רגולטוריים </w:t>
            </w:r>
            <w:r w:rsidRPr="00B1015E">
              <w:rPr>
                <w:rFonts w:ascii="David" w:hint="eastAsia"/>
                <w:szCs w:val="24"/>
                <w:rtl/>
              </w:rPr>
              <w:t>בקנה</w:t>
            </w:r>
            <w:r w:rsidRPr="00B1015E">
              <w:rPr>
                <w:rFonts w:ascii="David"/>
                <w:szCs w:val="24"/>
                <w:rtl/>
              </w:rPr>
              <w:t xml:space="preserve"> </w:t>
            </w:r>
            <w:r w:rsidRPr="00B1015E">
              <w:rPr>
                <w:rFonts w:ascii="David" w:hint="eastAsia"/>
                <w:szCs w:val="24"/>
                <w:rtl/>
              </w:rPr>
              <w:t>מידה</w:t>
            </w:r>
            <w:r w:rsidRPr="00B1015E">
              <w:rPr>
                <w:rFonts w:ascii="David"/>
                <w:szCs w:val="24"/>
                <w:rtl/>
              </w:rPr>
              <w:t xml:space="preserve"> </w:t>
            </w:r>
            <w:r w:rsidRPr="00B1015E">
              <w:rPr>
                <w:rFonts w:ascii="David" w:hint="eastAsia"/>
                <w:szCs w:val="24"/>
                <w:rtl/>
              </w:rPr>
              <w:t>ארצי</w:t>
            </w:r>
            <w:r w:rsidRPr="00B1015E">
              <w:rPr>
                <w:rFonts w:ascii="David"/>
                <w:szCs w:val="24"/>
                <w:rtl/>
              </w:rPr>
              <w:t xml:space="preserve"> </w:t>
            </w:r>
            <w:r w:rsidRPr="00B1015E">
              <w:rPr>
                <w:rFonts w:ascii="David" w:hint="eastAsia"/>
                <w:szCs w:val="24"/>
                <w:rtl/>
              </w:rPr>
              <w:t>עבור</w:t>
            </w:r>
            <w:r w:rsidRPr="00B1015E">
              <w:rPr>
                <w:rFonts w:ascii="David"/>
                <w:szCs w:val="24"/>
                <w:rtl/>
              </w:rPr>
              <w:t xml:space="preserve"> </w:t>
            </w:r>
            <w:r w:rsidRPr="00B1015E">
              <w:rPr>
                <w:rFonts w:ascii="David" w:hint="eastAsia"/>
                <w:szCs w:val="24"/>
                <w:rtl/>
              </w:rPr>
              <w:t>גופים</w:t>
            </w:r>
            <w:r w:rsidRPr="00B1015E">
              <w:rPr>
                <w:rFonts w:cs="Times New Roman"/>
                <w:szCs w:val="24"/>
              </w:rPr>
              <w:t xml:space="preserve"> </w:t>
            </w:r>
            <w:r w:rsidRPr="00B1015E">
              <w:rPr>
                <w:rFonts w:hint="cs"/>
                <w:szCs w:val="24"/>
                <w:rtl/>
              </w:rPr>
              <w:t xml:space="preserve">ציבוריים או </w:t>
            </w:r>
            <w:r w:rsidRPr="00B1015E">
              <w:rPr>
                <w:szCs w:val="24"/>
              </w:rPr>
              <w:t xml:space="preserve"> </w:t>
            </w:r>
            <w:r w:rsidRPr="00B1015E">
              <w:rPr>
                <w:rFonts w:ascii="David"/>
                <w:szCs w:val="24"/>
                <w:rtl/>
              </w:rPr>
              <w:t>ממשלתיים .</w:t>
            </w:r>
          </w:p>
          <w:p w14:paraId="2E509C26" w14:textId="77777777" w:rsidR="00C047B1" w:rsidRPr="00B1015E" w:rsidRDefault="00C047B1" w:rsidP="00FB1560">
            <w:pPr>
              <w:spacing w:line="360" w:lineRule="auto"/>
              <w:jc w:val="both"/>
              <w:rPr>
                <w:rFonts w:ascii="Arial" w:hAnsi="Arial"/>
                <w:szCs w:val="24"/>
                <w:rtl/>
                <w:lang w:eastAsia="he-IL"/>
              </w:rPr>
            </w:pPr>
            <w:r w:rsidRPr="00B1015E">
              <w:rPr>
                <w:rFonts w:ascii="Arial" w:hAnsi="Arial" w:hint="eastAsia"/>
                <w:szCs w:val="24"/>
                <w:rtl/>
              </w:rPr>
              <w:t>הציון</w:t>
            </w:r>
            <w:r w:rsidRPr="00B1015E">
              <w:rPr>
                <w:rFonts w:ascii="Arial" w:hAnsi="Arial"/>
                <w:szCs w:val="24"/>
                <w:rtl/>
              </w:rPr>
              <w:t xml:space="preserve"> </w:t>
            </w:r>
            <w:r w:rsidRPr="00B1015E">
              <w:rPr>
                <w:rFonts w:ascii="Arial" w:hAnsi="Arial" w:hint="eastAsia"/>
                <w:szCs w:val="24"/>
                <w:rtl/>
              </w:rPr>
              <w:t>יינתן</w:t>
            </w:r>
            <w:r w:rsidRPr="00B1015E">
              <w:rPr>
                <w:rFonts w:ascii="Arial" w:hAnsi="Arial"/>
                <w:szCs w:val="24"/>
                <w:rtl/>
              </w:rPr>
              <w:t xml:space="preserve"> </w:t>
            </w:r>
            <w:r w:rsidRPr="00B1015E">
              <w:rPr>
                <w:rFonts w:ascii="Arial" w:hAnsi="Arial" w:hint="eastAsia"/>
                <w:szCs w:val="24"/>
                <w:rtl/>
              </w:rPr>
              <w:t>לפי</w:t>
            </w:r>
            <w:r w:rsidRPr="00B1015E">
              <w:rPr>
                <w:rFonts w:ascii="Arial" w:hAnsi="Arial"/>
                <w:szCs w:val="24"/>
                <w:rtl/>
              </w:rPr>
              <w:t xml:space="preserve"> </w:t>
            </w:r>
            <w:r w:rsidRPr="00B1015E">
              <w:rPr>
                <w:rFonts w:ascii="Arial" w:hAnsi="Arial" w:hint="cs"/>
                <w:szCs w:val="24"/>
                <w:rtl/>
              </w:rPr>
              <w:t>היקף</w:t>
            </w:r>
            <w:r w:rsidRPr="00B1015E">
              <w:rPr>
                <w:rFonts w:ascii="Arial" w:hAnsi="Arial"/>
                <w:szCs w:val="24"/>
                <w:rtl/>
              </w:rPr>
              <w:t xml:space="preserve"> </w:t>
            </w:r>
            <w:r w:rsidRPr="00B1015E">
              <w:rPr>
                <w:rFonts w:ascii="Arial" w:hAnsi="Arial" w:hint="cs"/>
                <w:szCs w:val="24"/>
                <w:rtl/>
              </w:rPr>
              <w:t xml:space="preserve">(5%) </w:t>
            </w:r>
            <w:r w:rsidRPr="00B1015E">
              <w:rPr>
                <w:rFonts w:ascii="Arial" w:hAnsi="Arial" w:hint="eastAsia"/>
                <w:szCs w:val="24"/>
                <w:rtl/>
              </w:rPr>
              <w:t>ומורכבות</w:t>
            </w:r>
            <w:r w:rsidRPr="00B1015E">
              <w:rPr>
                <w:rFonts w:ascii="Arial" w:hAnsi="Arial"/>
                <w:szCs w:val="24"/>
                <w:rtl/>
              </w:rPr>
              <w:t xml:space="preserve"> </w:t>
            </w:r>
            <w:r w:rsidRPr="00B1015E">
              <w:rPr>
                <w:rFonts w:ascii="Arial" w:hAnsi="Arial" w:hint="eastAsia"/>
                <w:szCs w:val="24"/>
                <w:rtl/>
              </w:rPr>
              <w:t>הפרויקטים</w:t>
            </w:r>
            <w:r w:rsidRPr="00B1015E">
              <w:rPr>
                <w:rFonts w:ascii="Arial" w:hAnsi="Arial"/>
                <w:szCs w:val="24"/>
                <w:rtl/>
              </w:rPr>
              <w:t xml:space="preserve"> </w:t>
            </w:r>
            <w:r w:rsidRPr="00B1015E">
              <w:rPr>
                <w:rFonts w:ascii="Arial" w:hAnsi="Arial" w:hint="cs"/>
                <w:szCs w:val="24"/>
                <w:rtl/>
              </w:rPr>
              <w:t xml:space="preserve">(10%) </w:t>
            </w:r>
            <w:r w:rsidRPr="00B1015E">
              <w:rPr>
                <w:rFonts w:ascii="Arial" w:hAnsi="Arial" w:hint="eastAsia"/>
                <w:szCs w:val="24"/>
                <w:rtl/>
              </w:rPr>
              <w:t>שהוצגו</w:t>
            </w:r>
            <w:r w:rsidRPr="00B1015E">
              <w:rPr>
                <w:rFonts w:ascii="Arial" w:hAnsi="Arial"/>
                <w:szCs w:val="24"/>
                <w:rtl/>
              </w:rPr>
              <w:t>.</w:t>
            </w:r>
          </w:p>
        </w:tc>
        <w:tc>
          <w:tcPr>
            <w:tcW w:w="1258" w:type="dxa"/>
            <w:shd w:val="clear" w:color="auto" w:fill="auto"/>
            <w:noWrap/>
            <w:vAlign w:val="center"/>
            <w:hideMark/>
          </w:tcPr>
          <w:p w14:paraId="6583171F" w14:textId="77777777" w:rsidR="00C047B1" w:rsidRPr="00B1015E" w:rsidRDefault="00C047B1" w:rsidP="00FB1560">
            <w:pPr>
              <w:spacing w:before="120" w:after="120" w:line="360" w:lineRule="auto"/>
              <w:jc w:val="center"/>
              <w:rPr>
                <w:rFonts w:ascii="Arial" w:hAnsi="Arial"/>
                <w:b/>
                <w:bCs/>
                <w:sz w:val="28"/>
                <w:szCs w:val="28"/>
                <w:rtl/>
              </w:rPr>
            </w:pPr>
            <w:r w:rsidRPr="00B1015E">
              <w:rPr>
                <w:rFonts w:ascii="Arial" w:hAnsi="Arial" w:hint="cs"/>
                <w:b/>
                <w:bCs/>
                <w:sz w:val="28"/>
                <w:szCs w:val="28"/>
                <w:rtl/>
              </w:rPr>
              <w:t>1</w:t>
            </w:r>
            <w:r>
              <w:rPr>
                <w:rFonts w:ascii="Arial" w:hAnsi="Arial" w:hint="cs"/>
                <w:b/>
                <w:bCs/>
                <w:sz w:val="28"/>
                <w:szCs w:val="28"/>
                <w:rtl/>
              </w:rPr>
              <w:t>3</w:t>
            </w:r>
            <w:r w:rsidRPr="00B1015E">
              <w:rPr>
                <w:rFonts w:ascii="Arial" w:hAnsi="Arial" w:hint="cs"/>
                <w:b/>
                <w:bCs/>
                <w:sz w:val="28"/>
                <w:szCs w:val="28"/>
                <w:rtl/>
              </w:rPr>
              <w:t>%</w:t>
            </w:r>
          </w:p>
        </w:tc>
      </w:tr>
      <w:tr w:rsidR="00C047B1" w:rsidRPr="00B1015E" w14:paraId="71B11486" w14:textId="77777777" w:rsidTr="00FB1560">
        <w:trPr>
          <w:trHeight w:val="1221"/>
          <w:jc w:val="center"/>
        </w:trPr>
        <w:tc>
          <w:tcPr>
            <w:tcW w:w="450" w:type="dxa"/>
            <w:vAlign w:val="center"/>
          </w:tcPr>
          <w:p w14:paraId="33AB89E1"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hideMark/>
          </w:tcPr>
          <w:p w14:paraId="56D541E5" w14:textId="77777777" w:rsidR="00C047B1" w:rsidRPr="00B1015E" w:rsidRDefault="00C047B1" w:rsidP="00FB1560">
            <w:pPr>
              <w:autoSpaceDE w:val="0"/>
              <w:autoSpaceDN w:val="0"/>
              <w:adjustRightInd w:val="0"/>
              <w:spacing w:line="360" w:lineRule="auto"/>
              <w:jc w:val="both"/>
              <w:rPr>
                <w:rFonts w:ascii="David"/>
                <w:szCs w:val="24"/>
                <w:rtl/>
              </w:rPr>
            </w:pPr>
            <w:r w:rsidRPr="00B1015E">
              <w:rPr>
                <w:rFonts w:ascii="David" w:hint="eastAsia"/>
                <w:szCs w:val="24"/>
                <w:rtl/>
              </w:rPr>
              <w:t>ניסיון</w:t>
            </w:r>
            <w:r w:rsidRPr="00B1015E">
              <w:rPr>
                <w:rFonts w:ascii="David"/>
                <w:szCs w:val="24"/>
                <w:rtl/>
              </w:rPr>
              <w:t xml:space="preserve"> </w:t>
            </w:r>
            <w:r w:rsidRPr="00B1015E">
              <w:rPr>
                <w:rFonts w:ascii="David" w:hint="eastAsia"/>
                <w:szCs w:val="24"/>
                <w:rtl/>
              </w:rPr>
              <w:t>ש</w:t>
            </w:r>
            <w:r w:rsidRPr="00B1015E">
              <w:rPr>
                <w:rFonts w:ascii="David" w:hint="cs"/>
                <w:szCs w:val="24"/>
                <w:rtl/>
              </w:rPr>
              <w:t xml:space="preserve">ל </w:t>
            </w:r>
            <w:r w:rsidRPr="00B1015E">
              <w:rPr>
                <w:rFonts w:ascii="David" w:hint="eastAsia"/>
                <w:b/>
                <w:bCs/>
                <w:szCs w:val="24"/>
                <w:rtl/>
              </w:rPr>
              <w:t>חבר</w:t>
            </w:r>
            <w:r w:rsidRPr="00B1015E">
              <w:rPr>
                <w:rFonts w:ascii="David"/>
                <w:b/>
                <w:bCs/>
                <w:szCs w:val="24"/>
                <w:rtl/>
              </w:rPr>
              <w:t xml:space="preserve"> </w:t>
            </w:r>
            <w:r w:rsidRPr="00B1015E">
              <w:rPr>
                <w:rFonts w:ascii="David" w:hint="cs"/>
                <w:b/>
                <w:bCs/>
                <w:szCs w:val="24"/>
                <w:rtl/>
              </w:rPr>
              <w:t>ב</w:t>
            </w:r>
            <w:r w:rsidRPr="00B1015E">
              <w:rPr>
                <w:rFonts w:ascii="David" w:hint="eastAsia"/>
                <w:b/>
                <w:bCs/>
                <w:szCs w:val="24"/>
                <w:rtl/>
              </w:rPr>
              <w:t>צוות</w:t>
            </w:r>
            <w:r w:rsidRPr="00B1015E">
              <w:rPr>
                <w:rFonts w:ascii="David"/>
                <w:b/>
                <w:bCs/>
                <w:szCs w:val="24"/>
                <w:rtl/>
              </w:rPr>
              <w:t xml:space="preserve"> </w:t>
            </w:r>
            <w:r w:rsidRPr="00B1015E">
              <w:rPr>
                <w:rFonts w:ascii="David" w:hint="eastAsia"/>
                <w:szCs w:val="24"/>
                <w:rtl/>
              </w:rPr>
              <w:t>בביצוע</w:t>
            </w:r>
            <w:r w:rsidRPr="00B1015E">
              <w:rPr>
                <w:rFonts w:ascii="David"/>
                <w:szCs w:val="24"/>
                <w:rtl/>
              </w:rPr>
              <w:t xml:space="preserve"> </w:t>
            </w:r>
            <w:r w:rsidRPr="00B1015E">
              <w:rPr>
                <w:rFonts w:ascii="David" w:hint="eastAsia"/>
                <w:szCs w:val="24"/>
                <w:rtl/>
              </w:rPr>
              <w:t>עבודה</w:t>
            </w:r>
            <w:r w:rsidRPr="00B1015E">
              <w:rPr>
                <w:rFonts w:ascii="David"/>
                <w:szCs w:val="24"/>
                <w:rtl/>
              </w:rPr>
              <w:t xml:space="preserve"> </w:t>
            </w:r>
            <w:r w:rsidRPr="00B1015E">
              <w:rPr>
                <w:rFonts w:ascii="David" w:hint="eastAsia"/>
                <w:szCs w:val="24"/>
                <w:rtl/>
              </w:rPr>
              <w:t>אחת</w:t>
            </w:r>
            <w:r w:rsidRPr="00B1015E">
              <w:rPr>
                <w:rFonts w:ascii="David"/>
                <w:szCs w:val="24"/>
                <w:rtl/>
              </w:rPr>
              <w:t xml:space="preserve"> </w:t>
            </w:r>
            <w:r w:rsidRPr="00B1015E">
              <w:rPr>
                <w:rFonts w:ascii="David" w:hint="eastAsia"/>
                <w:szCs w:val="24"/>
                <w:rtl/>
              </w:rPr>
              <w:t>לפחות</w:t>
            </w:r>
            <w:r w:rsidRPr="00B1015E">
              <w:rPr>
                <w:rFonts w:ascii="David"/>
                <w:szCs w:val="24"/>
                <w:rtl/>
              </w:rPr>
              <w:t xml:space="preserve"> </w:t>
            </w:r>
            <w:r w:rsidRPr="00B1015E">
              <w:rPr>
                <w:rFonts w:ascii="David" w:hint="eastAsia"/>
                <w:szCs w:val="24"/>
                <w:rtl/>
              </w:rPr>
              <w:t>שעסקה</w:t>
            </w:r>
            <w:r w:rsidRPr="00B1015E">
              <w:rPr>
                <w:rFonts w:ascii="David"/>
                <w:szCs w:val="24"/>
                <w:rtl/>
              </w:rPr>
              <w:t xml:space="preserve"> </w:t>
            </w:r>
            <w:r w:rsidRPr="00B1015E">
              <w:rPr>
                <w:rFonts w:ascii="David" w:hint="eastAsia"/>
                <w:szCs w:val="24"/>
                <w:rtl/>
              </w:rPr>
              <w:t>בניתוח</w:t>
            </w:r>
            <w:r w:rsidRPr="00B1015E">
              <w:rPr>
                <w:rFonts w:ascii="David"/>
                <w:szCs w:val="24"/>
                <w:rtl/>
              </w:rPr>
              <w:t xml:space="preserve"> </w:t>
            </w:r>
            <w:r w:rsidRPr="00B1015E">
              <w:rPr>
                <w:rFonts w:ascii="David" w:hint="eastAsia"/>
                <w:szCs w:val="24"/>
                <w:rtl/>
              </w:rPr>
              <w:t>היבטים</w:t>
            </w:r>
            <w:r w:rsidRPr="00B1015E">
              <w:rPr>
                <w:rFonts w:ascii="David"/>
                <w:szCs w:val="24"/>
                <w:rtl/>
              </w:rPr>
              <w:t xml:space="preserve"> </w:t>
            </w:r>
            <w:r w:rsidRPr="00B1015E">
              <w:rPr>
                <w:rFonts w:ascii="David" w:hint="eastAsia"/>
                <w:szCs w:val="24"/>
                <w:rtl/>
              </w:rPr>
              <w:t>טכנו</w:t>
            </w:r>
            <w:r w:rsidRPr="00B1015E">
              <w:rPr>
                <w:rFonts w:ascii="David"/>
                <w:szCs w:val="24"/>
                <w:rtl/>
              </w:rPr>
              <w:t>-</w:t>
            </w:r>
            <w:r w:rsidRPr="00B1015E">
              <w:rPr>
                <w:rFonts w:ascii="David" w:hint="eastAsia"/>
                <w:szCs w:val="24"/>
                <w:rtl/>
              </w:rPr>
              <w:t>כלכליים</w:t>
            </w:r>
            <w:r w:rsidRPr="00B1015E">
              <w:rPr>
                <w:rFonts w:ascii="David"/>
                <w:szCs w:val="24"/>
                <w:rtl/>
              </w:rPr>
              <w:t xml:space="preserve"> </w:t>
            </w:r>
            <w:r w:rsidRPr="00B1015E">
              <w:rPr>
                <w:rFonts w:ascii="David" w:hint="eastAsia"/>
                <w:szCs w:val="24"/>
                <w:rtl/>
              </w:rPr>
              <w:t>ו</w:t>
            </w:r>
            <w:r w:rsidRPr="00B1015E">
              <w:rPr>
                <w:rFonts w:ascii="David"/>
                <w:szCs w:val="24"/>
                <w:rtl/>
              </w:rPr>
              <w:t>/</w:t>
            </w:r>
            <w:r w:rsidRPr="00B1015E">
              <w:rPr>
                <w:rFonts w:ascii="David" w:hint="eastAsia"/>
                <w:szCs w:val="24"/>
                <w:rtl/>
              </w:rPr>
              <w:t>או</w:t>
            </w:r>
            <w:r w:rsidRPr="00B1015E">
              <w:rPr>
                <w:rFonts w:ascii="David"/>
                <w:szCs w:val="24"/>
                <w:rtl/>
              </w:rPr>
              <w:t xml:space="preserve"> </w:t>
            </w:r>
            <w:r w:rsidRPr="00B1015E">
              <w:rPr>
                <w:rFonts w:ascii="David" w:hint="eastAsia"/>
                <w:szCs w:val="24"/>
                <w:rtl/>
              </w:rPr>
              <w:t>כלכליים</w:t>
            </w:r>
            <w:r w:rsidRPr="00B1015E">
              <w:rPr>
                <w:rFonts w:ascii="David"/>
                <w:szCs w:val="24"/>
                <w:rtl/>
              </w:rPr>
              <w:t>/</w:t>
            </w:r>
            <w:r w:rsidRPr="00B1015E">
              <w:rPr>
                <w:rFonts w:ascii="David" w:hint="eastAsia"/>
                <w:szCs w:val="24"/>
                <w:rtl/>
              </w:rPr>
              <w:t>פיננסיים</w:t>
            </w:r>
            <w:r w:rsidRPr="00B1015E">
              <w:rPr>
                <w:rFonts w:ascii="David"/>
                <w:szCs w:val="24"/>
                <w:rtl/>
              </w:rPr>
              <w:t xml:space="preserve"> </w:t>
            </w:r>
            <w:r w:rsidRPr="00B1015E">
              <w:rPr>
                <w:rFonts w:ascii="David" w:hint="eastAsia"/>
                <w:szCs w:val="24"/>
                <w:rtl/>
              </w:rPr>
              <w:t>של</w:t>
            </w:r>
            <w:r w:rsidRPr="00B1015E">
              <w:rPr>
                <w:rFonts w:ascii="David"/>
                <w:szCs w:val="24"/>
                <w:rtl/>
              </w:rPr>
              <w:t xml:space="preserve"> </w:t>
            </w:r>
            <w:r>
              <w:rPr>
                <w:rFonts w:ascii="David" w:hint="cs"/>
                <w:szCs w:val="24"/>
                <w:rtl/>
              </w:rPr>
              <w:t xml:space="preserve">תחומים במשק האנרגיה </w:t>
            </w:r>
            <w:r w:rsidRPr="00B1015E">
              <w:rPr>
                <w:rFonts w:ascii="David" w:hint="eastAsia"/>
                <w:szCs w:val="24"/>
                <w:rtl/>
              </w:rPr>
              <w:t>בקנה</w:t>
            </w:r>
            <w:r w:rsidRPr="00B1015E">
              <w:rPr>
                <w:rFonts w:ascii="David"/>
                <w:szCs w:val="24"/>
                <w:rtl/>
              </w:rPr>
              <w:t xml:space="preserve"> </w:t>
            </w:r>
            <w:r w:rsidRPr="00B1015E">
              <w:rPr>
                <w:rFonts w:ascii="David" w:hint="eastAsia"/>
                <w:szCs w:val="24"/>
                <w:rtl/>
              </w:rPr>
              <w:t>מידה</w:t>
            </w:r>
            <w:r w:rsidRPr="00B1015E">
              <w:rPr>
                <w:rFonts w:ascii="David"/>
                <w:szCs w:val="24"/>
                <w:rtl/>
              </w:rPr>
              <w:t xml:space="preserve"> </w:t>
            </w:r>
            <w:r w:rsidRPr="00B1015E">
              <w:rPr>
                <w:rFonts w:ascii="David" w:hint="eastAsia"/>
                <w:szCs w:val="24"/>
                <w:rtl/>
              </w:rPr>
              <w:t>ארצי</w:t>
            </w:r>
            <w:r w:rsidRPr="00B1015E">
              <w:rPr>
                <w:rFonts w:ascii="David"/>
                <w:szCs w:val="24"/>
                <w:rtl/>
              </w:rPr>
              <w:t xml:space="preserve"> </w:t>
            </w:r>
            <w:r w:rsidRPr="00B1015E">
              <w:rPr>
                <w:rFonts w:ascii="David" w:hint="eastAsia"/>
                <w:szCs w:val="24"/>
                <w:rtl/>
              </w:rPr>
              <w:t>או</w:t>
            </w:r>
            <w:r w:rsidRPr="00B1015E">
              <w:rPr>
                <w:rFonts w:ascii="David"/>
                <w:szCs w:val="24"/>
                <w:rtl/>
              </w:rPr>
              <w:t xml:space="preserve"> </w:t>
            </w:r>
            <w:r w:rsidRPr="00B1015E">
              <w:rPr>
                <w:rFonts w:ascii="David" w:hint="eastAsia"/>
                <w:szCs w:val="24"/>
                <w:rtl/>
              </w:rPr>
              <w:t>אזורי</w:t>
            </w:r>
            <w:r w:rsidRPr="00B1015E">
              <w:rPr>
                <w:rFonts w:ascii="David"/>
                <w:szCs w:val="24"/>
                <w:rtl/>
              </w:rPr>
              <w:t>.</w:t>
            </w:r>
          </w:p>
          <w:p w14:paraId="4E4DE121" w14:textId="77777777" w:rsidR="00C047B1" w:rsidRPr="00B1015E" w:rsidRDefault="00C047B1" w:rsidP="00FB1560">
            <w:pPr>
              <w:spacing w:line="360" w:lineRule="auto"/>
              <w:jc w:val="both"/>
              <w:rPr>
                <w:rFonts w:ascii="Arial" w:hAnsi="Arial"/>
                <w:szCs w:val="24"/>
                <w:rtl/>
              </w:rPr>
            </w:pPr>
            <w:r w:rsidRPr="00B1015E">
              <w:rPr>
                <w:rFonts w:ascii="Arial" w:hAnsi="Arial" w:hint="eastAsia"/>
                <w:szCs w:val="24"/>
                <w:rtl/>
              </w:rPr>
              <w:t>הציון</w:t>
            </w:r>
            <w:r w:rsidRPr="00B1015E">
              <w:rPr>
                <w:rFonts w:ascii="Arial" w:hAnsi="Arial"/>
                <w:szCs w:val="24"/>
                <w:rtl/>
              </w:rPr>
              <w:t xml:space="preserve"> </w:t>
            </w:r>
            <w:r w:rsidRPr="00B1015E">
              <w:rPr>
                <w:rFonts w:ascii="Arial" w:hAnsi="Arial" w:hint="eastAsia"/>
                <w:szCs w:val="24"/>
                <w:rtl/>
              </w:rPr>
              <w:t>יינתן</w:t>
            </w:r>
            <w:r w:rsidRPr="00B1015E">
              <w:rPr>
                <w:rFonts w:ascii="Arial" w:hAnsi="Arial"/>
                <w:szCs w:val="24"/>
                <w:rtl/>
              </w:rPr>
              <w:t xml:space="preserve"> </w:t>
            </w:r>
            <w:r w:rsidRPr="00B1015E">
              <w:rPr>
                <w:rFonts w:ascii="Arial" w:hAnsi="Arial" w:hint="eastAsia"/>
                <w:szCs w:val="24"/>
                <w:rtl/>
              </w:rPr>
              <w:t>לפי</w:t>
            </w:r>
            <w:r w:rsidRPr="00B1015E">
              <w:rPr>
                <w:rFonts w:ascii="Arial" w:hAnsi="Arial"/>
                <w:szCs w:val="24"/>
                <w:rtl/>
              </w:rPr>
              <w:t xml:space="preserve"> </w:t>
            </w:r>
            <w:r w:rsidRPr="00B1015E">
              <w:rPr>
                <w:rFonts w:ascii="Arial" w:hAnsi="Arial" w:hint="cs"/>
                <w:szCs w:val="24"/>
                <w:rtl/>
              </w:rPr>
              <w:t>היקף</w:t>
            </w:r>
            <w:r w:rsidRPr="00B1015E">
              <w:rPr>
                <w:rFonts w:ascii="Arial" w:hAnsi="Arial"/>
                <w:szCs w:val="24"/>
                <w:rtl/>
              </w:rPr>
              <w:t xml:space="preserve"> </w:t>
            </w:r>
            <w:r w:rsidRPr="00B1015E">
              <w:rPr>
                <w:rFonts w:ascii="Arial" w:hAnsi="Arial" w:hint="cs"/>
                <w:szCs w:val="24"/>
                <w:rtl/>
              </w:rPr>
              <w:t xml:space="preserve">(5%) </w:t>
            </w:r>
            <w:r w:rsidRPr="00B1015E">
              <w:rPr>
                <w:rFonts w:ascii="Arial" w:hAnsi="Arial" w:hint="eastAsia"/>
                <w:szCs w:val="24"/>
                <w:rtl/>
              </w:rPr>
              <w:t>ומורכבות</w:t>
            </w:r>
            <w:r w:rsidRPr="00B1015E">
              <w:rPr>
                <w:rFonts w:ascii="Arial" w:hAnsi="Arial"/>
                <w:szCs w:val="24"/>
                <w:rtl/>
              </w:rPr>
              <w:t xml:space="preserve"> </w:t>
            </w:r>
            <w:r w:rsidRPr="00B1015E">
              <w:rPr>
                <w:rFonts w:ascii="Arial" w:hAnsi="Arial" w:hint="eastAsia"/>
                <w:szCs w:val="24"/>
                <w:rtl/>
              </w:rPr>
              <w:t>הפרויקטים</w:t>
            </w:r>
            <w:r w:rsidRPr="00B1015E">
              <w:rPr>
                <w:rFonts w:ascii="Arial" w:hAnsi="Arial"/>
                <w:szCs w:val="24"/>
                <w:rtl/>
              </w:rPr>
              <w:t xml:space="preserve"> </w:t>
            </w:r>
            <w:r w:rsidRPr="00B1015E">
              <w:rPr>
                <w:rFonts w:ascii="Arial" w:hAnsi="Arial" w:hint="cs"/>
                <w:szCs w:val="24"/>
                <w:rtl/>
              </w:rPr>
              <w:t xml:space="preserve">(10%) </w:t>
            </w:r>
            <w:r w:rsidRPr="00B1015E">
              <w:rPr>
                <w:rFonts w:ascii="Arial" w:hAnsi="Arial" w:hint="eastAsia"/>
                <w:szCs w:val="24"/>
                <w:rtl/>
              </w:rPr>
              <w:t>שהוצגו</w:t>
            </w:r>
            <w:r w:rsidRPr="00B1015E">
              <w:rPr>
                <w:rFonts w:ascii="Arial" w:hAnsi="Arial"/>
                <w:szCs w:val="24"/>
                <w:rtl/>
              </w:rPr>
              <w:t>.</w:t>
            </w:r>
          </w:p>
        </w:tc>
        <w:tc>
          <w:tcPr>
            <w:tcW w:w="1258" w:type="dxa"/>
            <w:shd w:val="clear" w:color="auto" w:fill="auto"/>
            <w:noWrap/>
            <w:vAlign w:val="center"/>
            <w:hideMark/>
          </w:tcPr>
          <w:p w14:paraId="1CC2A142" w14:textId="77777777" w:rsidR="00C047B1" w:rsidRPr="00B1015E" w:rsidRDefault="00C047B1" w:rsidP="00FB1560">
            <w:pPr>
              <w:spacing w:before="120" w:after="120" w:line="360" w:lineRule="auto"/>
              <w:jc w:val="center"/>
              <w:rPr>
                <w:rFonts w:ascii="Arial" w:hAnsi="Arial"/>
                <w:b/>
                <w:bCs/>
                <w:sz w:val="28"/>
                <w:szCs w:val="28"/>
                <w:rtl/>
              </w:rPr>
            </w:pPr>
            <w:r w:rsidRPr="00B1015E">
              <w:rPr>
                <w:rFonts w:ascii="Arial" w:hAnsi="Arial" w:hint="cs"/>
                <w:b/>
                <w:bCs/>
                <w:sz w:val="28"/>
                <w:szCs w:val="28"/>
                <w:rtl/>
              </w:rPr>
              <w:t>1</w:t>
            </w:r>
            <w:r>
              <w:rPr>
                <w:rFonts w:ascii="Arial" w:hAnsi="Arial" w:hint="cs"/>
                <w:b/>
                <w:bCs/>
                <w:sz w:val="28"/>
                <w:szCs w:val="28"/>
                <w:rtl/>
              </w:rPr>
              <w:t>3</w:t>
            </w:r>
            <w:r w:rsidRPr="00B1015E">
              <w:rPr>
                <w:rFonts w:ascii="Arial" w:hAnsi="Arial" w:hint="cs"/>
                <w:b/>
                <w:bCs/>
                <w:sz w:val="28"/>
                <w:szCs w:val="28"/>
                <w:rtl/>
              </w:rPr>
              <w:t>%</w:t>
            </w:r>
          </w:p>
        </w:tc>
      </w:tr>
      <w:tr w:rsidR="00C047B1" w:rsidRPr="00B1015E" w14:paraId="4FDBA781" w14:textId="77777777" w:rsidTr="00FB1560">
        <w:trPr>
          <w:trHeight w:val="1221"/>
          <w:jc w:val="center"/>
        </w:trPr>
        <w:tc>
          <w:tcPr>
            <w:tcW w:w="450" w:type="dxa"/>
            <w:vAlign w:val="center"/>
          </w:tcPr>
          <w:p w14:paraId="316D57AF"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hideMark/>
          </w:tcPr>
          <w:p w14:paraId="4AC9A9EB" w14:textId="77777777" w:rsidR="00C047B1" w:rsidRPr="00B1015E" w:rsidRDefault="00C047B1" w:rsidP="00FB1560">
            <w:pPr>
              <w:autoSpaceDE w:val="0"/>
              <w:autoSpaceDN w:val="0"/>
              <w:adjustRightInd w:val="0"/>
              <w:spacing w:line="360" w:lineRule="auto"/>
              <w:jc w:val="both"/>
              <w:rPr>
                <w:rFonts w:ascii="David"/>
                <w:szCs w:val="24"/>
                <w:rtl/>
              </w:rPr>
            </w:pPr>
            <w:r w:rsidRPr="00B1015E">
              <w:rPr>
                <w:rFonts w:ascii="David" w:hint="eastAsia"/>
                <w:szCs w:val="24"/>
                <w:rtl/>
              </w:rPr>
              <w:t>ניסיון</w:t>
            </w:r>
            <w:r w:rsidRPr="00B1015E">
              <w:rPr>
                <w:rFonts w:ascii="David"/>
                <w:szCs w:val="24"/>
                <w:rtl/>
              </w:rPr>
              <w:t xml:space="preserve"> </w:t>
            </w:r>
            <w:r w:rsidRPr="00B1015E">
              <w:rPr>
                <w:rFonts w:ascii="David" w:hint="cs"/>
                <w:b/>
                <w:bCs/>
                <w:szCs w:val="24"/>
                <w:rtl/>
              </w:rPr>
              <w:t>חבר</w:t>
            </w:r>
            <w:r w:rsidRPr="00B1015E">
              <w:rPr>
                <w:rFonts w:ascii="David"/>
                <w:b/>
                <w:bCs/>
                <w:szCs w:val="24"/>
                <w:rtl/>
              </w:rPr>
              <w:t xml:space="preserve"> </w:t>
            </w:r>
            <w:r w:rsidRPr="00B1015E">
              <w:rPr>
                <w:rFonts w:ascii="David" w:hint="cs"/>
                <w:b/>
                <w:bCs/>
                <w:szCs w:val="24"/>
                <w:rtl/>
              </w:rPr>
              <w:t>ב</w:t>
            </w:r>
            <w:r w:rsidRPr="00B1015E">
              <w:rPr>
                <w:rFonts w:ascii="David" w:hint="eastAsia"/>
                <w:b/>
                <w:bCs/>
                <w:szCs w:val="24"/>
                <w:rtl/>
              </w:rPr>
              <w:t>צוות</w:t>
            </w:r>
            <w:r w:rsidRPr="00B1015E">
              <w:rPr>
                <w:rFonts w:ascii="David"/>
                <w:szCs w:val="24"/>
                <w:rtl/>
              </w:rPr>
              <w:t xml:space="preserve"> </w:t>
            </w:r>
            <w:r w:rsidRPr="00B1015E">
              <w:rPr>
                <w:rFonts w:ascii="David" w:hint="eastAsia"/>
                <w:szCs w:val="24"/>
                <w:rtl/>
              </w:rPr>
              <w:t>בביצוע</w:t>
            </w:r>
            <w:r w:rsidRPr="00B1015E">
              <w:rPr>
                <w:rFonts w:ascii="David"/>
                <w:szCs w:val="24"/>
                <w:rtl/>
              </w:rPr>
              <w:t xml:space="preserve"> </w:t>
            </w:r>
            <w:r w:rsidRPr="00B1015E">
              <w:rPr>
                <w:rFonts w:ascii="David" w:hint="eastAsia"/>
                <w:szCs w:val="24"/>
                <w:rtl/>
              </w:rPr>
              <w:t>עבודה</w:t>
            </w:r>
            <w:r w:rsidRPr="00B1015E">
              <w:rPr>
                <w:rFonts w:ascii="David"/>
                <w:szCs w:val="24"/>
                <w:rtl/>
              </w:rPr>
              <w:t xml:space="preserve"> </w:t>
            </w:r>
            <w:r w:rsidRPr="00B1015E">
              <w:rPr>
                <w:rFonts w:ascii="David" w:hint="eastAsia"/>
                <w:szCs w:val="24"/>
                <w:rtl/>
              </w:rPr>
              <w:t>אחת</w:t>
            </w:r>
            <w:r w:rsidRPr="00B1015E">
              <w:rPr>
                <w:rFonts w:ascii="David"/>
                <w:szCs w:val="24"/>
                <w:rtl/>
              </w:rPr>
              <w:t xml:space="preserve"> </w:t>
            </w:r>
            <w:r w:rsidRPr="00B1015E">
              <w:rPr>
                <w:rFonts w:ascii="David" w:hint="eastAsia"/>
                <w:szCs w:val="24"/>
                <w:rtl/>
              </w:rPr>
              <w:t>לפחות</w:t>
            </w:r>
            <w:r w:rsidRPr="00B1015E">
              <w:rPr>
                <w:rFonts w:ascii="David"/>
                <w:szCs w:val="24"/>
                <w:rtl/>
              </w:rPr>
              <w:t xml:space="preserve"> </w:t>
            </w:r>
            <w:r w:rsidRPr="00B1015E">
              <w:rPr>
                <w:rFonts w:ascii="David" w:hint="eastAsia"/>
                <w:szCs w:val="24"/>
                <w:rtl/>
              </w:rPr>
              <w:t>שעסקה</w:t>
            </w:r>
            <w:r w:rsidRPr="00B1015E">
              <w:rPr>
                <w:rFonts w:ascii="David"/>
                <w:szCs w:val="24"/>
                <w:rtl/>
              </w:rPr>
              <w:t xml:space="preserve"> </w:t>
            </w:r>
            <w:r w:rsidRPr="00B1015E">
              <w:rPr>
                <w:rFonts w:ascii="David" w:hint="eastAsia"/>
                <w:szCs w:val="24"/>
                <w:rtl/>
              </w:rPr>
              <w:t>בניתוח</w:t>
            </w:r>
            <w:r w:rsidRPr="00B1015E">
              <w:rPr>
                <w:rFonts w:ascii="David"/>
                <w:szCs w:val="24"/>
                <w:rtl/>
              </w:rPr>
              <w:t xml:space="preserve"> </w:t>
            </w:r>
            <w:r w:rsidRPr="00B1015E">
              <w:rPr>
                <w:rFonts w:ascii="David" w:hint="eastAsia"/>
                <w:szCs w:val="24"/>
                <w:rtl/>
              </w:rPr>
              <w:t>היבטים</w:t>
            </w:r>
            <w:r w:rsidRPr="00B1015E">
              <w:rPr>
                <w:rFonts w:ascii="David"/>
                <w:szCs w:val="24"/>
                <w:rtl/>
              </w:rPr>
              <w:t xml:space="preserve"> </w:t>
            </w:r>
            <w:r w:rsidRPr="00B1015E">
              <w:rPr>
                <w:rFonts w:ascii="David" w:hint="eastAsia"/>
                <w:szCs w:val="24"/>
                <w:rtl/>
              </w:rPr>
              <w:t>הנדסיים</w:t>
            </w:r>
            <w:r w:rsidRPr="00B1015E">
              <w:rPr>
                <w:rFonts w:ascii="David"/>
                <w:szCs w:val="24"/>
                <w:rtl/>
              </w:rPr>
              <w:t>/</w:t>
            </w:r>
            <w:r w:rsidRPr="00B1015E">
              <w:rPr>
                <w:rFonts w:ascii="David" w:hint="eastAsia"/>
                <w:szCs w:val="24"/>
                <w:rtl/>
              </w:rPr>
              <w:t>טכנולוגיים</w:t>
            </w:r>
            <w:r w:rsidRPr="00B1015E">
              <w:rPr>
                <w:rFonts w:ascii="David"/>
                <w:szCs w:val="24"/>
                <w:rtl/>
              </w:rPr>
              <w:t xml:space="preserve"> </w:t>
            </w:r>
            <w:r w:rsidRPr="00B1015E">
              <w:rPr>
                <w:rFonts w:ascii="David" w:hint="eastAsia"/>
                <w:szCs w:val="24"/>
                <w:rtl/>
              </w:rPr>
              <w:t>של</w:t>
            </w:r>
            <w:r w:rsidRPr="00B1015E">
              <w:rPr>
                <w:rFonts w:ascii="David"/>
                <w:szCs w:val="24"/>
                <w:rtl/>
              </w:rPr>
              <w:t xml:space="preserve"> </w:t>
            </w:r>
            <w:r w:rsidRPr="00B1015E">
              <w:rPr>
                <w:rFonts w:ascii="David" w:hint="eastAsia"/>
                <w:szCs w:val="24"/>
                <w:rtl/>
              </w:rPr>
              <w:t>הקמת</w:t>
            </w:r>
            <w:r w:rsidRPr="00B1015E">
              <w:rPr>
                <w:rFonts w:ascii="David"/>
                <w:szCs w:val="24"/>
                <w:rtl/>
              </w:rPr>
              <w:t xml:space="preserve"> </w:t>
            </w:r>
            <w:r w:rsidRPr="00B1015E">
              <w:rPr>
                <w:rFonts w:ascii="David" w:hint="eastAsia"/>
                <w:szCs w:val="24"/>
                <w:rtl/>
              </w:rPr>
              <w:t>תשתיות</w:t>
            </w:r>
            <w:r w:rsidRPr="00B1015E">
              <w:rPr>
                <w:rFonts w:ascii="David"/>
                <w:szCs w:val="24"/>
                <w:rtl/>
              </w:rPr>
              <w:t xml:space="preserve"> </w:t>
            </w:r>
            <w:r w:rsidRPr="00B1015E">
              <w:rPr>
                <w:rFonts w:ascii="David" w:hint="eastAsia"/>
                <w:szCs w:val="24"/>
                <w:rtl/>
              </w:rPr>
              <w:t>ומערכות</w:t>
            </w:r>
            <w:r w:rsidRPr="00B1015E">
              <w:rPr>
                <w:rFonts w:ascii="David"/>
                <w:szCs w:val="24"/>
                <w:rtl/>
              </w:rPr>
              <w:t xml:space="preserve"> </w:t>
            </w:r>
            <w:r w:rsidRPr="00B1015E">
              <w:rPr>
                <w:rFonts w:ascii="David" w:hint="eastAsia"/>
                <w:szCs w:val="24"/>
                <w:rtl/>
              </w:rPr>
              <w:t>שיווק</w:t>
            </w:r>
            <w:r w:rsidRPr="00B1015E">
              <w:rPr>
                <w:rFonts w:ascii="David"/>
                <w:szCs w:val="24"/>
                <w:rtl/>
              </w:rPr>
              <w:t xml:space="preserve"> </w:t>
            </w:r>
            <w:r w:rsidRPr="00B1015E">
              <w:rPr>
                <w:rFonts w:ascii="David" w:hint="eastAsia"/>
                <w:szCs w:val="24"/>
                <w:rtl/>
              </w:rPr>
              <w:t>והספקה</w:t>
            </w:r>
            <w:r w:rsidRPr="00B1015E">
              <w:rPr>
                <w:rFonts w:ascii="David"/>
                <w:szCs w:val="24"/>
                <w:rtl/>
              </w:rPr>
              <w:t xml:space="preserve"> </w:t>
            </w:r>
            <w:r w:rsidRPr="00B1015E">
              <w:rPr>
                <w:rFonts w:ascii="David" w:hint="eastAsia"/>
                <w:szCs w:val="24"/>
                <w:rtl/>
              </w:rPr>
              <w:t>של</w:t>
            </w:r>
            <w:r w:rsidRPr="00B1015E">
              <w:rPr>
                <w:rFonts w:ascii="David"/>
                <w:szCs w:val="24"/>
                <w:rtl/>
              </w:rPr>
              <w:t xml:space="preserve"> </w:t>
            </w:r>
            <w:r w:rsidRPr="00B1015E">
              <w:rPr>
                <w:rFonts w:ascii="David" w:hint="eastAsia"/>
                <w:szCs w:val="24"/>
                <w:rtl/>
              </w:rPr>
              <w:t>גפ</w:t>
            </w:r>
            <w:r w:rsidRPr="00B1015E">
              <w:rPr>
                <w:rFonts w:ascii="David"/>
                <w:szCs w:val="24"/>
                <w:rtl/>
              </w:rPr>
              <w:t>"</w:t>
            </w:r>
            <w:r w:rsidRPr="00B1015E">
              <w:rPr>
                <w:rFonts w:ascii="David" w:hint="eastAsia"/>
                <w:szCs w:val="24"/>
                <w:rtl/>
              </w:rPr>
              <w:t>ם</w:t>
            </w:r>
            <w:r w:rsidRPr="00B1015E">
              <w:rPr>
                <w:rFonts w:ascii="David"/>
                <w:szCs w:val="24"/>
                <w:rtl/>
              </w:rPr>
              <w:t xml:space="preserve"> </w:t>
            </w:r>
            <w:r w:rsidRPr="00B1015E">
              <w:rPr>
                <w:rFonts w:ascii="David" w:hint="eastAsia"/>
                <w:szCs w:val="24"/>
                <w:rtl/>
              </w:rPr>
              <w:t>ו</w:t>
            </w:r>
            <w:r w:rsidRPr="00B1015E">
              <w:rPr>
                <w:rFonts w:ascii="David"/>
                <w:szCs w:val="24"/>
                <w:rtl/>
              </w:rPr>
              <w:t>/</w:t>
            </w:r>
            <w:r w:rsidRPr="00B1015E">
              <w:rPr>
                <w:rFonts w:ascii="David" w:hint="eastAsia"/>
                <w:szCs w:val="24"/>
                <w:rtl/>
              </w:rPr>
              <w:t>או</w:t>
            </w:r>
            <w:r w:rsidRPr="00B1015E">
              <w:rPr>
                <w:rFonts w:ascii="David"/>
                <w:szCs w:val="24"/>
                <w:rtl/>
              </w:rPr>
              <w:t xml:space="preserve"> </w:t>
            </w:r>
            <w:r w:rsidRPr="00B1015E">
              <w:rPr>
                <w:rFonts w:ascii="David" w:hint="eastAsia"/>
                <w:szCs w:val="24"/>
                <w:rtl/>
              </w:rPr>
              <w:t>גז</w:t>
            </w:r>
            <w:r w:rsidRPr="00B1015E">
              <w:rPr>
                <w:rFonts w:ascii="David"/>
                <w:szCs w:val="24"/>
                <w:rtl/>
              </w:rPr>
              <w:t xml:space="preserve"> </w:t>
            </w:r>
            <w:r w:rsidRPr="00B1015E">
              <w:rPr>
                <w:rFonts w:ascii="David" w:hint="eastAsia"/>
                <w:szCs w:val="24"/>
                <w:rtl/>
              </w:rPr>
              <w:t>טבעי</w:t>
            </w:r>
            <w:r w:rsidRPr="00B1015E">
              <w:rPr>
                <w:rFonts w:ascii="David"/>
                <w:szCs w:val="24"/>
                <w:rtl/>
              </w:rPr>
              <w:t xml:space="preserve"> </w:t>
            </w:r>
            <w:r w:rsidRPr="00B1015E">
              <w:rPr>
                <w:rFonts w:ascii="David" w:hint="eastAsia"/>
                <w:szCs w:val="24"/>
                <w:rtl/>
              </w:rPr>
              <w:t>בקנה</w:t>
            </w:r>
            <w:r w:rsidRPr="00B1015E">
              <w:rPr>
                <w:rFonts w:ascii="David"/>
                <w:szCs w:val="24"/>
                <w:rtl/>
              </w:rPr>
              <w:t xml:space="preserve"> </w:t>
            </w:r>
            <w:r w:rsidRPr="00B1015E">
              <w:rPr>
                <w:rFonts w:ascii="David" w:hint="eastAsia"/>
                <w:szCs w:val="24"/>
                <w:rtl/>
              </w:rPr>
              <w:t>מידה</w:t>
            </w:r>
            <w:r w:rsidRPr="00B1015E">
              <w:rPr>
                <w:rFonts w:ascii="David"/>
                <w:szCs w:val="24"/>
                <w:rtl/>
              </w:rPr>
              <w:t xml:space="preserve"> </w:t>
            </w:r>
            <w:r w:rsidRPr="00B1015E">
              <w:rPr>
                <w:rFonts w:ascii="David" w:hint="eastAsia"/>
                <w:szCs w:val="24"/>
                <w:rtl/>
              </w:rPr>
              <w:t>ארצי</w:t>
            </w:r>
            <w:r w:rsidRPr="00B1015E">
              <w:rPr>
                <w:rFonts w:ascii="David"/>
                <w:szCs w:val="24"/>
                <w:rtl/>
              </w:rPr>
              <w:t xml:space="preserve"> </w:t>
            </w:r>
            <w:r w:rsidRPr="00B1015E">
              <w:rPr>
                <w:rFonts w:ascii="David" w:hint="eastAsia"/>
                <w:szCs w:val="24"/>
                <w:rtl/>
              </w:rPr>
              <w:t>או</w:t>
            </w:r>
            <w:r w:rsidRPr="00B1015E">
              <w:rPr>
                <w:rFonts w:ascii="David"/>
                <w:szCs w:val="24"/>
                <w:rtl/>
              </w:rPr>
              <w:t xml:space="preserve"> </w:t>
            </w:r>
            <w:r w:rsidRPr="00B1015E">
              <w:rPr>
                <w:rFonts w:ascii="David" w:hint="eastAsia"/>
                <w:szCs w:val="24"/>
                <w:rtl/>
              </w:rPr>
              <w:t>אזורי</w:t>
            </w:r>
            <w:r w:rsidRPr="00B1015E">
              <w:rPr>
                <w:rFonts w:ascii="David"/>
                <w:szCs w:val="24"/>
                <w:rtl/>
              </w:rPr>
              <w:t>.</w:t>
            </w:r>
          </w:p>
          <w:p w14:paraId="358871F1" w14:textId="77777777" w:rsidR="00C047B1" w:rsidRPr="00B1015E" w:rsidRDefault="00C047B1" w:rsidP="00FB1560">
            <w:pPr>
              <w:spacing w:line="360" w:lineRule="auto"/>
              <w:jc w:val="both"/>
              <w:rPr>
                <w:rFonts w:ascii="Arial" w:hAnsi="Arial"/>
                <w:szCs w:val="24"/>
                <w:rtl/>
              </w:rPr>
            </w:pPr>
            <w:r w:rsidRPr="00B1015E">
              <w:rPr>
                <w:rFonts w:ascii="Arial" w:hAnsi="Arial" w:hint="eastAsia"/>
                <w:szCs w:val="24"/>
                <w:rtl/>
              </w:rPr>
              <w:t>הציון</w:t>
            </w:r>
            <w:r w:rsidRPr="00B1015E">
              <w:rPr>
                <w:rFonts w:ascii="Arial" w:hAnsi="Arial"/>
                <w:szCs w:val="24"/>
                <w:rtl/>
              </w:rPr>
              <w:t xml:space="preserve"> </w:t>
            </w:r>
            <w:r w:rsidRPr="00B1015E">
              <w:rPr>
                <w:rFonts w:ascii="Arial" w:hAnsi="Arial" w:hint="eastAsia"/>
                <w:szCs w:val="24"/>
                <w:rtl/>
              </w:rPr>
              <w:t>יינתן</w:t>
            </w:r>
            <w:r w:rsidRPr="00B1015E">
              <w:rPr>
                <w:rFonts w:ascii="Arial" w:hAnsi="Arial"/>
                <w:szCs w:val="24"/>
                <w:rtl/>
              </w:rPr>
              <w:t xml:space="preserve"> </w:t>
            </w:r>
            <w:r w:rsidRPr="00B1015E">
              <w:rPr>
                <w:rFonts w:ascii="Arial" w:hAnsi="Arial" w:hint="eastAsia"/>
                <w:szCs w:val="24"/>
                <w:rtl/>
              </w:rPr>
              <w:t>לפי</w:t>
            </w:r>
            <w:r w:rsidRPr="00B1015E">
              <w:rPr>
                <w:rFonts w:ascii="Arial" w:hAnsi="Arial"/>
                <w:szCs w:val="24"/>
                <w:rtl/>
              </w:rPr>
              <w:t xml:space="preserve"> </w:t>
            </w:r>
            <w:r w:rsidRPr="00B1015E">
              <w:rPr>
                <w:rFonts w:ascii="Arial" w:hAnsi="Arial" w:hint="cs"/>
                <w:szCs w:val="24"/>
                <w:rtl/>
              </w:rPr>
              <w:t>היקף</w:t>
            </w:r>
            <w:r w:rsidRPr="00B1015E">
              <w:rPr>
                <w:rFonts w:ascii="Arial" w:hAnsi="Arial"/>
                <w:szCs w:val="24"/>
                <w:rtl/>
              </w:rPr>
              <w:t xml:space="preserve"> </w:t>
            </w:r>
            <w:r w:rsidRPr="00B1015E">
              <w:rPr>
                <w:rFonts w:ascii="Arial" w:hAnsi="Arial" w:hint="cs"/>
                <w:szCs w:val="24"/>
                <w:rtl/>
              </w:rPr>
              <w:t>(5%)</w:t>
            </w:r>
            <w:r w:rsidRPr="00B1015E">
              <w:rPr>
                <w:rFonts w:ascii="Arial" w:hAnsi="Arial"/>
                <w:szCs w:val="24"/>
                <w:rtl/>
              </w:rPr>
              <w:t xml:space="preserve"> </w:t>
            </w:r>
            <w:r w:rsidRPr="00B1015E">
              <w:rPr>
                <w:rFonts w:ascii="Arial" w:hAnsi="Arial" w:hint="eastAsia"/>
                <w:szCs w:val="24"/>
                <w:rtl/>
              </w:rPr>
              <w:t>ומורכבות</w:t>
            </w:r>
            <w:r w:rsidRPr="00B1015E">
              <w:rPr>
                <w:rFonts w:ascii="Arial" w:hAnsi="Arial"/>
                <w:szCs w:val="24"/>
                <w:rtl/>
              </w:rPr>
              <w:t xml:space="preserve"> </w:t>
            </w:r>
            <w:r w:rsidRPr="00B1015E">
              <w:rPr>
                <w:rFonts w:ascii="Arial" w:hAnsi="Arial" w:hint="eastAsia"/>
                <w:szCs w:val="24"/>
                <w:rtl/>
              </w:rPr>
              <w:t>הפרויקטים</w:t>
            </w:r>
            <w:r w:rsidRPr="00B1015E">
              <w:rPr>
                <w:rFonts w:ascii="Arial" w:hAnsi="Arial"/>
                <w:szCs w:val="24"/>
                <w:rtl/>
              </w:rPr>
              <w:t xml:space="preserve"> </w:t>
            </w:r>
            <w:r w:rsidRPr="00B1015E">
              <w:rPr>
                <w:rFonts w:ascii="Arial" w:hAnsi="Arial" w:hint="cs"/>
                <w:szCs w:val="24"/>
                <w:rtl/>
              </w:rPr>
              <w:t xml:space="preserve">(10%) </w:t>
            </w:r>
            <w:r w:rsidRPr="00B1015E">
              <w:rPr>
                <w:rFonts w:ascii="Arial" w:hAnsi="Arial" w:hint="eastAsia"/>
                <w:szCs w:val="24"/>
                <w:rtl/>
              </w:rPr>
              <w:t>שהוצגו</w:t>
            </w:r>
            <w:r w:rsidRPr="00B1015E">
              <w:rPr>
                <w:rFonts w:ascii="Arial" w:hAnsi="Arial"/>
                <w:szCs w:val="24"/>
                <w:rtl/>
              </w:rPr>
              <w:t>.</w:t>
            </w:r>
          </w:p>
        </w:tc>
        <w:tc>
          <w:tcPr>
            <w:tcW w:w="1258" w:type="dxa"/>
            <w:shd w:val="clear" w:color="auto" w:fill="auto"/>
            <w:noWrap/>
            <w:vAlign w:val="center"/>
            <w:hideMark/>
          </w:tcPr>
          <w:p w14:paraId="4E87EEA9" w14:textId="77777777" w:rsidR="00C047B1" w:rsidRPr="00B1015E" w:rsidRDefault="00C047B1" w:rsidP="00FB1560">
            <w:pPr>
              <w:spacing w:before="120" w:after="120" w:line="360" w:lineRule="auto"/>
              <w:jc w:val="center"/>
              <w:rPr>
                <w:rFonts w:ascii="Arial" w:hAnsi="Arial"/>
                <w:b/>
                <w:bCs/>
                <w:sz w:val="28"/>
                <w:szCs w:val="28"/>
                <w:rtl/>
              </w:rPr>
            </w:pPr>
            <w:r w:rsidRPr="00B1015E">
              <w:rPr>
                <w:rFonts w:ascii="Arial" w:hAnsi="Arial" w:hint="cs"/>
                <w:b/>
                <w:bCs/>
                <w:sz w:val="28"/>
                <w:szCs w:val="28"/>
                <w:rtl/>
              </w:rPr>
              <w:t>1</w:t>
            </w:r>
            <w:r>
              <w:rPr>
                <w:rFonts w:ascii="Arial" w:hAnsi="Arial" w:hint="cs"/>
                <w:b/>
                <w:bCs/>
                <w:sz w:val="28"/>
                <w:szCs w:val="28"/>
                <w:rtl/>
              </w:rPr>
              <w:t>3</w:t>
            </w:r>
            <w:r w:rsidRPr="00B1015E">
              <w:rPr>
                <w:rFonts w:ascii="Arial" w:hAnsi="Arial" w:hint="cs"/>
                <w:b/>
                <w:bCs/>
                <w:sz w:val="28"/>
                <w:szCs w:val="28"/>
                <w:rtl/>
              </w:rPr>
              <w:t>%</w:t>
            </w:r>
          </w:p>
        </w:tc>
      </w:tr>
      <w:tr w:rsidR="00C047B1" w:rsidRPr="00B1015E" w14:paraId="50A1AAB7" w14:textId="77777777" w:rsidTr="00FB1560">
        <w:trPr>
          <w:trHeight w:val="1221"/>
          <w:jc w:val="center"/>
        </w:trPr>
        <w:tc>
          <w:tcPr>
            <w:tcW w:w="450" w:type="dxa"/>
            <w:vAlign w:val="center"/>
          </w:tcPr>
          <w:p w14:paraId="38B5DF19"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shd w:val="clear" w:color="auto" w:fill="auto"/>
            <w:vAlign w:val="center"/>
          </w:tcPr>
          <w:p w14:paraId="343C96C1" w14:textId="77777777" w:rsidR="00C047B1" w:rsidRPr="00B1015E" w:rsidRDefault="00C047B1" w:rsidP="00FB1560">
            <w:pPr>
              <w:autoSpaceDE w:val="0"/>
              <w:autoSpaceDN w:val="0"/>
              <w:adjustRightInd w:val="0"/>
              <w:spacing w:line="360" w:lineRule="auto"/>
              <w:jc w:val="both"/>
              <w:rPr>
                <w:rFonts w:ascii="David"/>
                <w:szCs w:val="24"/>
                <w:rtl/>
              </w:rPr>
            </w:pPr>
            <w:r>
              <w:rPr>
                <w:rFonts w:ascii="David" w:hint="cs"/>
                <w:szCs w:val="24"/>
                <w:rtl/>
              </w:rPr>
              <w:t>ניסיון במגוון תחומי האנרגיה השונים,  ובסוגיות הקשורות למירב המשקים הנכללים בתחום משק האנרגיה ובכללם פרויקטים במשק החשמל, הדלק, הגפ"מ, והגז הטבעי</w:t>
            </w:r>
          </w:p>
        </w:tc>
        <w:tc>
          <w:tcPr>
            <w:tcW w:w="1258" w:type="dxa"/>
            <w:shd w:val="clear" w:color="auto" w:fill="auto"/>
            <w:noWrap/>
            <w:vAlign w:val="center"/>
          </w:tcPr>
          <w:p w14:paraId="13702755" w14:textId="77777777" w:rsidR="00C047B1" w:rsidRPr="00B1015E" w:rsidDel="00462090" w:rsidRDefault="00C047B1" w:rsidP="00FB1560">
            <w:pPr>
              <w:spacing w:before="120" w:after="120" w:line="360" w:lineRule="auto"/>
              <w:jc w:val="center"/>
              <w:rPr>
                <w:rFonts w:ascii="Arial" w:hAnsi="Arial"/>
                <w:b/>
                <w:bCs/>
                <w:sz w:val="28"/>
                <w:szCs w:val="28"/>
                <w:rtl/>
              </w:rPr>
            </w:pPr>
            <w:r>
              <w:rPr>
                <w:rFonts w:ascii="Arial" w:hAnsi="Arial" w:hint="cs"/>
                <w:b/>
                <w:bCs/>
                <w:sz w:val="28"/>
                <w:szCs w:val="28"/>
                <w:rtl/>
              </w:rPr>
              <w:t>13%</w:t>
            </w:r>
          </w:p>
        </w:tc>
      </w:tr>
      <w:tr w:rsidR="00C047B1" w:rsidRPr="00B1015E" w14:paraId="5DD00FF1" w14:textId="77777777" w:rsidTr="00FB1560">
        <w:trPr>
          <w:trHeight w:val="416"/>
          <w:jc w:val="center"/>
        </w:trPr>
        <w:tc>
          <w:tcPr>
            <w:tcW w:w="450" w:type="dxa"/>
            <w:tcBorders>
              <w:bottom w:val="single" w:sz="4" w:space="0" w:color="auto"/>
            </w:tcBorders>
            <w:vAlign w:val="center"/>
          </w:tcPr>
          <w:p w14:paraId="651F0937" w14:textId="77777777" w:rsidR="00C047B1" w:rsidRPr="00B1015E" w:rsidRDefault="00C047B1" w:rsidP="00FB1560">
            <w:pPr>
              <w:pStyle w:val="af2"/>
              <w:numPr>
                <w:ilvl w:val="0"/>
                <w:numId w:val="19"/>
              </w:numPr>
              <w:spacing w:line="360" w:lineRule="auto"/>
              <w:ind w:left="360"/>
              <w:jc w:val="center"/>
              <w:rPr>
                <w:rFonts w:ascii="Arial" w:hAnsi="Arial"/>
                <w:szCs w:val="24"/>
                <w:rtl/>
              </w:rPr>
            </w:pPr>
          </w:p>
        </w:tc>
        <w:tc>
          <w:tcPr>
            <w:tcW w:w="7448" w:type="dxa"/>
            <w:tcBorders>
              <w:bottom w:val="single" w:sz="4" w:space="0" w:color="auto"/>
            </w:tcBorders>
            <w:shd w:val="clear" w:color="auto" w:fill="auto"/>
            <w:vAlign w:val="center"/>
            <w:hideMark/>
          </w:tcPr>
          <w:p w14:paraId="72B181E8" w14:textId="77777777" w:rsidR="00C047B1" w:rsidRPr="00B1015E" w:rsidRDefault="00C047B1" w:rsidP="00FB1560">
            <w:pPr>
              <w:spacing w:line="360" w:lineRule="auto"/>
              <w:jc w:val="both"/>
              <w:rPr>
                <w:b/>
                <w:bCs/>
                <w:szCs w:val="24"/>
                <w:rtl/>
              </w:rPr>
            </w:pPr>
            <w:r w:rsidRPr="00B1015E">
              <w:rPr>
                <w:rFonts w:hint="cs"/>
                <w:b/>
                <w:bCs/>
                <w:szCs w:val="24"/>
                <w:rtl/>
              </w:rPr>
              <w:t>התרשמות כללית מנסיון וידע של הצוות המוצע</w:t>
            </w:r>
          </w:p>
          <w:p w14:paraId="1ED195F2" w14:textId="77777777" w:rsidR="00C047B1" w:rsidRPr="00B1015E" w:rsidRDefault="00C047B1" w:rsidP="00FB1560">
            <w:pPr>
              <w:spacing w:line="360" w:lineRule="auto"/>
              <w:jc w:val="both"/>
              <w:rPr>
                <w:rFonts w:ascii="Arial" w:hAnsi="Arial"/>
                <w:szCs w:val="24"/>
                <w:rtl/>
              </w:rPr>
            </w:pPr>
            <w:r w:rsidRPr="00B1015E">
              <w:rPr>
                <w:rFonts w:hint="eastAsia"/>
                <w:szCs w:val="24"/>
                <w:rtl/>
              </w:rPr>
              <w:t>הניקוד</w:t>
            </w:r>
            <w:r w:rsidRPr="00B1015E">
              <w:rPr>
                <w:szCs w:val="24"/>
                <w:rtl/>
              </w:rPr>
              <w:t xml:space="preserve"> </w:t>
            </w:r>
            <w:r w:rsidRPr="00B1015E">
              <w:rPr>
                <w:rFonts w:hint="eastAsia"/>
                <w:szCs w:val="24"/>
                <w:rtl/>
              </w:rPr>
              <w:t>ייקבע</w:t>
            </w:r>
            <w:r w:rsidRPr="00B1015E">
              <w:rPr>
                <w:szCs w:val="24"/>
                <w:rtl/>
              </w:rPr>
              <w:t xml:space="preserve"> </w:t>
            </w:r>
            <w:r w:rsidRPr="00B1015E">
              <w:rPr>
                <w:rFonts w:hint="eastAsia"/>
                <w:szCs w:val="24"/>
                <w:rtl/>
              </w:rPr>
              <w:t>לפי</w:t>
            </w:r>
            <w:r w:rsidRPr="00B1015E">
              <w:rPr>
                <w:szCs w:val="24"/>
                <w:rtl/>
              </w:rPr>
              <w:t xml:space="preserve"> </w:t>
            </w:r>
            <w:r w:rsidRPr="00B1015E">
              <w:rPr>
                <w:rFonts w:hint="cs"/>
                <w:szCs w:val="24"/>
                <w:rtl/>
              </w:rPr>
              <w:t>הנסיון</w:t>
            </w:r>
            <w:r w:rsidRPr="00B1015E">
              <w:rPr>
                <w:szCs w:val="24"/>
                <w:rtl/>
              </w:rPr>
              <w:t>,</w:t>
            </w:r>
            <w:r w:rsidRPr="00B1015E">
              <w:rPr>
                <w:rFonts w:hint="cs"/>
                <w:szCs w:val="24"/>
                <w:rtl/>
              </w:rPr>
              <w:t xml:space="preserve"> הידע והיכולת המקצועית וכן</w:t>
            </w:r>
            <w:r w:rsidRPr="00B1015E">
              <w:rPr>
                <w:szCs w:val="24"/>
                <w:rtl/>
              </w:rPr>
              <w:t xml:space="preserve"> </w:t>
            </w:r>
            <w:r w:rsidRPr="00B1015E">
              <w:rPr>
                <w:rFonts w:hint="eastAsia"/>
                <w:szCs w:val="24"/>
                <w:rtl/>
              </w:rPr>
              <w:t>המבנה</w:t>
            </w:r>
            <w:r w:rsidRPr="00B1015E">
              <w:rPr>
                <w:szCs w:val="24"/>
                <w:rtl/>
              </w:rPr>
              <w:t xml:space="preserve"> </w:t>
            </w:r>
            <w:r w:rsidRPr="00B1015E">
              <w:rPr>
                <w:rFonts w:hint="eastAsia"/>
                <w:szCs w:val="24"/>
                <w:rtl/>
              </w:rPr>
              <w:t>הארגוני</w:t>
            </w:r>
            <w:r w:rsidRPr="00B1015E">
              <w:rPr>
                <w:szCs w:val="24"/>
                <w:rtl/>
              </w:rPr>
              <w:t xml:space="preserve"> </w:t>
            </w:r>
            <w:r w:rsidRPr="00B1015E">
              <w:rPr>
                <w:rFonts w:hint="eastAsia"/>
                <w:szCs w:val="24"/>
                <w:rtl/>
              </w:rPr>
              <w:t>ושיטות</w:t>
            </w:r>
            <w:r w:rsidRPr="00B1015E">
              <w:rPr>
                <w:szCs w:val="24"/>
                <w:rtl/>
              </w:rPr>
              <w:t xml:space="preserve"> </w:t>
            </w:r>
            <w:r w:rsidRPr="00B1015E">
              <w:rPr>
                <w:rFonts w:hint="cs"/>
                <w:szCs w:val="24"/>
                <w:rtl/>
              </w:rPr>
              <w:t xml:space="preserve">העבודה </w:t>
            </w:r>
            <w:r w:rsidRPr="00B1015E">
              <w:rPr>
                <w:rFonts w:hint="eastAsia"/>
                <w:szCs w:val="24"/>
                <w:rtl/>
              </w:rPr>
              <w:t>המוצעות</w:t>
            </w:r>
            <w:r w:rsidRPr="00B1015E">
              <w:rPr>
                <w:szCs w:val="24"/>
                <w:rtl/>
              </w:rPr>
              <w:t xml:space="preserve"> </w:t>
            </w:r>
            <w:r w:rsidRPr="00B1015E">
              <w:rPr>
                <w:rFonts w:hint="eastAsia"/>
                <w:szCs w:val="24"/>
                <w:rtl/>
              </w:rPr>
              <w:t>לביצוע</w:t>
            </w:r>
            <w:r w:rsidRPr="00B1015E">
              <w:rPr>
                <w:szCs w:val="24"/>
                <w:rtl/>
              </w:rPr>
              <w:t xml:space="preserve"> </w:t>
            </w:r>
            <w:r w:rsidRPr="00B1015E">
              <w:rPr>
                <w:rFonts w:hint="eastAsia"/>
                <w:szCs w:val="24"/>
                <w:rtl/>
              </w:rPr>
              <w:t>השירותים</w:t>
            </w:r>
            <w:r w:rsidRPr="00B1015E">
              <w:rPr>
                <w:szCs w:val="24"/>
                <w:rtl/>
              </w:rPr>
              <w:t xml:space="preserve">, </w:t>
            </w:r>
            <w:r w:rsidRPr="00B1015E">
              <w:rPr>
                <w:rFonts w:hint="eastAsia"/>
                <w:szCs w:val="24"/>
                <w:rtl/>
              </w:rPr>
              <w:t>התרשמות</w:t>
            </w:r>
            <w:r w:rsidRPr="00B1015E">
              <w:rPr>
                <w:szCs w:val="24"/>
                <w:rtl/>
              </w:rPr>
              <w:t xml:space="preserve"> </w:t>
            </w:r>
            <w:r w:rsidRPr="00B1015E">
              <w:rPr>
                <w:rFonts w:hint="eastAsia"/>
                <w:szCs w:val="24"/>
                <w:rtl/>
              </w:rPr>
              <w:t>מהיכרת</w:t>
            </w:r>
            <w:r w:rsidRPr="00B1015E">
              <w:rPr>
                <w:szCs w:val="24"/>
                <w:rtl/>
              </w:rPr>
              <w:t xml:space="preserve"> </w:t>
            </w:r>
            <w:r w:rsidRPr="00B1015E">
              <w:rPr>
                <w:rFonts w:hint="eastAsia"/>
                <w:szCs w:val="24"/>
                <w:rtl/>
              </w:rPr>
              <w:t>המציע/ים</w:t>
            </w:r>
            <w:r w:rsidRPr="00B1015E">
              <w:rPr>
                <w:szCs w:val="24"/>
                <w:rtl/>
              </w:rPr>
              <w:t xml:space="preserve"> </w:t>
            </w:r>
            <w:r w:rsidRPr="00B1015E">
              <w:rPr>
                <w:rFonts w:hint="eastAsia"/>
                <w:szCs w:val="24"/>
                <w:rtl/>
              </w:rPr>
              <w:t>עם</w:t>
            </w:r>
            <w:r w:rsidRPr="00B1015E">
              <w:rPr>
                <w:szCs w:val="24"/>
                <w:rtl/>
              </w:rPr>
              <w:t xml:space="preserve"> </w:t>
            </w:r>
            <w:r w:rsidRPr="00B1015E">
              <w:rPr>
                <w:rFonts w:hint="eastAsia"/>
                <w:szCs w:val="24"/>
                <w:rtl/>
              </w:rPr>
              <w:t>השירותים</w:t>
            </w:r>
            <w:r w:rsidRPr="00B1015E">
              <w:rPr>
                <w:szCs w:val="24"/>
                <w:rtl/>
              </w:rPr>
              <w:t xml:space="preserve"> </w:t>
            </w:r>
            <w:r w:rsidRPr="00B1015E">
              <w:rPr>
                <w:rFonts w:hint="eastAsia"/>
                <w:szCs w:val="24"/>
                <w:rtl/>
              </w:rPr>
              <w:t>נשוא</w:t>
            </w:r>
            <w:r w:rsidRPr="00B1015E">
              <w:rPr>
                <w:szCs w:val="24"/>
                <w:rtl/>
              </w:rPr>
              <w:t xml:space="preserve"> </w:t>
            </w:r>
            <w:r w:rsidRPr="00B1015E">
              <w:rPr>
                <w:rFonts w:hint="eastAsia"/>
                <w:szCs w:val="24"/>
                <w:rtl/>
              </w:rPr>
              <w:t>מכרז</w:t>
            </w:r>
            <w:r w:rsidRPr="00B1015E">
              <w:rPr>
                <w:rFonts w:hint="cs"/>
                <w:szCs w:val="24"/>
                <w:rtl/>
              </w:rPr>
              <w:t xml:space="preserve"> נסיונו המצטבר בפרוייקטים ועבודות דומות,</w:t>
            </w:r>
            <w:r w:rsidRPr="00B1015E">
              <w:rPr>
                <w:szCs w:val="24"/>
                <w:rtl/>
              </w:rPr>
              <w:t xml:space="preserve"> </w:t>
            </w:r>
            <w:r w:rsidRPr="00B1015E">
              <w:rPr>
                <w:rFonts w:hint="eastAsia"/>
                <w:szCs w:val="24"/>
                <w:rtl/>
              </w:rPr>
              <w:t>וכן</w:t>
            </w:r>
            <w:r w:rsidRPr="00B1015E">
              <w:rPr>
                <w:szCs w:val="24"/>
                <w:rtl/>
              </w:rPr>
              <w:t xml:space="preserve"> </w:t>
            </w:r>
            <w:r w:rsidRPr="00B1015E">
              <w:rPr>
                <w:rFonts w:hint="eastAsia"/>
                <w:szCs w:val="24"/>
                <w:rtl/>
              </w:rPr>
              <w:t>התרשמות</w:t>
            </w:r>
            <w:r w:rsidRPr="00B1015E">
              <w:rPr>
                <w:szCs w:val="24"/>
                <w:rtl/>
              </w:rPr>
              <w:t xml:space="preserve"> </w:t>
            </w:r>
            <w:r w:rsidRPr="00B1015E">
              <w:rPr>
                <w:rFonts w:hint="eastAsia"/>
                <w:szCs w:val="24"/>
                <w:rtl/>
              </w:rPr>
              <w:t>כללית</w:t>
            </w:r>
            <w:r w:rsidRPr="00B1015E">
              <w:rPr>
                <w:szCs w:val="24"/>
                <w:rtl/>
              </w:rPr>
              <w:t xml:space="preserve"> </w:t>
            </w:r>
            <w:r w:rsidRPr="00B1015E">
              <w:rPr>
                <w:rFonts w:hint="cs"/>
                <w:szCs w:val="24"/>
                <w:rtl/>
              </w:rPr>
              <w:t xml:space="preserve">מיכולת </w:t>
            </w:r>
            <w:r w:rsidRPr="00B1015E">
              <w:rPr>
                <w:rFonts w:hint="eastAsia"/>
                <w:szCs w:val="24"/>
                <w:rtl/>
              </w:rPr>
              <w:t>המו</w:t>
            </w:r>
            <w:r w:rsidRPr="00B1015E">
              <w:rPr>
                <w:rFonts w:hint="cs"/>
                <w:szCs w:val="24"/>
                <w:rtl/>
              </w:rPr>
              <w:t>צגת</w:t>
            </w:r>
            <w:r w:rsidRPr="00B1015E">
              <w:rPr>
                <w:szCs w:val="24"/>
                <w:rtl/>
              </w:rPr>
              <w:t xml:space="preserve"> </w:t>
            </w:r>
            <w:r w:rsidRPr="00B1015E">
              <w:rPr>
                <w:rFonts w:hint="eastAsia"/>
                <w:szCs w:val="24"/>
                <w:rtl/>
              </w:rPr>
              <w:t>על</w:t>
            </w:r>
            <w:r w:rsidRPr="00B1015E">
              <w:rPr>
                <w:szCs w:val="24"/>
                <w:rtl/>
              </w:rPr>
              <w:t xml:space="preserve"> </w:t>
            </w:r>
            <w:r w:rsidRPr="00B1015E">
              <w:rPr>
                <w:rFonts w:hint="eastAsia"/>
                <w:szCs w:val="24"/>
                <w:rtl/>
              </w:rPr>
              <w:t>ידי</w:t>
            </w:r>
            <w:r w:rsidRPr="00B1015E">
              <w:rPr>
                <w:szCs w:val="24"/>
                <w:rtl/>
              </w:rPr>
              <w:t xml:space="preserve"> </w:t>
            </w:r>
            <w:r w:rsidRPr="00B1015E">
              <w:rPr>
                <w:rFonts w:hint="eastAsia"/>
                <w:szCs w:val="24"/>
                <w:rtl/>
              </w:rPr>
              <w:t>המציע/ים</w:t>
            </w:r>
            <w:r w:rsidRPr="00B1015E">
              <w:rPr>
                <w:rFonts w:ascii="Arial" w:hAnsi="Arial" w:hint="cs"/>
                <w:szCs w:val="24"/>
                <w:rtl/>
              </w:rPr>
              <w:t>.</w:t>
            </w:r>
          </w:p>
        </w:tc>
        <w:tc>
          <w:tcPr>
            <w:tcW w:w="1258" w:type="dxa"/>
            <w:tcBorders>
              <w:bottom w:val="single" w:sz="4" w:space="0" w:color="auto"/>
            </w:tcBorders>
            <w:shd w:val="clear" w:color="auto" w:fill="auto"/>
            <w:noWrap/>
            <w:vAlign w:val="center"/>
            <w:hideMark/>
          </w:tcPr>
          <w:p w14:paraId="697237B5" w14:textId="77777777" w:rsidR="00C047B1" w:rsidRPr="00B1015E" w:rsidRDefault="00C047B1" w:rsidP="00FB1560">
            <w:pPr>
              <w:spacing w:before="120" w:after="120" w:line="360" w:lineRule="auto"/>
              <w:jc w:val="center"/>
              <w:rPr>
                <w:rFonts w:ascii="Arial" w:hAnsi="Arial"/>
                <w:b/>
                <w:bCs/>
                <w:sz w:val="28"/>
                <w:szCs w:val="28"/>
                <w:rtl/>
              </w:rPr>
            </w:pPr>
            <w:r>
              <w:rPr>
                <w:rFonts w:ascii="Arial" w:hAnsi="Arial" w:hint="cs"/>
                <w:b/>
                <w:bCs/>
                <w:sz w:val="28"/>
                <w:szCs w:val="28"/>
                <w:rtl/>
              </w:rPr>
              <w:t>10</w:t>
            </w:r>
            <w:r w:rsidRPr="00B1015E">
              <w:rPr>
                <w:rFonts w:ascii="Arial" w:hAnsi="Arial" w:hint="cs"/>
                <w:b/>
                <w:bCs/>
                <w:sz w:val="28"/>
                <w:szCs w:val="28"/>
                <w:rtl/>
              </w:rPr>
              <w:t>%</w:t>
            </w:r>
          </w:p>
        </w:tc>
      </w:tr>
      <w:tr w:rsidR="00C047B1" w:rsidRPr="00DF507D" w14:paraId="74D73879" w14:textId="77777777" w:rsidTr="00FB1560">
        <w:trPr>
          <w:trHeight w:val="315"/>
          <w:jc w:val="center"/>
        </w:trPr>
        <w:tc>
          <w:tcPr>
            <w:tcW w:w="450" w:type="dxa"/>
          </w:tcPr>
          <w:p w14:paraId="12006DB1" w14:textId="77777777" w:rsidR="00C047B1" w:rsidRPr="00B1015E" w:rsidRDefault="00C047B1" w:rsidP="00FB1560">
            <w:pPr>
              <w:spacing w:line="360" w:lineRule="auto"/>
              <w:jc w:val="both"/>
              <w:rPr>
                <w:rFonts w:ascii="Arial" w:hAnsi="Arial"/>
                <w:b/>
                <w:bCs/>
                <w:sz w:val="28"/>
                <w:szCs w:val="28"/>
                <w:rtl/>
              </w:rPr>
            </w:pPr>
          </w:p>
        </w:tc>
        <w:tc>
          <w:tcPr>
            <w:tcW w:w="7448" w:type="dxa"/>
            <w:shd w:val="clear" w:color="auto" w:fill="auto"/>
            <w:noWrap/>
            <w:vAlign w:val="center"/>
            <w:hideMark/>
          </w:tcPr>
          <w:p w14:paraId="357CCA50" w14:textId="77777777" w:rsidR="00C047B1" w:rsidRPr="00B1015E" w:rsidRDefault="00C047B1" w:rsidP="00FB1560">
            <w:pPr>
              <w:spacing w:line="360" w:lineRule="auto"/>
              <w:jc w:val="both"/>
              <w:rPr>
                <w:rFonts w:ascii="Arial" w:hAnsi="Arial"/>
                <w:b/>
                <w:bCs/>
                <w:szCs w:val="24"/>
              </w:rPr>
            </w:pPr>
            <w:r w:rsidRPr="00B1015E">
              <w:rPr>
                <w:rFonts w:ascii="Arial" w:hAnsi="Arial" w:hint="cs"/>
                <w:b/>
                <w:bCs/>
                <w:sz w:val="28"/>
                <w:szCs w:val="28"/>
                <w:rtl/>
              </w:rPr>
              <w:t>סה"כ</w:t>
            </w:r>
          </w:p>
        </w:tc>
        <w:tc>
          <w:tcPr>
            <w:tcW w:w="1258" w:type="dxa"/>
            <w:shd w:val="clear" w:color="auto" w:fill="auto"/>
            <w:noWrap/>
            <w:vAlign w:val="center"/>
            <w:hideMark/>
          </w:tcPr>
          <w:p w14:paraId="0F6A1C95" w14:textId="77777777" w:rsidR="00C047B1" w:rsidRPr="00B1015E" w:rsidRDefault="00C047B1" w:rsidP="00FB1560">
            <w:pPr>
              <w:spacing w:line="360" w:lineRule="auto"/>
              <w:jc w:val="center"/>
              <w:rPr>
                <w:rFonts w:ascii="Arial" w:hAnsi="Arial"/>
                <w:b/>
                <w:bCs/>
                <w:sz w:val="28"/>
                <w:szCs w:val="28"/>
              </w:rPr>
            </w:pPr>
            <w:r w:rsidRPr="00B1015E">
              <w:rPr>
                <w:rFonts w:ascii="Arial" w:hAnsi="Arial" w:hint="cs"/>
                <w:b/>
                <w:bCs/>
                <w:sz w:val="28"/>
                <w:szCs w:val="28"/>
                <w:rtl/>
              </w:rPr>
              <w:t>100%</w:t>
            </w:r>
          </w:p>
        </w:tc>
      </w:tr>
    </w:tbl>
    <w:p w14:paraId="7F9E6A92" w14:textId="77777777" w:rsidR="00C047B1" w:rsidRPr="00DF507D" w:rsidRDefault="00C047B1" w:rsidP="00C047B1">
      <w:pPr>
        <w:spacing w:line="360" w:lineRule="auto"/>
        <w:jc w:val="both"/>
        <w:rPr>
          <w:b/>
          <w:bCs/>
          <w:sz w:val="28"/>
          <w:szCs w:val="28"/>
          <w:highlight w:val="yellow"/>
          <w:rtl/>
        </w:rPr>
      </w:pPr>
    </w:p>
    <w:p w14:paraId="7B6B638A" w14:textId="77777777" w:rsidR="00C047B1" w:rsidRPr="00B1015E" w:rsidRDefault="00C047B1" w:rsidP="00C047B1">
      <w:pPr>
        <w:spacing w:line="360" w:lineRule="auto"/>
        <w:jc w:val="both"/>
        <w:rPr>
          <w:b/>
          <w:bCs/>
          <w:sz w:val="28"/>
          <w:szCs w:val="28"/>
          <w:rtl/>
        </w:rPr>
      </w:pPr>
      <w:r w:rsidRPr="00B1015E">
        <w:rPr>
          <w:rFonts w:hint="cs"/>
          <w:b/>
          <w:bCs/>
          <w:sz w:val="28"/>
          <w:szCs w:val="28"/>
          <w:rtl/>
        </w:rPr>
        <w:t xml:space="preserve">רק הצעות אשר ינוקדו בציון איכות של </w:t>
      </w:r>
      <w:r w:rsidRPr="00B1015E">
        <w:rPr>
          <w:rFonts w:hint="cs"/>
          <w:b/>
          <w:bCs/>
          <w:sz w:val="28"/>
          <w:szCs w:val="28"/>
          <w:u w:val="single"/>
          <w:rtl/>
        </w:rPr>
        <w:t>70%</w:t>
      </w:r>
      <w:r w:rsidRPr="00B1015E">
        <w:rPr>
          <w:rFonts w:hint="cs"/>
          <w:b/>
          <w:bCs/>
          <w:sz w:val="28"/>
          <w:szCs w:val="28"/>
          <w:rtl/>
        </w:rPr>
        <w:t xml:space="preserve"> לפחות יעברו לשלב השלישי (בדיקת הצעות המחיר).</w:t>
      </w:r>
    </w:p>
    <w:p w14:paraId="61D692C0" w14:textId="77777777" w:rsidR="00C047B1" w:rsidRPr="00B1015E" w:rsidRDefault="00C047B1" w:rsidP="00C047B1">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B1015E">
        <w:rPr>
          <w:rFonts w:ascii="Arial" w:hAnsi="Arial" w:hint="cs"/>
          <w:szCs w:val="24"/>
          <w:rtl/>
        </w:rPr>
        <w:t>המשרד שומר לעצמו את הזכות לגרוע נקודות ממציע/ים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למציע/ים זכות טיעון בכתב או בעל פה, לפני מתן ההחלטה הסופית.</w:t>
      </w:r>
    </w:p>
    <w:p w14:paraId="7FC8C60F" w14:textId="77777777" w:rsidR="00C047B1" w:rsidRPr="00B1015E" w:rsidRDefault="00C047B1" w:rsidP="00C047B1">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B1015E">
        <w:rPr>
          <w:rFonts w:ascii="Arial" w:hAnsi="Arial" w:hint="cs"/>
          <w:szCs w:val="24"/>
          <w:rtl/>
        </w:rPr>
        <w:t>המשרד</w:t>
      </w:r>
      <w:r w:rsidRPr="00B1015E">
        <w:rPr>
          <w:rFonts w:ascii="Arial" w:hAnsi="Arial"/>
          <w:szCs w:val="24"/>
        </w:rPr>
        <w:t xml:space="preserve"> </w:t>
      </w:r>
      <w:r w:rsidRPr="00B1015E">
        <w:rPr>
          <w:rFonts w:ascii="Arial" w:hAnsi="Arial" w:hint="cs"/>
          <w:szCs w:val="24"/>
          <w:rtl/>
        </w:rPr>
        <w:t>רשאי להתחשב</w:t>
      </w:r>
      <w:r w:rsidRPr="00B1015E">
        <w:rPr>
          <w:rFonts w:ascii="Arial" w:hAnsi="Arial"/>
          <w:szCs w:val="24"/>
        </w:rPr>
        <w:t xml:space="preserve"> </w:t>
      </w:r>
      <w:r w:rsidRPr="00B1015E">
        <w:rPr>
          <w:rFonts w:ascii="Arial" w:hAnsi="Arial" w:hint="cs"/>
          <w:szCs w:val="24"/>
          <w:rtl/>
        </w:rPr>
        <w:t>בניסיון</w:t>
      </w:r>
      <w:r w:rsidRPr="00B1015E">
        <w:rPr>
          <w:rFonts w:ascii="Arial" w:hAnsi="Arial"/>
          <w:szCs w:val="24"/>
        </w:rPr>
        <w:t xml:space="preserve"> </w:t>
      </w:r>
      <w:r w:rsidRPr="00B1015E">
        <w:rPr>
          <w:rFonts w:ascii="Arial" w:hAnsi="Arial" w:hint="cs"/>
          <w:szCs w:val="24"/>
          <w:rtl/>
        </w:rPr>
        <w:t>קודם</w:t>
      </w:r>
      <w:r w:rsidRPr="00B1015E">
        <w:rPr>
          <w:rFonts w:ascii="Arial" w:hAnsi="Arial"/>
          <w:szCs w:val="24"/>
        </w:rPr>
        <w:t xml:space="preserve"> </w:t>
      </w:r>
      <w:r w:rsidRPr="00B1015E">
        <w:rPr>
          <w:rFonts w:ascii="Arial" w:hAnsi="Arial" w:hint="cs"/>
          <w:szCs w:val="24"/>
          <w:rtl/>
        </w:rPr>
        <w:t>שלו</w:t>
      </w:r>
      <w:r w:rsidRPr="00B1015E">
        <w:rPr>
          <w:rFonts w:ascii="Arial" w:hAnsi="Arial"/>
          <w:szCs w:val="24"/>
        </w:rPr>
        <w:t xml:space="preserve"> </w:t>
      </w:r>
      <w:r w:rsidRPr="00B1015E">
        <w:rPr>
          <w:rFonts w:ascii="Arial" w:hAnsi="Arial" w:hint="cs"/>
          <w:szCs w:val="24"/>
          <w:rtl/>
        </w:rPr>
        <w:t>עם</w:t>
      </w:r>
      <w:r w:rsidRPr="00B1015E">
        <w:rPr>
          <w:rFonts w:ascii="Arial" w:hAnsi="Arial"/>
          <w:szCs w:val="24"/>
        </w:rPr>
        <w:t xml:space="preserve"> </w:t>
      </w:r>
      <w:r w:rsidRPr="00B1015E">
        <w:rPr>
          <w:rFonts w:ascii="Arial" w:hAnsi="Arial" w:hint="cs"/>
          <w:szCs w:val="24"/>
          <w:rtl/>
        </w:rPr>
        <w:t>המציע/ים</w:t>
      </w:r>
      <w:r w:rsidRPr="00B1015E">
        <w:rPr>
          <w:rFonts w:ascii="Arial" w:hAnsi="Arial"/>
          <w:szCs w:val="24"/>
        </w:rPr>
        <w:t xml:space="preserve"> </w:t>
      </w:r>
      <w:r w:rsidRPr="00B1015E">
        <w:rPr>
          <w:rFonts w:ascii="Arial" w:hAnsi="Arial" w:hint="cs"/>
          <w:szCs w:val="24"/>
          <w:rtl/>
        </w:rPr>
        <w:t>או</w:t>
      </w:r>
      <w:r w:rsidRPr="00B1015E">
        <w:rPr>
          <w:rFonts w:ascii="Arial" w:hAnsi="Arial"/>
          <w:szCs w:val="24"/>
        </w:rPr>
        <w:t xml:space="preserve"> </w:t>
      </w:r>
      <w:r w:rsidRPr="00B1015E">
        <w:rPr>
          <w:rFonts w:ascii="Arial" w:hAnsi="Arial" w:hint="cs"/>
          <w:szCs w:val="24"/>
          <w:rtl/>
        </w:rPr>
        <w:t>מי</w:t>
      </w:r>
      <w:r w:rsidRPr="00B1015E">
        <w:rPr>
          <w:rFonts w:ascii="Arial" w:hAnsi="Arial"/>
          <w:szCs w:val="24"/>
        </w:rPr>
        <w:t xml:space="preserve"> </w:t>
      </w:r>
      <w:r w:rsidRPr="00B1015E">
        <w:rPr>
          <w:rFonts w:ascii="Arial" w:hAnsi="Arial" w:hint="cs"/>
          <w:szCs w:val="24"/>
          <w:rtl/>
        </w:rPr>
        <w:t>מחברי</w:t>
      </w:r>
      <w:r w:rsidRPr="00B1015E">
        <w:rPr>
          <w:rFonts w:ascii="Arial" w:hAnsi="Arial"/>
          <w:szCs w:val="24"/>
        </w:rPr>
        <w:t xml:space="preserve"> </w:t>
      </w:r>
      <w:r w:rsidRPr="00B1015E">
        <w:rPr>
          <w:rFonts w:ascii="Arial" w:hAnsi="Arial" w:hint="cs"/>
          <w:szCs w:val="24"/>
          <w:rtl/>
        </w:rPr>
        <w:t>הצוות</w:t>
      </w:r>
      <w:r w:rsidRPr="00B1015E">
        <w:rPr>
          <w:rFonts w:ascii="Arial" w:hAnsi="Arial"/>
          <w:szCs w:val="24"/>
        </w:rPr>
        <w:t xml:space="preserve"> </w:t>
      </w:r>
      <w:r w:rsidRPr="00B1015E">
        <w:rPr>
          <w:rFonts w:ascii="Arial" w:hAnsi="Arial" w:hint="cs"/>
          <w:szCs w:val="24"/>
          <w:rtl/>
        </w:rPr>
        <w:t>ובניסיון</w:t>
      </w:r>
      <w:r w:rsidRPr="00B1015E">
        <w:rPr>
          <w:rFonts w:ascii="Arial" w:hAnsi="Arial"/>
          <w:szCs w:val="24"/>
        </w:rPr>
        <w:t xml:space="preserve"> </w:t>
      </w:r>
      <w:r w:rsidRPr="00B1015E">
        <w:rPr>
          <w:rFonts w:ascii="Arial" w:hAnsi="Arial" w:hint="cs"/>
          <w:szCs w:val="24"/>
          <w:rtl/>
        </w:rPr>
        <w:t>קודם</w:t>
      </w:r>
      <w:r w:rsidRPr="00B1015E">
        <w:rPr>
          <w:rFonts w:ascii="Arial" w:hAnsi="Arial"/>
          <w:szCs w:val="24"/>
        </w:rPr>
        <w:t xml:space="preserve"> </w:t>
      </w:r>
      <w:r w:rsidRPr="00B1015E">
        <w:rPr>
          <w:rFonts w:ascii="Arial" w:hAnsi="Arial" w:hint="cs"/>
          <w:szCs w:val="24"/>
          <w:rtl/>
        </w:rPr>
        <w:t>של</w:t>
      </w:r>
      <w:r w:rsidRPr="00B1015E">
        <w:rPr>
          <w:rFonts w:ascii="Arial" w:hAnsi="Arial"/>
          <w:szCs w:val="24"/>
        </w:rPr>
        <w:t xml:space="preserve"> </w:t>
      </w:r>
      <w:r w:rsidRPr="00B1015E">
        <w:rPr>
          <w:rFonts w:ascii="Arial" w:hAnsi="Arial" w:hint="cs"/>
          <w:szCs w:val="24"/>
          <w:rtl/>
        </w:rPr>
        <w:t>המציע/ים</w:t>
      </w:r>
      <w:r w:rsidRPr="00B1015E">
        <w:rPr>
          <w:rFonts w:ascii="Arial" w:hAnsi="Arial"/>
          <w:szCs w:val="24"/>
        </w:rPr>
        <w:t xml:space="preserve"> </w:t>
      </w:r>
      <w:r w:rsidRPr="00B1015E">
        <w:rPr>
          <w:rFonts w:ascii="Arial" w:hAnsi="Arial" w:hint="cs"/>
          <w:szCs w:val="24"/>
          <w:rtl/>
        </w:rPr>
        <w:t>עם גורמים</w:t>
      </w:r>
      <w:r w:rsidRPr="00B1015E">
        <w:rPr>
          <w:rFonts w:ascii="Arial" w:hAnsi="Arial"/>
          <w:szCs w:val="24"/>
        </w:rPr>
        <w:t xml:space="preserve"> </w:t>
      </w:r>
      <w:r w:rsidRPr="00B1015E">
        <w:rPr>
          <w:rFonts w:ascii="Arial" w:hAnsi="Arial" w:hint="cs"/>
          <w:szCs w:val="24"/>
          <w:rtl/>
        </w:rPr>
        <w:t>אחרים,</w:t>
      </w:r>
      <w:r w:rsidRPr="00B1015E">
        <w:rPr>
          <w:rFonts w:ascii="Arial" w:hAnsi="Arial"/>
          <w:szCs w:val="24"/>
        </w:rPr>
        <w:t xml:space="preserve"> </w:t>
      </w:r>
      <w:r w:rsidRPr="00B1015E">
        <w:rPr>
          <w:rFonts w:ascii="Arial" w:hAnsi="Arial" w:hint="cs"/>
          <w:szCs w:val="24"/>
          <w:rtl/>
        </w:rPr>
        <w:t>ככל</w:t>
      </w:r>
      <w:r w:rsidRPr="00B1015E">
        <w:rPr>
          <w:rFonts w:ascii="Arial" w:hAnsi="Arial"/>
          <w:szCs w:val="24"/>
        </w:rPr>
        <w:t xml:space="preserve"> </w:t>
      </w:r>
      <w:r w:rsidRPr="00B1015E">
        <w:rPr>
          <w:rFonts w:ascii="Arial" w:hAnsi="Arial" w:hint="cs"/>
          <w:szCs w:val="24"/>
          <w:rtl/>
        </w:rPr>
        <w:t>שידוע</w:t>
      </w:r>
      <w:r w:rsidRPr="00B1015E">
        <w:rPr>
          <w:rFonts w:ascii="Arial" w:hAnsi="Arial"/>
          <w:szCs w:val="24"/>
        </w:rPr>
        <w:t xml:space="preserve"> </w:t>
      </w:r>
      <w:r w:rsidRPr="00B1015E">
        <w:rPr>
          <w:rFonts w:ascii="Arial" w:hAnsi="Arial" w:hint="cs"/>
          <w:szCs w:val="24"/>
          <w:rtl/>
        </w:rPr>
        <w:t>למשרד</w:t>
      </w:r>
      <w:r w:rsidRPr="00B1015E">
        <w:rPr>
          <w:rFonts w:ascii="Arial" w:hAnsi="Arial"/>
          <w:szCs w:val="24"/>
        </w:rPr>
        <w:t xml:space="preserve"> </w:t>
      </w:r>
      <w:r w:rsidRPr="00B1015E">
        <w:rPr>
          <w:rFonts w:ascii="Arial" w:hAnsi="Arial" w:hint="cs"/>
          <w:szCs w:val="24"/>
          <w:rtl/>
        </w:rPr>
        <w:t>על</w:t>
      </w:r>
      <w:r w:rsidRPr="00B1015E">
        <w:rPr>
          <w:rFonts w:ascii="Arial" w:hAnsi="Arial"/>
          <w:szCs w:val="24"/>
        </w:rPr>
        <w:t xml:space="preserve"> </w:t>
      </w:r>
      <w:r w:rsidRPr="00B1015E">
        <w:rPr>
          <w:rFonts w:ascii="Arial" w:hAnsi="Arial" w:hint="cs"/>
          <w:szCs w:val="24"/>
          <w:rtl/>
        </w:rPr>
        <w:t>ניסיון</w:t>
      </w:r>
      <w:r w:rsidRPr="00B1015E">
        <w:rPr>
          <w:rFonts w:ascii="Arial" w:hAnsi="Arial"/>
          <w:szCs w:val="24"/>
        </w:rPr>
        <w:t xml:space="preserve"> </w:t>
      </w:r>
      <w:r w:rsidRPr="00B1015E">
        <w:rPr>
          <w:rFonts w:ascii="Arial" w:hAnsi="Arial" w:hint="cs"/>
          <w:szCs w:val="24"/>
          <w:rtl/>
        </w:rPr>
        <w:t xml:space="preserve">זה. </w:t>
      </w:r>
    </w:p>
    <w:p w14:paraId="54632662" w14:textId="77777777" w:rsidR="00C047B1" w:rsidRPr="00B1015E" w:rsidRDefault="00C047B1" w:rsidP="00C047B1">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w:t>
      </w:r>
      <w:r>
        <w:rPr>
          <w:rFonts w:ascii="Arial" w:hAnsi="Arial" w:hint="eastAsia"/>
          <w:szCs w:val="24"/>
          <w:rtl/>
        </w:rPr>
        <w:t>מציע/ים</w:t>
      </w:r>
      <w:r w:rsidRPr="008B43F3">
        <w:rPr>
          <w:rFonts w:ascii="Arial" w:hAnsi="Arial" w:hint="eastAsia"/>
          <w:szCs w:val="24"/>
          <w:rtl/>
        </w:rPr>
        <w:t>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w:t>
      </w:r>
      <w:r>
        <w:rPr>
          <w:rFonts w:ascii="Arial" w:hAnsi="Arial" w:hint="eastAsia"/>
          <w:szCs w:val="24"/>
          <w:rtl/>
        </w:rPr>
        <w:t>מציע/ים</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w:t>
      </w:r>
      <w:r>
        <w:rPr>
          <w:rFonts w:ascii="Arial" w:hAnsi="Arial" w:hint="eastAsia"/>
          <w:szCs w:val="24"/>
          <w:rtl/>
        </w:rPr>
        <w:t>מציע/ים</w:t>
      </w:r>
      <w:r w:rsidRPr="008B43F3">
        <w:rPr>
          <w:rFonts w:ascii="Arial" w:hAnsi="Arial" w:hint="eastAsia"/>
          <w:szCs w:val="24"/>
          <w:rtl/>
        </w:rPr>
        <w:t>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B1015E">
        <w:rPr>
          <w:rFonts w:ascii="Arial" w:hAnsi="Arial" w:hint="eastAsia"/>
          <w:szCs w:val="24"/>
          <w:rtl/>
        </w:rPr>
        <w:t>שאי</w:t>
      </w:r>
      <w:r w:rsidRPr="00B1015E">
        <w:rPr>
          <w:rFonts w:ascii="Arial" w:hAnsi="Arial"/>
          <w:szCs w:val="24"/>
          <w:rtl/>
        </w:rPr>
        <w:t xml:space="preserve"> </w:t>
      </w:r>
      <w:r w:rsidRPr="00B1015E">
        <w:rPr>
          <w:rFonts w:ascii="Arial" w:hAnsi="Arial" w:hint="eastAsia"/>
          <w:szCs w:val="24"/>
          <w:rtl/>
        </w:rPr>
        <w:t>עמידה</w:t>
      </w:r>
      <w:r w:rsidRPr="00B1015E">
        <w:rPr>
          <w:rFonts w:ascii="Arial" w:hAnsi="Arial"/>
          <w:szCs w:val="24"/>
          <w:rtl/>
        </w:rPr>
        <w:t xml:space="preserve"> </w:t>
      </w:r>
      <w:r w:rsidRPr="00B1015E">
        <w:rPr>
          <w:rFonts w:ascii="Arial" w:hAnsi="Arial" w:hint="eastAsia"/>
          <w:szCs w:val="24"/>
          <w:rtl/>
        </w:rPr>
        <w:t>בלוח</w:t>
      </w:r>
      <w:r w:rsidRPr="00B1015E">
        <w:rPr>
          <w:rFonts w:ascii="Arial" w:hAnsi="Arial"/>
          <w:szCs w:val="24"/>
          <w:rtl/>
        </w:rPr>
        <w:t xml:space="preserve"> </w:t>
      </w:r>
      <w:r w:rsidRPr="00B1015E">
        <w:rPr>
          <w:rFonts w:ascii="Arial" w:hAnsi="Arial" w:hint="eastAsia"/>
          <w:szCs w:val="24"/>
          <w:rtl/>
        </w:rPr>
        <w:t>הזמנים</w:t>
      </w:r>
      <w:r w:rsidRPr="00B1015E">
        <w:rPr>
          <w:rFonts w:ascii="Arial" w:hAnsi="Arial"/>
          <w:szCs w:val="24"/>
          <w:rtl/>
        </w:rPr>
        <w:t xml:space="preserve"> </w:t>
      </w:r>
      <w:r w:rsidRPr="00B1015E">
        <w:rPr>
          <w:rFonts w:ascii="Arial" w:hAnsi="Arial" w:hint="eastAsia"/>
          <w:szCs w:val="24"/>
          <w:rtl/>
        </w:rPr>
        <w:t>תביא</w:t>
      </w:r>
      <w:r w:rsidRPr="00B1015E">
        <w:rPr>
          <w:rFonts w:ascii="Arial" w:hAnsi="Arial"/>
          <w:szCs w:val="24"/>
          <w:rtl/>
        </w:rPr>
        <w:t xml:space="preserve"> </w:t>
      </w:r>
      <w:r w:rsidRPr="00B1015E">
        <w:rPr>
          <w:rFonts w:ascii="Arial" w:hAnsi="Arial" w:hint="eastAsia"/>
          <w:szCs w:val="24"/>
          <w:rtl/>
        </w:rPr>
        <w:t>לטיפול</w:t>
      </w:r>
      <w:r w:rsidRPr="00B1015E">
        <w:rPr>
          <w:rFonts w:ascii="Arial" w:hAnsi="Arial"/>
          <w:szCs w:val="24"/>
          <w:rtl/>
        </w:rPr>
        <w:t xml:space="preserve"> </w:t>
      </w:r>
      <w:r w:rsidRPr="00B1015E">
        <w:rPr>
          <w:rFonts w:ascii="Arial" w:hAnsi="Arial" w:hint="eastAsia"/>
          <w:szCs w:val="24"/>
          <w:rtl/>
        </w:rPr>
        <w:t>בהצעה</w:t>
      </w:r>
      <w:r w:rsidRPr="00B1015E">
        <w:rPr>
          <w:rFonts w:ascii="Arial" w:hAnsi="Arial"/>
          <w:szCs w:val="24"/>
          <w:rtl/>
        </w:rPr>
        <w:t xml:space="preserve"> </w:t>
      </w:r>
      <w:r w:rsidRPr="00B1015E">
        <w:rPr>
          <w:rFonts w:ascii="Arial" w:hAnsi="Arial" w:hint="eastAsia"/>
          <w:szCs w:val="24"/>
          <w:rtl/>
        </w:rPr>
        <w:t>ללא</w:t>
      </w:r>
      <w:r w:rsidRPr="00B1015E">
        <w:rPr>
          <w:rFonts w:ascii="Arial" w:hAnsi="Arial"/>
          <w:szCs w:val="24"/>
          <w:rtl/>
        </w:rPr>
        <w:t xml:space="preserve"> </w:t>
      </w:r>
      <w:r w:rsidRPr="00B1015E">
        <w:rPr>
          <w:rFonts w:ascii="Arial" w:hAnsi="Arial" w:hint="eastAsia"/>
          <w:szCs w:val="24"/>
          <w:rtl/>
        </w:rPr>
        <w:t>מידע</w:t>
      </w:r>
      <w:r w:rsidRPr="00B1015E">
        <w:rPr>
          <w:rFonts w:ascii="Arial" w:hAnsi="Arial"/>
          <w:szCs w:val="24"/>
          <w:rtl/>
        </w:rPr>
        <w:t xml:space="preserve"> </w:t>
      </w:r>
      <w:r w:rsidRPr="00B1015E">
        <w:rPr>
          <w:rFonts w:ascii="Arial" w:hAnsi="Arial" w:hint="eastAsia"/>
          <w:szCs w:val="24"/>
          <w:rtl/>
        </w:rPr>
        <w:t>זה</w:t>
      </w:r>
      <w:r w:rsidRPr="00B1015E">
        <w:rPr>
          <w:rFonts w:ascii="Arial" w:hAnsi="Arial"/>
          <w:szCs w:val="24"/>
          <w:rtl/>
        </w:rPr>
        <w:t xml:space="preserve"> </w:t>
      </w:r>
      <w:r w:rsidRPr="00B1015E">
        <w:rPr>
          <w:rFonts w:ascii="Arial" w:hAnsi="Arial" w:hint="eastAsia"/>
          <w:szCs w:val="24"/>
          <w:rtl/>
        </w:rPr>
        <w:t>או</w:t>
      </w:r>
      <w:r w:rsidRPr="00B1015E">
        <w:rPr>
          <w:rFonts w:ascii="Arial" w:hAnsi="Arial"/>
          <w:szCs w:val="24"/>
          <w:rtl/>
        </w:rPr>
        <w:t xml:space="preserve"> </w:t>
      </w:r>
      <w:r w:rsidRPr="00B1015E">
        <w:rPr>
          <w:rFonts w:ascii="Arial" w:hAnsi="Arial" w:hint="eastAsia"/>
          <w:szCs w:val="24"/>
          <w:rtl/>
        </w:rPr>
        <w:t>אף</w:t>
      </w:r>
      <w:r w:rsidRPr="00B1015E">
        <w:rPr>
          <w:rFonts w:ascii="Arial" w:hAnsi="Arial"/>
          <w:szCs w:val="24"/>
          <w:rtl/>
        </w:rPr>
        <w:t xml:space="preserve"> </w:t>
      </w:r>
      <w:r w:rsidRPr="00B1015E">
        <w:rPr>
          <w:rFonts w:ascii="Arial" w:hAnsi="Arial" w:hint="eastAsia"/>
          <w:szCs w:val="24"/>
          <w:rtl/>
        </w:rPr>
        <w:t>לדחיית</w:t>
      </w:r>
      <w:r w:rsidRPr="00B1015E">
        <w:rPr>
          <w:rFonts w:ascii="Arial" w:hAnsi="Arial"/>
          <w:szCs w:val="24"/>
          <w:rtl/>
        </w:rPr>
        <w:t xml:space="preserve"> </w:t>
      </w:r>
      <w:r w:rsidRPr="00B1015E">
        <w:rPr>
          <w:rFonts w:ascii="Arial" w:hAnsi="Arial" w:hint="eastAsia"/>
          <w:szCs w:val="24"/>
          <w:rtl/>
        </w:rPr>
        <w:t>ההצעה</w:t>
      </w:r>
      <w:r w:rsidRPr="00B1015E">
        <w:rPr>
          <w:rFonts w:ascii="Arial" w:hAnsi="Arial"/>
          <w:szCs w:val="24"/>
          <w:rtl/>
        </w:rPr>
        <w:t>.</w:t>
      </w:r>
    </w:p>
    <w:p w14:paraId="7AC45E08" w14:textId="77777777" w:rsidR="00C047B1" w:rsidRPr="00B1015E" w:rsidRDefault="00C047B1" w:rsidP="00C047B1">
      <w:pPr>
        <w:spacing w:line="360" w:lineRule="auto"/>
        <w:ind w:left="720"/>
        <w:jc w:val="both"/>
        <w:rPr>
          <w:rFonts w:ascii="Arial" w:hAnsi="Arial"/>
          <w:b/>
          <w:bCs/>
          <w:szCs w:val="24"/>
          <w:rtl/>
        </w:rPr>
      </w:pPr>
    </w:p>
    <w:p w14:paraId="5A585057" w14:textId="77777777" w:rsidR="00C047B1" w:rsidRPr="00B1015E" w:rsidRDefault="00C047B1" w:rsidP="00C047B1">
      <w:pPr>
        <w:numPr>
          <w:ilvl w:val="1"/>
          <w:numId w:val="15"/>
        </w:numPr>
        <w:tabs>
          <w:tab w:val="clear" w:pos="1440"/>
          <w:tab w:val="num" w:pos="318"/>
        </w:tabs>
        <w:spacing w:line="360" w:lineRule="auto"/>
        <w:ind w:hanging="1302"/>
        <w:jc w:val="both"/>
        <w:rPr>
          <w:rFonts w:ascii="Arial" w:hAnsi="Arial"/>
          <w:b/>
          <w:bCs/>
          <w:szCs w:val="24"/>
          <w:u w:val="single"/>
          <w:rtl/>
        </w:rPr>
      </w:pPr>
      <w:r w:rsidRPr="00B1015E">
        <w:rPr>
          <w:rFonts w:ascii="Arial" w:hAnsi="Arial"/>
          <w:b/>
          <w:bCs/>
          <w:szCs w:val="24"/>
          <w:u w:val="single"/>
          <w:rtl/>
        </w:rPr>
        <w:t xml:space="preserve">שלב </w:t>
      </w:r>
      <w:r w:rsidRPr="00B1015E">
        <w:rPr>
          <w:rFonts w:ascii="Arial" w:hAnsi="Arial" w:hint="cs"/>
          <w:b/>
          <w:bCs/>
          <w:szCs w:val="24"/>
          <w:u w:val="single"/>
          <w:rtl/>
        </w:rPr>
        <w:t xml:space="preserve">שלישי </w:t>
      </w:r>
      <w:r w:rsidRPr="00B1015E">
        <w:rPr>
          <w:rFonts w:ascii="Arial" w:hAnsi="Arial"/>
          <w:b/>
          <w:bCs/>
          <w:szCs w:val="24"/>
          <w:u w:val="single"/>
          <w:rtl/>
        </w:rPr>
        <w:t xml:space="preserve">– </w:t>
      </w:r>
      <w:r w:rsidRPr="00B1015E">
        <w:rPr>
          <w:rFonts w:ascii="Arial" w:hAnsi="Arial" w:hint="cs"/>
          <w:b/>
          <w:bCs/>
          <w:szCs w:val="24"/>
          <w:u w:val="single"/>
          <w:rtl/>
        </w:rPr>
        <w:t>בדיקת הצעות המחיר</w:t>
      </w:r>
      <w:r w:rsidRPr="00B1015E">
        <w:rPr>
          <w:rFonts w:ascii="Arial" w:hAnsi="Arial"/>
          <w:b/>
          <w:bCs/>
          <w:szCs w:val="24"/>
          <w:u w:val="single"/>
          <w:rtl/>
        </w:rPr>
        <w:t xml:space="preserve"> </w:t>
      </w:r>
      <w:r w:rsidRPr="00B1015E">
        <w:rPr>
          <w:rFonts w:ascii="Arial" w:hAnsi="Arial" w:hint="cs"/>
          <w:b/>
          <w:bCs/>
          <w:szCs w:val="24"/>
          <w:u w:val="single"/>
          <w:rtl/>
        </w:rPr>
        <w:t>(30% מהציון הסופי</w:t>
      </w:r>
      <w:r w:rsidRPr="00B1015E">
        <w:rPr>
          <w:rFonts w:ascii="Arial" w:hAnsi="Arial"/>
          <w:b/>
          <w:bCs/>
          <w:szCs w:val="24"/>
          <w:u w:val="single"/>
          <w:rtl/>
        </w:rPr>
        <w:t xml:space="preserve">) </w:t>
      </w:r>
    </w:p>
    <w:p w14:paraId="090F0821" w14:textId="77777777" w:rsidR="00C047B1" w:rsidRPr="00B1015E" w:rsidRDefault="00C047B1" w:rsidP="00C047B1">
      <w:pPr>
        <w:spacing w:line="360" w:lineRule="auto"/>
        <w:jc w:val="both"/>
        <w:rPr>
          <w:rFonts w:ascii="Arial" w:hAnsi="Arial"/>
          <w:szCs w:val="24"/>
          <w:rtl/>
        </w:rPr>
      </w:pPr>
      <w:r w:rsidRPr="00B1015E">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B1015E">
        <w:rPr>
          <w:rFonts w:ascii="Arial" w:hAnsi="Arial"/>
          <w:szCs w:val="24"/>
          <w:rtl/>
        </w:rPr>
        <w:t xml:space="preserve">מעטפות המחיר של מציע/ים שלא עברו את ציון הסף של </w:t>
      </w:r>
      <w:r w:rsidRPr="00B1015E">
        <w:rPr>
          <w:rFonts w:ascii="Arial" w:hAnsi="Arial" w:hint="cs"/>
          <w:szCs w:val="24"/>
          <w:rtl/>
        </w:rPr>
        <w:t>70% בבדיקת</w:t>
      </w:r>
      <w:r w:rsidRPr="00B1015E">
        <w:rPr>
          <w:rFonts w:ascii="Arial" w:hAnsi="Arial"/>
          <w:szCs w:val="24"/>
          <w:rtl/>
        </w:rPr>
        <w:t xml:space="preserve"> האיכות לא תיבדקנה ותוחזרנה למציע/ים.</w:t>
      </w:r>
      <w:r w:rsidRPr="00B1015E">
        <w:rPr>
          <w:rFonts w:ascii="Arial" w:hAnsi="Arial" w:hint="cs"/>
          <w:szCs w:val="24"/>
          <w:rtl/>
        </w:rPr>
        <w:t xml:space="preserve"> </w:t>
      </w:r>
    </w:p>
    <w:p w14:paraId="20B78A65" w14:textId="77777777" w:rsidR="00C047B1" w:rsidRPr="00B1015E" w:rsidRDefault="00C047B1" w:rsidP="00C047B1">
      <w:pPr>
        <w:pStyle w:val="afff1"/>
        <w:spacing w:line="360" w:lineRule="auto"/>
        <w:ind w:left="720"/>
        <w:jc w:val="both"/>
        <w:rPr>
          <w:rFonts w:ascii="Arial" w:hAnsi="Arial" w:cs="David"/>
          <w:b w:val="0"/>
          <w:bCs w:val="0"/>
          <w:rtl/>
        </w:rPr>
      </w:pPr>
    </w:p>
    <w:p w14:paraId="3C450535" w14:textId="77777777" w:rsidR="00C047B1" w:rsidRPr="00B1015E" w:rsidRDefault="00C047B1" w:rsidP="00C047B1">
      <w:pPr>
        <w:pStyle w:val="afff1"/>
        <w:spacing w:line="360" w:lineRule="auto"/>
        <w:jc w:val="both"/>
        <w:rPr>
          <w:rFonts w:ascii="Arial" w:hAnsi="Arial" w:cs="David"/>
          <w:b w:val="0"/>
          <w:bCs w:val="0"/>
          <w:u w:val="none"/>
        </w:rPr>
      </w:pPr>
      <w:r w:rsidRPr="00B1015E">
        <w:rPr>
          <w:rFonts w:ascii="Arial" w:hAnsi="Arial" w:cs="David" w:hint="cs"/>
          <w:b w:val="0"/>
          <w:bCs w:val="0"/>
          <w:u w:val="none"/>
          <w:rtl/>
        </w:rPr>
        <w:t>כל הצעה שתגיע לשלב השלישי תיבחן לאור הצעת המחיר המשוקללת שתחושב לפי הנוסחה הבאה:</w:t>
      </w:r>
    </w:p>
    <w:p w14:paraId="3EE584CA" w14:textId="77777777" w:rsidR="00C047B1" w:rsidRPr="00B1015E" w:rsidRDefault="00C047B1" w:rsidP="00C047B1">
      <w:pPr>
        <w:spacing w:line="360" w:lineRule="auto"/>
        <w:ind w:left="720"/>
        <w:jc w:val="center"/>
        <w:rPr>
          <w:b/>
          <w:bCs/>
          <w:szCs w:val="24"/>
          <w:rtl/>
        </w:rPr>
      </w:pPr>
    </w:p>
    <w:p w14:paraId="06241E9D" w14:textId="77777777" w:rsidR="00C047B1" w:rsidRPr="00B1015E" w:rsidRDefault="00C047B1" w:rsidP="00C047B1">
      <w:pPr>
        <w:spacing w:line="360" w:lineRule="auto"/>
        <w:ind w:left="720"/>
        <w:jc w:val="center"/>
        <w:rPr>
          <w:b/>
          <w:bCs/>
          <w:sz w:val="28"/>
          <w:szCs w:val="28"/>
        </w:rPr>
      </w:pPr>
      <w:r>
        <w:rPr>
          <w:b/>
          <w:bCs/>
          <w:sz w:val="32"/>
          <w:szCs w:val="36"/>
        </w:rPr>
        <w:t>4</w:t>
      </w:r>
      <w:r w:rsidRPr="00B1015E">
        <w:rPr>
          <w:b/>
          <w:bCs/>
          <w:sz w:val="32"/>
          <w:szCs w:val="36"/>
        </w:rPr>
        <w:t>0%*(</w:t>
      </w:r>
      <w:r w:rsidRPr="00B1015E">
        <w:rPr>
          <w:rFonts w:hint="cs"/>
          <w:b/>
          <w:bCs/>
          <w:sz w:val="32"/>
          <w:szCs w:val="36"/>
        </w:rPr>
        <w:t>P</w:t>
      </w:r>
      <w:r w:rsidRPr="00B1015E">
        <w:rPr>
          <w:b/>
          <w:bCs/>
          <w:sz w:val="32"/>
          <w:szCs w:val="36"/>
        </w:rPr>
        <w:t xml:space="preserve">1) + </w:t>
      </w:r>
      <w:r>
        <w:rPr>
          <w:b/>
          <w:bCs/>
          <w:sz w:val="32"/>
          <w:szCs w:val="36"/>
        </w:rPr>
        <w:t>6</w:t>
      </w:r>
      <w:r w:rsidRPr="00B1015E">
        <w:rPr>
          <w:b/>
          <w:bCs/>
          <w:sz w:val="32"/>
          <w:szCs w:val="36"/>
        </w:rPr>
        <w:t xml:space="preserve">0%*(P2) </w:t>
      </w:r>
      <w:r w:rsidRPr="00B1015E">
        <w:rPr>
          <w:rFonts w:hint="cs"/>
          <w:b/>
          <w:bCs/>
          <w:sz w:val="32"/>
          <w:szCs w:val="36"/>
          <w:rtl/>
        </w:rPr>
        <w:t xml:space="preserve"> </w:t>
      </w:r>
      <w:r w:rsidRPr="00B1015E">
        <w:rPr>
          <w:rFonts w:hint="cs"/>
          <w:b/>
          <w:bCs/>
          <w:sz w:val="28"/>
          <w:szCs w:val="28"/>
          <w:rtl/>
        </w:rPr>
        <w:t>= הצעת המחיר המשוקללת</w:t>
      </w:r>
    </w:p>
    <w:p w14:paraId="32B72FB9" w14:textId="77777777" w:rsidR="00C047B1" w:rsidRDefault="00C047B1" w:rsidP="00C047B1">
      <w:pPr>
        <w:spacing w:line="360" w:lineRule="auto"/>
        <w:ind w:left="720"/>
        <w:jc w:val="both"/>
        <w:rPr>
          <w:rFonts w:ascii="Arial" w:hAnsi="Arial"/>
          <w:b/>
          <w:bCs/>
          <w:szCs w:val="24"/>
          <w:rtl/>
        </w:rPr>
      </w:pPr>
      <w:r w:rsidRPr="00B1015E">
        <w:rPr>
          <w:rFonts w:ascii="Arial" w:hAnsi="Arial" w:hint="cs"/>
          <w:b/>
          <w:bCs/>
          <w:szCs w:val="24"/>
          <w:u w:val="single"/>
          <w:rtl/>
        </w:rPr>
        <w:t>כאשר</w:t>
      </w:r>
      <w:r w:rsidRPr="00B1015E">
        <w:rPr>
          <w:rFonts w:ascii="Arial" w:hAnsi="Arial" w:hint="cs"/>
          <w:b/>
          <w:bCs/>
          <w:szCs w:val="24"/>
          <w:rtl/>
        </w:rPr>
        <w:t>:</w:t>
      </w:r>
    </w:p>
    <w:p w14:paraId="38AE9902" w14:textId="77777777" w:rsidR="00C047B1" w:rsidRPr="00B1015E" w:rsidRDefault="00C047B1" w:rsidP="00C047B1">
      <w:pPr>
        <w:spacing w:line="360" w:lineRule="auto"/>
        <w:ind w:left="720"/>
        <w:jc w:val="both"/>
        <w:rPr>
          <w:rFonts w:ascii="Arial" w:hAnsi="Arial"/>
          <w:b/>
          <w:bCs/>
          <w:szCs w:val="24"/>
          <w:rtl/>
        </w:rPr>
      </w:pPr>
    </w:p>
    <w:p w14:paraId="1D30C289" w14:textId="77777777" w:rsidR="00C047B1" w:rsidRDefault="00C047B1" w:rsidP="00C047B1">
      <w:pPr>
        <w:spacing w:line="360" w:lineRule="auto"/>
        <w:ind w:left="720"/>
        <w:jc w:val="both"/>
        <w:rPr>
          <w:rFonts w:ascii="Arial" w:hAnsi="Arial"/>
          <w:b/>
          <w:bCs/>
          <w:szCs w:val="24"/>
          <w:rtl/>
        </w:rPr>
      </w:pPr>
      <w:r w:rsidRPr="00B1015E">
        <w:rPr>
          <w:rFonts w:ascii="Arial" w:hAnsi="Arial" w:hint="cs"/>
          <w:b/>
          <w:bCs/>
          <w:szCs w:val="24"/>
        </w:rPr>
        <w:t>P</w:t>
      </w:r>
      <w:r w:rsidRPr="00B1015E">
        <w:rPr>
          <w:rFonts w:ascii="Arial" w:hAnsi="Arial"/>
          <w:b/>
          <w:bCs/>
          <w:szCs w:val="24"/>
        </w:rPr>
        <w:t>1</w:t>
      </w:r>
      <w:r w:rsidRPr="00B1015E">
        <w:rPr>
          <w:rFonts w:ascii="Arial" w:hAnsi="Arial" w:hint="cs"/>
          <w:b/>
          <w:bCs/>
          <w:szCs w:val="24"/>
          <w:rtl/>
        </w:rPr>
        <w:t xml:space="preserve"> </w:t>
      </w:r>
      <w:r w:rsidRPr="00B1015E">
        <w:rPr>
          <w:rFonts w:ascii="Arial" w:hAnsi="Arial"/>
          <w:b/>
          <w:bCs/>
          <w:szCs w:val="24"/>
          <w:rtl/>
        </w:rPr>
        <w:t>–</w:t>
      </w:r>
      <w:r w:rsidRPr="00B1015E">
        <w:rPr>
          <w:rFonts w:ascii="Arial" w:hAnsi="Arial" w:hint="cs"/>
          <w:b/>
          <w:bCs/>
          <w:szCs w:val="24"/>
          <w:rtl/>
        </w:rPr>
        <w:t xml:space="preserve"> </w:t>
      </w:r>
      <w:r w:rsidRPr="00B1015E">
        <w:rPr>
          <w:rFonts w:ascii="Arial" w:hAnsi="Arial" w:hint="cs"/>
          <w:b/>
          <w:bCs/>
          <w:szCs w:val="24"/>
          <w:rtl/>
        </w:rPr>
        <w:tab/>
        <w:t xml:space="preserve">הצעת המחיר לכל שעת עבודה לראש צוות </w:t>
      </w:r>
      <w:r>
        <w:rPr>
          <w:rFonts w:ascii="Arial" w:hAnsi="Arial" w:hint="cs"/>
          <w:b/>
          <w:bCs/>
          <w:szCs w:val="24"/>
          <w:rtl/>
        </w:rPr>
        <w:t>לביצוע השירותים.</w:t>
      </w:r>
      <w:r w:rsidRPr="00B1015E">
        <w:rPr>
          <w:rFonts w:ascii="Arial" w:hAnsi="Arial" w:hint="cs"/>
          <w:b/>
          <w:bCs/>
          <w:szCs w:val="24"/>
          <w:rtl/>
        </w:rPr>
        <w:t xml:space="preserve"> </w:t>
      </w:r>
    </w:p>
    <w:p w14:paraId="72A3CF51" w14:textId="77777777" w:rsidR="00C047B1" w:rsidRPr="00B1015E" w:rsidRDefault="00C047B1" w:rsidP="00C047B1">
      <w:pPr>
        <w:spacing w:line="360" w:lineRule="auto"/>
        <w:ind w:left="1445" w:hanging="709"/>
        <w:jc w:val="both"/>
        <w:rPr>
          <w:rFonts w:ascii="Arial" w:hAnsi="Arial"/>
          <w:b/>
          <w:bCs/>
          <w:szCs w:val="24"/>
          <w:rtl/>
        </w:rPr>
      </w:pPr>
      <w:r w:rsidRPr="00B1015E">
        <w:rPr>
          <w:rFonts w:ascii="Arial" w:hAnsi="Arial" w:hint="cs"/>
          <w:b/>
          <w:bCs/>
          <w:szCs w:val="24"/>
        </w:rPr>
        <w:t>P</w:t>
      </w:r>
      <w:r w:rsidRPr="00B1015E">
        <w:rPr>
          <w:rFonts w:ascii="Arial" w:hAnsi="Arial"/>
          <w:b/>
          <w:bCs/>
          <w:szCs w:val="24"/>
        </w:rPr>
        <w:t>2</w:t>
      </w:r>
      <w:r w:rsidRPr="00B1015E">
        <w:rPr>
          <w:rFonts w:ascii="Arial" w:hAnsi="Arial"/>
          <w:b/>
          <w:bCs/>
          <w:szCs w:val="24"/>
          <w:rtl/>
        </w:rPr>
        <w:t>–</w:t>
      </w:r>
      <w:r w:rsidRPr="00B1015E">
        <w:rPr>
          <w:rFonts w:ascii="Arial" w:hAnsi="Arial" w:hint="cs"/>
          <w:b/>
          <w:bCs/>
          <w:szCs w:val="24"/>
          <w:rtl/>
        </w:rPr>
        <w:t xml:space="preserve"> </w:t>
      </w:r>
      <w:r w:rsidRPr="00B1015E">
        <w:rPr>
          <w:rFonts w:ascii="Arial" w:hAnsi="Arial" w:hint="cs"/>
          <w:b/>
          <w:bCs/>
          <w:szCs w:val="24"/>
          <w:rtl/>
        </w:rPr>
        <w:tab/>
        <w:t>הצעת המחיר לכל שעת עבודה</w:t>
      </w:r>
      <w:r w:rsidRPr="00B1015E">
        <w:rPr>
          <w:rFonts w:ascii="Arial" w:hAnsi="Arial" w:hint="cs"/>
          <w:b/>
          <w:bCs/>
          <w:szCs w:val="24"/>
        </w:rPr>
        <w:t xml:space="preserve"> </w:t>
      </w:r>
      <w:r w:rsidRPr="00B1015E">
        <w:rPr>
          <w:rFonts w:ascii="Arial" w:hAnsi="Arial" w:hint="cs"/>
          <w:b/>
          <w:bCs/>
          <w:szCs w:val="24"/>
          <w:rtl/>
        </w:rPr>
        <w:t>לכל אחד מיתר אנשי הצוות, לביצוע השירותים</w:t>
      </w:r>
      <w:r>
        <w:rPr>
          <w:rFonts w:ascii="Arial" w:hAnsi="Arial" w:hint="cs"/>
          <w:b/>
          <w:bCs/>
          <w:szCs w:val="24"/>
          <w:rtl/>
        </w:rPr>
        <w:t>.</w:t>
      </w:r>
    </w:p>
    <w:p w14:paraId="1155568E" w14:textId="77777777" w:rsidR="00C047B1" w:rsidRPr="00B1015E" w:rsidRDefault="00C047B1" w:rsidP="00C047B1">
      <w:pPr>
        <w:spacing w:line="360" w:lineRule="auto"/>
        <w:ind w:left="720"/>
        <w:jc w:val="both"/>
        <w:rPr>
          <w:rFonts w:ascii="Arial" w:hAnsi="Arial"/>
          <w:b/>
          <w:bCs/>
          <w:szCs w:val="24"/>
          <w:rtl/>
        </w:rPr>
      </w:pPr>
    </w:p>
    <w:p w14:paraId="11E65071" w14:textId="77777777" w:rsidR="00C047B1" w:rsidRPr="00B1015E" w:rsidRDefault="00C047B1" w:rsidP="00C047B1">
      <w:pPr>
        <w:spacing w:line="360" w:lineRule="auto"/>
        <w:ind w:left="720"/>
        <w:jc w:val="both"/>
        <w:rPr>
          <w:rFonts w:ascii="Arial" w:hAnsi="Arial"/>
          <w:b/>
          <w:bCs/>
          <w:szCs w:val="24"/>
          <w:rtl/>
        </w:rPr>
      </w:pPr>
      <w:r w:rsidRPr="00B1015E">
        <w:rPr>
          <w:rFonts w:ascii="Arial" w:hAnsi="Arial" w:hint="cs"/>
          <w:b/>
          <w:bCs/>
          <w:szCs w:val="24"/>
          <w:rtl/>
        </w:rPr>
        <w:t>מובהר</w:t>
      </w:r>
      <w:r w:rsidRPr="00B1015E">
        <w:rPr>
          <w:rFonts w:ascii="Arial" w:hAnsi="Arial"/>
          <w:b/>
          <w:bCs/>
          <w:szCs w:val="24"/>
        </w:rPr>
        <w:t xml:space="preserve"> </w:t>
      </w:r>
      <w:r w:rsidRPr="00B1015E">
        <w:rPr>
          <w:rFonts w:ascii="Arial" w:hAnsi="Arial" w:hint="cs"/>
          <w:b/>
          <w:bCs/>
          <w:szCs w:val="24"/>
          <w:rtl/>
        </w:rPr>
        <w:t>בזאת</w:t>
      </w:r>
      <w:r w:rsidRPr="00B1015E">
        <w:rPr>
          <w:rFonts w:ascii="Arial" w:hAnsi="Arial"/>
          <w:b/>
          <w:bCs/>
          <w:szCs w:val="24"/>
        </w:rPr>
        <w:t xml:space="preserve"> </w:t>
      </w:r>
      <w:r w:rsidRPr="00B1015E">
        <w:rPr>
          <w:rFonts w:ascii="Arial" w:hAnsi="Arial" w:hint="cs"/>
          <w:b/>
          <w:bCs/>
          <w:szCs w:val="24"/>
          <w:rtl/>
        </w:rPr>
        <w:t>כי</w:t>
      </w:r>
      <w:r w:rsidRPr="00B1015E">
        <w:rPr>
          <w:rFonts w:ascii="Arial" w:hAnsi="Arial"/>
          <w:b/>
          <w:bCs/>
          <w:szCs w:val="24"/>
        </w:rPr>
        <w:t xml:space="preserve"> </w:t>
      </w:r>
      <w:r w:rsidRPr="00B1015E">
        <w:rPr>
          <w:rFonts w:ascii="Arial" w:hAnsi="Arial" w:hint="cs"/>
          <w:b/>
          <w:bCs/>
          <w:szCs w:val="24"/>
          <w:rtl/>
        </w:rPr>
        <w:t>מכפלות</w:t>
      </w:r>
      <w:r w:rsidRPr="00B1015E">
        <w:rPr>
          <w:rFonts w:ascii="Arial" w:hAnsi="Arial"/>
          <w:b/>
          <w:bCs/>
          <w:szCs w:val="24"/>
        </w:rPr>
        <w:t xml:space="preserve"> </w:t>
      </w:r>
      <w:r w:rsidRPr="00B1015E">
        <w:rPr>
          <w:rFonts w:ascii="Arial" w:hAnsi="Arial" w:hint="cs"/>
          <w:b/>
          <w:bCs/>
          <w:szCs w:val="24"/>
          <w:rtl/>
        </w:rPr>
        <w:t>הצעות</w:t>
      </w:r>
      <w:r w:rsidRPr="00B1015E">
        <w:rPr>
          <w:rFonts w:ascii="Arial" w:hAnsi="Arial"/>
          <w:b/>
          <w:bCs/>
          <w:szCs w:val="24"/>
        </w:rPr>
        <w:t xml:space="preserve"> </w:t>
      </w:r>
      <w:r w:rsidRPr="00B1015E">
        <w:rPr>
          <w:rFonts w:ascii="Arial" w:hAnsi="Arial" w:hint="cs"/>
          <w:b/>
          <w:bCs/>
          <w:szCs w:val="24"/>
          <w:rtl/>
        </w:rPr>
        <w:t>המחיר</w:t>
      </w:r>
      <w:r w:rsidRPr="00B1015E">
        <w:rPr>
          <w:rFonts w:ascii="Arial" w:hAnsi="Arial"/>
          <w:b/>
          <w:bCs/>
          <w:szCs w:val="24"/>
        </w:rPr>
        <w:t xml:space="preserve"> </w:t>
      </w:r>
      <w:r w:rsidRPr="00B1015E">
        <w:rPr>
          <w:rFonts w:ascii="Arial" w:hAnsi="Arial" w:hint="cs"/>
          <w:b/>
          <w:bCs/>
          <w:szCs w:val="24"/>
          <w:rtl/>
        </w:rPr>
        <w:t>הנן</w:t>
      </w:r>
      <w:r w:rsidRPr="00B1015E">
        <w:rPr>
          <w:rFonts w:ascii="Arial" w:hAnsi="Arial"/>
          <w:b/>
          <w:bCs/>
          <w:szCs w:val="24"/>
        </w:rPr>
        <w:t xml:space="preserve"> </w:t>
      </w:r>
      <w:r w:rsidRPr="00B1015E">
        <w:rPr>
          <w:rFonts w:ascii="Arial" w:hAnsi="Arial" w:hint="cs"/>
          <w:b/>
          <w:bCs/>
          <w:szCs w:val="24"/>
          <w:rtl/>
        </w:rPr>
        <w:t>לצורך</w:t>
      </w:r>
      <w:r w:rsidRPr="00B1015E">
        <w:rPr>
          <w:rFonts w:ascii="Arial" w:hAnsi="Arial"/>
          <w:b/>
          <w:bCs/>
          <w:szCs w:val="24"/>
        </w:rPr>
        <w:t xml:space="preserve"> </w:t>
      </w:r>
      <w:r w:rsidRPr="00B1015E">
        <w:rPr>
          <w:rFonts w:ascii="Arial" w:hAnsi="Arial" w:hint="cs"/>
          <w:b/>
          <w:bCs/>
          <w:szCs w:val="24"/>
          <w:rtl/>
        </w:rPr>
        <w:t>חישוב</w:t>
      </w:r>
      <w:r w:rsidRPr="00B1015E">
        <w:rPr>
          <w:rFonts w:ascii="Arial" w:hAnsi="Arial"/>
          <w:b/>
          <w:bCs/>
          <w:szCs w:val="24"/>
        </w:rPr>
        <w:t xml:space="preserve"> </w:t>
      </w:r>
      <w:r w:rsidRPr="00B1015E">
        <w:rPr>
          <w:rFonts w:ascii="Arial" w:hAnsi="Arial" w:hint="cs"/>
          <w:b/>
          <w:bCs/>
          <w:szCs w:val="24"/>
          <w:rtl/>
        </w:rPr>
        <w:t>בלבד, ואין</w:t>
      </w:r>
      <w:r w:rsidRPr="00B1015E">
        <w:rPr>
          <w:rFonts w:ascii="Arial" w:hAnsi="Arial"/>
          <w:b/>
          <w:bCs/>
          <w:szCs w:val="24"/>
        </w:rPr>
        <w:t xml:space="preserve"> </w:t>
      </w:r>
      <w:r w:rsidRPr="00B1015E">
        <w:rPr>
          <w:rFonts w:ascii="Arial" w:hAnsi="Arial" w:hint="cs"/>
          <w:b/>
          <w:bCs/>
          <w:szCs w:val="24"/>
          <w:rtl/>
        </w:rPr>
        <w:t>בהם משום התחייבות</w:t>
      </w:r>
      <w:r w:rsidRPr="00B1015E">
        <w:rPr>
          <w:rFonts w:ascii="Arial" w:hAnsi="Arial"/>
          <w:b/>
          <w:bCs/>
          <w:szCs w:val="24"/>
        </w:rPr>
        <w:t xml:space="preserve"> </w:t>
      </w:r>
      <w:r w:rsidRPr="00B1015E">
        <w:rPr>
          <w:rFonts w:ascii="Arial" w:hAnsi="Arial" w:hint="cs"/>
          <w:b/>
          <w:bCs/>
          <w:szCs w:val="24"/>
          <w:rtl/>
        </w:rPr>
        <w:t>להזמנת שירותים</w:t>
      </w:r>
      <w:r w:rsidRPr="00B1015E">
        <w:rPr>
          <w:rFonts w:ascii="Arial" w:hAnsi="Arial"/>
          <w:b/>
          <w:bCs/>
          <w:szCs w:val="24"/>
        </w:rPr>
        <w:t xml:space="preserve"> </w:t>
      </w:r>
      <w:r w:rsidRPr="00B1015E">
        <w:rPr>
          <w:rFonts w:ascii="Arial" w:hAnsi="Arial" w:hint="cs"/>
          <w:b/>
          <w:bCs/>
          <w:szCs w:val="24"/>
          <w:rtl/>
        </w:rPr>
        <w:t>בכמות</w:t>
      </w:r>
      <w:r w:rsidRPr="00B1015E">
        <w:rPr>
          <w:rFonts w:ascii="Arial" w:hAnsi="Arial"/>
          <w:b/>
          <w:bCs/>
          <w:szCs w:val="24"/>
        </w:rPr>
        <w:t xml:space="preserve"> </w:t>
      </w:r>
      <w:r w:rsidRPr="00B1015E">
        <w:rPr>
          <w:rFonts w:ascii="Arial" w:hAnsi="Arial" w:hint="cs"/>
          <w:b/>
          <w:bCs/>
          <w:szCs w:val="24"/>
          <w:rtl/>
        </w:rPr>
        <w:t>מינימלית או כלשהי.</w:t>
      </w:r>
    </w:p>
    <w:p w14:paraId="4BA8C422" w14:textId="77777777" w:rsidR="00C047B1" w:rsidRPr="00B1015E" w:rsidRDefault="00C047B1" w:rsidP="00C047B1">
      <w:pPr>
        <w:spacing w:line="360" w:lineRule="auto"/>
        <w:ind w:left="720"/>
        <w:jc w:val="both"/>
        <w:rPr>
          <w:rFonts w:ascii="Arial" w:hAnsi="Arial"/>
          <w:szCs w:val="24"/>
          <w:rtl/>
        </w:rPr>
      </w:pPr>
    </w:p>
    <w:p w14:paraId="24793853" w14:textId="77777777" w:rsidR="00C047B1" w:rsidRPr="00B1015E" w:rsidRDefault="00C047B1" w:rsidP="00C047B1">
      <w:pPr>
        <w:spacing w:line="360" w:lineRule="auto"/>
        <w:jc w:val="both"/>
        <w:rPr>
          <w:rFonts w:ascii="Arial" w:hAnsi="Arial"/>
          <w:szCs w:val="24"/>
          <w:rtl/>
        </w:rPr>
      </w:pPr>
      <w:r w:rsidRPr="00B1015E">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14:paraId="5972982D" w14:textId="77777777" w:rsidR="00C047B1" w:rsidRPr="00B1015E" w:rsidRDefault="00C047B1" w:rsidP="00C047B1">
      <w:pPr>
        <w:spacing w:line="360" w:lineRule="auto"/>
        <w:jc w:val="both"/>
        <w:rPr>
          <w:rFonts w:ascii="Arial" w:hAnsi="Arial"/>
          <w:szCs w:val="24"/>
          <w:rtl/>
        </w:rPr>
      </w:pPr>
    </w:p>
    <w:p w14:paraId="1C44CFE4" w14:textId="77777777" w:rsidR="00C047B1" w:rsidRPr="00B1015E" w:rsidRDefault="00C047B1" w:rsidP="00C047B1">
      <w:pPr>
        <w:spacing w:line="360" w:lineRule="auto"/>
        <w:jc w:val="both"/>
        <w:rPr>
          <w:rFonts w:ascii="Arial" w:hAnsi="Arial"/>
          <w:szCs w:val="24"/>
          <w:rtl/>
        </w:rPr>
      </w:pPr>
      <w:r w:rsidRPr="00B1015E">
        <w:rPr>
          <w:rFonts w:ascii="Arial" w:hAnsi="Arial" w:hint="cs"/>
          <w:szCs w:val="24"/>
          <w:rtl/>
        </w:rPr>
        <w:t>קביעת ציון המחיר תבוצע כדלהלן:</w:t>
      </w:r>
    </w:p>
    <w:p w14:paraId="16E813A1" w14:textId="77777777" w:rsidR="00C047B1" w:rsidRPr="00B1015E" w:rsidRDefault="00C047B1" w:rsidP="00C047B1">
      <w:pPr>
        <w:ind w:left="27"/>
        <w:jc w:val="both"/>
        <w:rPr>
          <w:rtl/>
        </w:rPr>
      </w:pPr>
    </w:p>
    <w:p w14:paraId="6045CAFF" w14:textId="77777777" w:rsidR="00C047B1" w:rsidRPr="00B1015E" w:rsidRDefault="00C047B1" w:rsidP="00C047B1">
      <w:pPr>
        <w:pStyle w:val="afff1"/>
        <w:spacing w:line="360" w:lineRule="auto"/>
        <w:ind w:left="27"/>
        <w:rPr>
          <w:rFonts w:cs="David"/>
          <w:sz w:val="22"/>
          <w:szCs w:val="22"/>
          <w:u w:val="none"/>
          <w:rtl/>
        </w:rPr>
      </w:pPr>
      <w:r w:rsidRPr="00B1015E">
        <w:rPr>
          <w:rFonts w:cs="David" w:hint="cs"/>
          <w:sz w:val="22"/>
          <w:szCs w:val="22"/>
          <w:u w:val="none"/>
          <w:rtl/>
        </w:rPr>
        <w:t xml:space="preserve">                                                         הצעת המחיר המשוקללת הזולה ביותר ב- ₪ מבין כל ההצעות בשלב השלישי </w:t>
      </w:r>
    </w:p>
    <w:p w14:paraId="70898BB9" w14:textId="77777777" w:rsidR="00C047B1" w:rsidRPr="00B1015E" w:rsidRDefault="00C047B1" w:rsidP="00C047B1">
      <w:pPr>
        <w:pStyle w:val="afff1"/>
        <w:spacing w:line="360" w:lineRule="auto"/>
        <w:ind w:left="27"/>
        <w:rPr>
          <w:rFonts w:cs="David"/>
          <w:sz w:val="22"/>
          <w:szCs w:val="22"/>
          <w:u w:val="none"/>
          <w:rtl/>
        </w:rPr>
      </w:pPr>
      <w:r w:rsidRPr="00B1015E">
        <w:rPr>
          <w:rFonts w:cs="David" w:hint="cs"/>
          <w:sz w:val="22"/>
          <w:szCs w:val="22"/>
          <w:u w:val="none"/>
          <w:rtl/>
        </w:rPr>
        <w:t xml:space="preserve">ציון המחיר של ההצעה הנבדקת = 30%  </w:t>
      </w:r>
      <w:r w:rsidRPr="00B1015E">
        <w:rPr>
          <w:rFonts w:cs="David"/>
          <w:sz w:val="22"/>
          <w:szCs w:val="22"/>
          <w:u w:val="none"/>
        </w:rPr>
        <w:t>X</w:t>
      </w:r>
      <w:r w:rsidRPr="00B1015E">
        <w:rPr>
          <w:rFonts w:cs="David" w:hint="cs"/>
          <w:sz w:val="22"/>
          <w:szCs w:val="22"/>
          <w:u w:val="none"/>
          <w:rtl/>
        </w:rPr>
        <w:t xml:space="preserve">  -------------------------------------------------------  </w:t>
      </w:r>
    </w:p>
    <w:p w14:paraId="67C23868" w14:textId="77777777" w:rsidR="00C047B1" w:rsidRPr="003118C3" w:rsidRDefault="00C047B1" w:rsidP="00C047B1">
      <w:pPr>
        <w:pStyle w:val="afff1"/>
        <w:spacing w:line="360" w:lineRule="auto"/>
        <w:ind w:left="27"/>
        <w:rPr>
          <w:rFonts w:cs="David"/>
          <w:sz w:val="22"/>
          <w:szCs w:val="22"/>
          <w:u w:val="none"/>
          <w:rtl/>
        </w:rPr>
      </w:pPr>
      <w:r w:rsidRPr="00B1015E">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20FAE5E5" w14:textId="77777777" w:rsidR="00C047B1" w:rsidRPr="00C10AB3" w:rsidRDefault="00C047B1" w:rsidP="00C047B1">
      <w:pPr>
        <w:spacing w:line="360" w:lineRule="auto"/>
        <w:ind w:left="720"/>
        <w:jc w:val="both"/>
        <w:rPr>
          <w:rFonts w:ascii="Arial" w:hAnsi="Arial"/>
          <w:szCs w:val="24"/>
          <w:rtl/>
        </w:rPr>
      </w:pPr>
    </w:p>
    <w:p w14:paraId="54523C2F" w14:textId="77777777" w:rsidR="00C047B1" w:rsidRPr="009507CC" w:rsidRDefault="00C047B1" w:rsidP="00C047B1">
      <w:pPr>
        <w:numPr>
          <w:ilvl w:val="1"/>
          <w:numId w:val="15"/>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9507CC">
        <w:rPr>
          <w:rFonts w:ascii="Arial" w:hAnsi="Arial" w:hint="cs"/>
          <w:b/>
          <w:bCs/>
          <w:szCs w:val="24"/>
          <w:u w:val="single"/>
          <w:rtl/>
        </w:rPr>
        <w:t xml:space="preserve">בחירת ההצעה הזוכה </w:t>
      </w:r>
    </w:p>
    <w:p w14:paraId="71DBC78A" w14:textId="77777777" w:rsidR="00C047B1" w:rsidRPr="009507CC" w:rsidRDefault="00C047B1" w:rsidP="00C047B1">
      <w:pPr>
        <w:spacing w:line="360" w:lineRule="auto"/>
        <w:jc w:val="both"/>
        <w:rPr>
          <w:rFonts w:ascii="Arial" w:hAnsi="Arial"/>
          <w:szCs w:val="24"/>
        </w:rPr>
      </w:pPr>
      <w:r w:rsidRPr="009507CC">
        <w:rPr>
          <w:rFonts w:ascii="Arial" w:hAnsi="Arial"/>
          <w:szCs w:val="24"/>
          <w:rtl/>
        </w:rPr>
        <w:t xml:space="preserve">הציון הסופי של ההצעות שעברו לשלב האחרון יינתן </w:t>
      </w:r>
      <w:r w:rsidRPr="009507CC">
        <w:rPr>
          <w:rFonts w:ascii="Arial" w:hAnsi="Arial" w:hint="cs"/>
          <w:szCs w:val="24"/>
          <w:rtl/>
        </w:rPr>
        <w:t xml:space="preserve">כסכום של </w:t>
      </w:r>
      <w:r w:rsidRPr="009507CC">
        <w:rPr>
          <w:rFonts w:ascii="Arial" w:hAnsi="Arial"/>
          <w:szCs w:val="24"/>
          <w:rtl/>
        </w:rPr>
        <w:t>הציונים של שני השלבים הראשונים</w:t>
      </w:r>
      <w:r w:rsidRPr="009507CC">
        <w:rPr>
          <w:rFonts w:ascii="Arial" w:hAnsi="Arial" w:hint="cs"/>
          <w:szCs w:val="24"/>
          <w:rtl/>
        </w:rPr>
        <w:t xml:space="preserve"> (ציון איכות-עד 70% + ציון מחיר-עד 30%).</w:t>
      </w:r>
    </w:p>
    <w:p w14:paraId="1782EBA0" w14:textId="77777777" w:rsidR="00C047B1" w:rsidRPr="009507CC" w:rsidRDefault="00C047B1" w:rsidP="00C047B1">
      <w:pPr>
        <w:spacing w:line="360" w:lineRule="auto"/>
        <w:jc w:val="both"/>
        <w:rPr>
          <w:rFonts w:ascii="Arial" w:hAnsi="Arial"/>
          <w:b/>
          <w:bCs/>
          <w:szCs w:val="24"/>
          <w:u w:val="single"/>
          <w:rtl/>
        </w:rPr>
      </w:pPr>
    </w:p>
    <w:p w14:paraId="14962195" w14:textId="77777777" w:rsidR="00C047B1" w:rsidRPr="009507CC" w:rsidRDefault="00C047B1" w:rsidP="00C047B1">
      <w:pPr>
        <w:pStyle w:val="af2"/>
        <w:numPr>
          <w:ilvl w:val="0"/>
          <w:numId w:val="39"/>
        </w:numPr>
        <w:spacing w:line="360" w:lineRule="auto"/>
        <w:ind w:left="169"/>
        <w:jc w:val="both"/>
        <w:rPr>
          <w:b/>
          <w:bCs/>
          <w:sz w:val="28"/>
          <w:szCs w:val="28"/>
          <w:u w:val="single"/>
          <w:rtl/>
        </w:rPr>
      </w:pPr>
      <w:r w:rsidRPr="009507CC">
        <w:rPr>
          <w:rFonts w:hint="cs"/>
          <w:b/>
          <w:bCs/>
          <w:sz w:val="28"/>
          <w:szCs w:val="28"/>
          <w:u w:val="single"/>
          <w:rtl/>
        </w:rPr>
        <w:t>כללי</w:t>
      </w:r>
      <w:r w:rsidRPr="009507CC">
        <w:rPr>
          <w:b/>
          <w:bCs/>
          <w:sz w:val="28"/>
          <w:szCs w:val="28"/>
          <w:u w:val="single"/>
          <w:rtl/>
        </w:rPr>
        <w:t xml:space="preserve">: </w:t>
      </w:r>
    </w:p>
    <w:p w14:paraId="5E931D68" w14:textId="77777777" w:rsidR="00C047B1" w:rsidRPr="009507CC" w:rsidRDefault="00C047B1" w:rsidP="00C047B1">
      <w:pPr>
        <w:numPr>
          <w:ilvl w:val="0"/>
          <w:numId w:val="20"/>
        </w:numPr>
        <w:tabs>
          <w:tab w:val="clear" w:pos="1003"/>
          <w:tab w:val="num" w:pos="318"/>
        </w:tabs>
        <w:spacing w:line="360" w:lineRule="auto"/>
        <w:ind w:hanging="1045"/>
        <w:contextualSpacing/>
        <w:jc w:val="both"/>
        <w:rPr>
          <w:rFonts w:ascii="Arial" w:hAnsi="Arial"/>
          <w:szCs w:val="24"/>
        </w:rPr>
      </w:pPr>
      <w:r w:rsidRPr="009507CC">
        <w:rPr>
          <w:rFonts w:ascii="Arial" w:hAnsi="Arial"/>
          <w:szCs w:val="24"/>
          <w:rtl/>
        </w:rPr>
        <w:t xml:space="preserve">אין </w:t>
      </w:r>
      <w:r w:rsidRPr="009507CC">
        <w:rPr>
          <w:rFonts w:ascii="Arial" w:hAnsi="Arial" w:hint="cs"/>
          <w:szCs w:val="24"/>
          <w:rtl/>
        </w:rPr>
        <w:t>המשרד</w:t>
      </w:r>
      <w:r w:rsidRPr="009507CC">
        <w:rPr>
          <w:rFonts w:ascii="Arial" w:hAnsi="Arial"/>
          <w:szCs w:val="24"/>
          <w:rtl/>
        </w:rPr>
        <w:t xml:space="preserve"> מתחייב לקבל את </w:t>
      </w:r>
      <w:r w:rsidRPr="009507CC">
        <w:rPr>
          <w:rFonts w:ascii="Arial" w:hAnsi="Arial" w:hint="cs"/>
          <w:szCs w:val="24"/>
          <w:rtl/>
        </w:rPr>
        <w:t>ה</w:t>
      </w:r>
      <w:r w:rsidRPr="009507CC">
        <w:rPr>
          <w:rFonts w:ascii="Arial" w:hAnsi="Arial"/>
          <w:szCs w:val="24"/>
          <w:rtl/>
        </w:rPr>
        <w:t xml:space="preserve">הצעה </w:t>
      </w:r>
      <w:r w:rsidRPr="009507CC">
        <w:rPr>
          <w:rFonts w:ascii="Arial" w:hAnsi="Arial" w:hint="cs"/>
          <w:szCs w:val="24"/>
          <w:rtl/>
        </w:rPr>
        <w:t>שתזכה לציון הגבוה</w:t>
      </w:r>
      <w:r w:rsidRPr="009507CC">
        <w:rPr>
          <w:rFonts w:ascii="Arial" w:hAnsi="Arial"/>
          <w:szCs w:val="24"/>
          <w:rtl/>
        </w:rPr>
        <w:t xml:space="preserve"> ביותר, או כל הצעה שהיא. </w:t>
      </w:r>
    </w:p>
    <w:p w14:paraId="4CDBF52C" w14:textId="77777777" w:rsidR="00C047B1" w:rsidRPr="009507CC" w:rsidRDefault="00C047B1" w:rsidP="00C047B1">
      <w:pPr>
        <w:numPr>
          <w:ilvl w:val="0"/>
          <w:numId w:val="20"/>
        </w:numPr>
        <w:tabs>
          <w:tab w:val="clear" w:pos="1003"/>
          <w:tab w:val="num" w:pos="318"/>
        </w:tabs>
        <w:spacing w:line="360" w:lineRule="auto"/>
        <w:ind w:left="318"/>
        <w:contextualSpacing/>
        <w:jc w:val="both"/>
        <w:rPr>
          <w:rFonts w:ascii="Arial" w:hAnsi="Arial"/>
          <w:szCs w:val="24"/>
          <w:rtl/>
        </w:rPr>
      </w:pPr>
      <w:r w:rsidRPr="009507CC">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9507CC">
        <w:rPr>
          <w:rFonts w:ascii="Arial" w:hAnsi="Arial" w:hint="cs"/>
          <w:szCs w:val="24"/>
          <w:rtl/>
        </w:rPr>
        <w:t>י</w:t>
      </w:r>
      <w:r w:rsidRPr="009507CC">
        <w:rPr>
          <w:rFonts w:ascii="Arial" w:hAnsi="Arial"/>
          <w:szCs w:val="24"/>
          <w:rtl/>
        </w:rPr>
        <w:t>היה ה</w:t>
      </w:r>
      <w:r w:rsidRPr="009507CC">
        <w:rPr>
          <w:rFonts w:ascii="Arial" w:hAnsi="Arial" w:hint="cs"/>
          <w:szCs w:val="24"/>
          <w:rtl/>
        </w:rPr>
        <w:t>משרד</w:t>
      </w:r>
      <w:r w:rsidRPr="009507CC">
        <w:rPr>
          <w:rFonts w:ascii="Arial" w:hAnsi="Arial"/>
          <w:szCs w:val="24"/>
          <w:rtl/>
        </w:rPr>
        <w:t xml:space="preserve"> רשאי, אך לא חייב, על פי שיקול דעת</w:t>
      </w:r>
      <w:r w:rsidRPr="009507CC">
        <w:rPr>
          <w:rFonts w:ascii="Arial" w:hAnsi="Arial" w:hint="cs"/>
          <w:szCs w:val="24"/>
          <w:rtl/>
        </w:rPr>
        <w:t>ו</w:t>
      </w:r>
      <w:r w:rsidRPr="009507CC">
        <w:rPr>
          <w:rFonts w:ascii="Arial" w:hAnsi="Arial"/>
          <w:szCs w:val="24"/>
          <w:rtl/>
        </w:rPr>
        <w:t>, להכריז על בעל ההצעה שדורגה שנייה כזוכה במכרז.</w:t>
      </w:r>
      <w:r w:rsidRPr="009507CC">
        <w:rPr>
          <w:rFonts w:ascii="Arial" w:hAnsi="Arial"/>
          <w:szCs w:val="24"/>
        </w:rPr>
        <w:t xml:space="preserve"> </w:t>
      </w:r>
    </w:p>
    <w:p w14:paraId="2D598362" w14:textId="77777777" w:rsidR="00C047B1" w:rsidRPr="009507CC"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9507CC">
        <w:rPr>
          <w:rFonts w:ascii="Arial" w:hAnsi="Arial" w:hint="cs"/>
          <w:szCs w:val="24"/>
          <w:rtl/>
        </w:rPr>
        <w:t>המשרד י</w:t>
      </w:r>
      <w:r w:rsidRPr="009507CC">
        <w:rPr>
          <w:rFonts w:ascii="Arial" w:hAnsi="Arial"/>
          <w:szCs w:val="24"/>
          <w:rtl/>
        </w:rPr>
        <w:t>היה רשאי לפנות למציע/ים, כולם או חלקם, בבקשה לקבל מהם הבהרות לפרטים בהצעה</w:t>
      </w:r>
      <w:r w:rsidRPr="009507CC">
        <w:rPr>
          <w:rFonts w:ascii="Arial" w:hAnsi="Arial" w:hint="cs"/>
          <w:szCs w:val="24"/>
          <w:rtl/>
        </w:rPr>
        <w:t>,</w:t>
      </w:r>
      <w:r w:rsidRPr="009507CC">
        <w:rPr>
          <w:rFonts w:ascii="Arial" w:hAnsi="Arial"/>
          <w:szCs w:val="24"/>
          <w:rtl/>
        </w:rPr>
        <w:t xml:space="preserve"> וכן כל מידע נוסף אם יש בו לדעת </w:t>
      </w:r>
      <w:r w:rsidRPr="009507CC">
        <w:rPr>
          <w:rFonts w:ascii="Arial" w:hAnsi="Arial" w:hint="cs"/>
          <w:szCs w:val="24"/>
          <w:rtl/>
        </w:rPr>
        <w:t xml:space="preserve">המשרד </w:t>
      </w:r>
      <w:r w:rsidRPr="009507CC">
        <w:rPr>
          <w:rFonts w:ascii="Arial" w:hAnsi="Arial"/>
          <w:szCs w:val="24"/>
          <w:rtl/>
        </w:rPr>
        <w:t>כדי לסייע ל</w:t>
      </w:r>
      <w:r w:rsidRPr="009507CC">
        <w:rPr>
          <w:rFonts w:ascii="Arial" w:hAnsi="Arial" w:hint="cs"/>
          <w:szCs w:val="24"/>
          <w:rtl/>
        </w:rPr>
        <w:t>ו</w:t>
      </w:r>
      <w:r w:rsidRPr="009507CC">
        <w:rPr>
          <w:rFonts w:ascii="Arial" w:hAnsi="Arial"/>
          <w:szCs w:val="24"/>
          <w:rtl/>
        </w:rPr>
        <w:t xml:space="preserve"> בקבלת החלטות. כן ניתן יהיה לפנות למציע/ים בבקשה להשלמת מסמכים.</w:t>
      </w:r>
    </w:p>
    <w:p w14:paraId="5E121DBE" w14:textId="77777777" w:rsidR="00C047B1" w:rsidRPr="009507CC"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9507CC">
        <w:rPr>
          <w:rFonts w:ascii="Arial" w:hAnsi="Arial" w:hint="cs"/>
          <w:szCs w:val="24"/>
          <w:rtl/>
        </w:rPr>
        <w:t>המשרד יהיה רשאי</w:t>
      </w:r>
      <w:r w:rsidRPr="009507CC">
        <w:rPr>
          <w:rFonts w:ascii="Arial" w:hAnsi="Arial"/>
          <w:szCs w:val="24"/>
          <w:rtl/>
        </w:rPr>
        <w:t xml:space="preserve"> בכל עת לפנות למציע/ים נוספים להגשת הצעות או לפרסם מכרז חדש במקום מכרז זה, ולבטל מכרז זה בכל שלב כפי ש</w:t>
      </w:r>
      <w:r w:rsidRPr="009507CC">
        <w:rPr>
          <w:rFonts w:ascii="Arial" w:hAnsi="Arial" w:hint="cs"/>
          <w:szCs w:val="24"/>
          <w:rtl/>
        </w:rPr>
        <w:t>י</w:t>
      </w:r>
      <w:r w:rsidRPr="009507CC">
        <w:rPr>
          <w:rFonts w:ascii="Arial" w:hAnsi="Arial"/>
          <w:szCs w:val="24"/>
          <w:rtl/>
        </w:rPr>
        <w:t>ראה לנכון. בכל מקרה, המציע/ים, והם בלבד, יישאו בהוצאותיהם בקשר למכרז.</w:t>
      </w:r>
    </w:p>
    <w:p w14:paraId="780BE560" w14:textId="77777777" w:rsidR="00C047B1" w:rsidRPr="009507CC"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9507CC">
        <w:rPr>
          <w:rFonts w:ascii="Arial" w:hAnsi="Arial" w:hint="cs"/>
          <w:szCs w:val="24"/>
          <w:rtl/>
        </w:rPr>
        <w:t xml:space="preserve">המשרד </w:t>
      </w:r>
      <w:r w:rsidRPr="009507CC">
        <w:rPr>
          <w:rFonts w:ascii="Arial" w:hAnsi="Arial"/>
          <w:szCs w:val="24"/>
          <w:rtl/>
        </w:rPr>
        <w:t>רשאי לא לאשר העסקת עובדים מסוימים בצוות של המציע/ים</w:t>
      </w:r>
      <w:r w:rsidRPr="009507CC">
        <w:rPr>
          <w:rFonts w:ascii="Arial" w:hAnsi="Arial" w:hint="cs"/>
          <w:szCs w:val="24"/>
          <w:rtl/>
        </w:rPr>
        <w:t>, על פי שיקול דעתו הבלעדי</w:t>
      </w:r>
      <w:r>
        <w:rPr>
          <w:rFonts w:ascii="Arial" w:hAnsi="Arial" w:hint="cs"/>
          <w:szCs w:val="24"/>
          <w:rtl/>
        </w:rPr>
        <w:t xml:space="preserve"> ולבקש החלפתם ביועצים אחרים שיציע המציע</w:t>
      </w:r>
      <w:r w:rsidRPr="009507CC">
        <w:rPr>
          <w:rFonts w:ascii="Arial" w:hAnsi="Arial"/>
          <w:szCs w:val="24"/>
          <w:rtl/>
        </w:rPr>
        <w:t>.</w:t>
      </w:r>
    </w:p>
    <w:p w14:paraId="7B6B8E88"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w:t>
      </w:r>
      <w:r>
        <w:rPr>
          <w:rFonts w:ascii="Arial" w:hAnsi="Arial"/>
          <w:szCs w:val="24"/>
          <w:rtl/>
        </w:rPr>
        <w:t>מציע/ים</w:t>
      </w:r>
      <w:r w:rsidRPr="00AB65D7">
        <w:rPr>
          <w:rFonts w:ascii="Arial" w:hAnsi="Arial"/>
          <w:szCs w:val="24"/>
          <w:rtl/>
        </w:rPr>
        <w:t xml:space="preserve"> לעמוד בהתחייבויותיו וזאת לאחר שניתנה ל</w:t>
      </w:r>
      <w:r>
        <w:rPr>
          <w:rFonts w:ascii="Arial" w:hAnsi="Arial"/>
          <w:szCs w:val="24"/>
          <w:rtl/>
        </w:rPr>
        <w:t>מציע/ים</w:t>
      </w:r>
      <w:r w:rsidRPr="00AB65D7">
        <w:rPr>
          <w:rFonts w:ascii="Arial" w:hAnsi="Arial"/>
          <w:szCs w:val="24"/>
          <w:rtl/>
        </w:rPr>
        <w:t xml:space="preserve"> הזדמנות להציג את עמדתו ולהסבירה. </w:t>
      </w:r>
    </w:p>
    <w:p w14:paraId="6847DE95"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2832D89E"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1ACDABF"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המציע/ים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המציע/ים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1F50B7D1"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76A88C03"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3B104D0C"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B6885DF" w14:textId="77777777" w:rsidR="00C047B1" w:rsidRDefault="00C047B1" w:rsidP="00C047B1">
      <w:pPr>
        <w:numPr>
          <w:ilvl w:val="0"/>
          <w:numId w:val="2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w:t>
      </w:r>
      <w:r>
        <w:rPr>
          <w:rFonts w:ascii="Arial" w:hAnsi="Arial" w:hint="cs"/>
          <w:szCs w:val="24"/>
          <w:rtl/>
        </w:rPr>
        <w:t>מציע/ים</w:t>
      </w:r>
      <w:r w:rsidRPr="00C10AB3">
        <w:rPr>
          <w:rFonts w:ascii="Arial" w:hAnsi="Arial" w:hint="cs"/>
          <w:szCs w:val="24"/>
          <w:rtl/>
        </w:rPr>
        <w:t xml:space="preserve"> לבדוק מפעם לפעם אם חלו שינויים במסמכי המכרז</w:t>
      </w:r>
      <w:r>
        <w:rPr>
          <w:rFonts w:ascii="Arial" w:hAnsi="Arial" w:hint="cs"/>
          <w:szCs w:val="24"/>
          <w:rtl/>
        </w:rPr>
        <w:t>.</w:t>
      </w:r>
    </w:p>
    <w:p w14:paraId="73E4A4E9" w14:textId="77777777" w:rsidR="00C047B1" w:rsidRDefault="00C047B1" w:rsidP="00C047B1">
      <w:pPr>
        <w:spacing w:line="360" w:lineRule="auto"/>
        <w:ind w:left="318"/>
        <w:contextualSpacing/>
        <w:jc w:val="both"/>
        <w:rPr>
          <w:rFonts w:ascii="Arial" w:hAnsi="Arial"/>
          <w:szCs w:val="24"/>
        </w:rPr>
      </w:pPr>
    </w:p>
    <w:p w14:paraId="259763E0" w14:textId="77777777" w:rsidR="00C047B1" w:rsidRDefault="00C047B1" w:rsidP="00C047B1">
      <w:pPr>
        <w:pStyle w:val="af2"/>
        <w:numPr>
          <w:ilvl w:val="0"/>
          <w:numId w:val="39"/>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3BDF4B23" w14:textId="77777777" w:rsidR="00C047B1" w:rsidRPr="000E5F15" w:rsidRDefault="00C047B1" w:rsidP="00C047B1">
      <w:pPr>
        <w:numPr>
          <w:ilvl w:val="1"/>
          <w:numId w:val="20"/>
        </w:numPr>
        <w:tabs>
          <w:tab w:val="clear" w:pos="1723"/>
          <w:tab w:val="num" w:pos="311"/>
        </w:tabs>
        <w:spacing w:line="360" w:lineRule="auto"/>
        <w:ind w:left="311"/>
        <w:jc w:val="both"/>
        <w:rPr>
          <w:szCs w:val="24"/>
        </w:rPr>
      </w:pPr>
      <w:r w:rsidRPr="000E5F15">
        <w:rPr>
          <w:rFonts w:hint="cs"/>
          <w:szCs w:val="24"/>
          <w:rtl/>
        </w:rPr>
        <w:t>העסקתו של כל נותן שירותים מטעם היועץ עבור המשרד, טעונה אישור מראש ובכתב של מנהל אגף ביטחון במשרד (להלן: "</w:t>
      </w:r>
      <w:r w:rsidRPr="000E5F15">
        <w:rPr>
          <w:rFonts w:hint="cs"/>
          <w:b/>
          <w:bCs/>
          <w:szCs w:val="24"/>
          <w:rtl/>
        </w:rPr>
        <w:t>המנב"ט</w:t>
      </w:r>
      <w:r w:rsidRPr="000E5F15">
        <w:rPr>
          <w:rFonts w:hint="cs"/>
          <w:szCs w:val="24"/>
          <w:rtl/>
        </w:rPr>
        <w:t>").</w:t>
      </w:r>
    </w:p>
    <w:p w14:paraId="0052517D" w14:textId="77777777" w:rsidR="00C047B1" w:rsidRPr="000E5F15" w:rsidRDefault="00C047B1" w:rsidP="00C047B1">
      <w:pPr>
        <w:numPr>
          <w:ilvl w:val="1"/>
          <w:numId w:val="20"/>
        </w:numPr>
        <w:tabs>
          <w:tab w:val="clear" w:pos="1723"/>
          <w:tab w:val="num" w:pos="311"/>
        </w:tabs>
        <w:spacing w:line="360" w:lineRule="auto"/>
        <w:ind w:left="311"/>
        <w:jc w:val="both"/>
        <w:rPr>
          <w:szCs w:val="24"/>
          <w:rtl/>
        </w:rPr>
      </w:pPr>
      <w:r w:rsidRPr="000E5F15">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710CDEBB" w14:textId="77777777" w:rsidR="00C047B1" w:rsidRPr="000E5F15" w:rsidRDefault="00C047B1" w:rsidP="00C047B1">
      <w:pPr>
        <w:numPr>
          <w:ilvl w:val="1"/>
          <w:numId w:val="20"/>
        </w:numPr>
        <w:tabs>
          <w:tab w:val="clear" w:pos="1723"/>
          <w:tab w:val="num" w:pos="311"/>
        </w:tabs>
        <w:spacing w:line="360" w:lineRule="auto"/>
        <w:ind w:left="311"/>
        <w:jc w:val="both"/>
        <w:rPr>
          <w:szCs w:val="24"/>
          <w:rtl/>
        </w:rPr>
      </w:pPr>
      <w:r w:rsidRPr="000E5F15">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15C9A03A" w14:textId="77777777" w:rsidR="00C047B1" w:rsidRDefault="00C047B1" w:rsidP="00C047B1">
      <w:pPr>
        <w:numPr>
          <w:ilvl w:val="1"/>
          <w:numId w:val="20"/>
        </w:numPr>
        <w:tabs>
          <w:tab w:val="clear" w:pos="1723"/>
          <w:tab w:val="num" w:pos="311"/>
        </w:tabs>
        <w:spacing w:line="360" w:lineRule="auto"/>
        <w:ind w:left="311"/>
        <w:jc w:val="both"/>
        <w:rPr>
          <w:szCs w:val="24"/>
          <w:rtl/>
        </w:rPr>
      </w:pPr>
      <w:r w:rsidRPr="000E5F15">
        <w:rPr>
          <w:rFonts w:hint="cs"/>
          <w:szCs w:val="24"/>
          <w:rtl/>
        </w:rPr>
        <w:t>היועץ יציית להוראות המנב"ט כפי שיינתנו מפעם לפעם בכל עניין הקשור</w:t>
      </w:r>
      <w:r w:rsidRPr="00BE6B8B">
        <w:rPr>
          <w:rFonts w:hint="cs"/>
          <w:szCs w:val="24"/>
          <w:rtl/>
        </w:rPr>
        <w:t xml:space="preserve"> לביצוע </w:t>
      </w:r>
      <w:r>
        <w:rPr>
          <w:rFonts w:hint="cs"/>
          <w:szCs w:val="24"/>
          <w:rtl/>
        </w:rPr>
        <w:t>ההסכם שייחתם בעקבות הזכייה במכרז.</w:t>
      </w:r>
    </w:p>
    <w:p w14:paraId="73148F55" w14:textId="77777777" w:rsidR="00C047B1" w:rsidRDefault="00C047B1" w:rsidP="00C047B1">
      <w:pPr>
        <w:spacing w:line="360" w:lineRule="auto"/>
        <w:ind w:left="-42"/>
        <w:contextualSpacing/>
        <w:jc w:val="both"/>
        <w:rPr>
          <w:rFonts w:ascii="Arial" w:hAnsi="Arial"/>
          <w:szCs w:val="24"/>
        </w:rPr>
      </w:pPr>
    </w:p>
    <w:p w14:paraId="76CBADE8" w14:textId="77777777" w:rsidR="00C047B1" w:rsidRDefault="00C047B1" w:rsidP="00C047B1">
      <w:pPr>
        <w:pStyle w:val="af2"/>
        <w:numPr>
          <w:ilvl w:val="0"/>
          <w:numId w:val="39"/>
        </w:numPr>
        <w:spacing w:line="360" w:lineRule="auto"/>
        <w:ind w:left="169"/>
        <w:jc w:val="both"/>
        <w:rPr>
          <w:b/>
          <w:bCs/>
          <w:sz w:val="28"/>
          <w:szCs w:val="28"/>
          <w:u w:val="single"/>
        </w:rPr>
      </w:pPr>
      <w:r w:rsidRPr="00E35A95">
        <w:rPr>
          <w:rFonts w:hint="cs"/>
          <w:b/>
          <w:bCs/>
          <w:sz w:val="28"/>
          <w:szCs w:val="28"/>
          <w:u w:val="single"/>
          <w:rtl/>
        </w:rPr>
        <w:t>סוד מסחרי</w:t>
      </w:r>
    </w:p>
    <w:p w14:paraId="7EDB8B33" w14:textId="77777777" w:rsidR="00C047B1" w:rsidRDefault="00C047B1" w:rsidP="00C047B1">
      <w:pPr>
        <w:pStyle w:val="af2"/>
        <w:numPr>
          <w:ilvl w:val="1"/>
          <w:numId w:val="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sidRPr="00530BBD">
        <w:rPr>
          <w:rFonts w:hint="cs"/>
          <w:szCs w:val="24"/>
          <w:rtl/>
        </w:rPr>
        <w:t xml:space="preserve"> 1993, עומדת ל</w:t>
      </w:r>
      <w:r>
        <w:rPr>
          <w:rFonts w:hint="cs"/>
          <w:szCs w:val="24"/>
          <w:rtl/>
        </w:rPr>
        <w:t>מציע/ים</w:t>
      </w:r>
      <w:r w:rsidRPr="00530BBD">
        <w:rPr>
          <w:rFonts w:hint="cs"/>
          <w:szCs w:val="24"/>
          <w:rtl/>
        </w:rPr>
        <w:t xml:space="preserve">, שלא זכו במכרז, הזכות לעיין בהצעה הזוכה. </w:t>
      </w:r>
    </w:p>
    <w:p w14:paraId="47780F59" w14:textId="77777777" w:rsidR="00C047B1" w:rsidRDefault="00C047B1" w:rsidP="00C047B1">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w:t>
      </w:r>
      <w:r>
        <w:rPr>
          <w:rFonts w:ascii="Arial" w:hAnsi="Arial"/>
          <w:szCs w:val="24"/>
          <w:rtl/>
        </w:rPr>
        <w:t>מציע/ים</w:t>
      </w:r>
      <w:r w:rsidRPr="00530BBD">
        <w:rPr>
          <w:rFonts w:ascii="Arial" w:hAnsi="Arial"/>
          <w:szCs w:val="24"/>
          <w:rtl/>
        </w:rPr>
        <w:t xml:space="preserve">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ה</w:t>
      </w:r>
      <w:r>
        <w:rPr>
          <w:rFonts w:ascii="Arial" w:hAnsi="Arial"/>
          <w:szCs w:val="24"/>
          <w:rtl/>
        </w:rPr>
        <w:t>מציע/ים</w:t>
      </w:r>
      <w:r w:rsidRPr="00530BBD">
        <w:rPr>
          <w:rFonts w:ascii="Arial" w:hAnsi="Arial"/>
          <w:szCs w:val="24"/>
          <w:rtl/>
        </w:rPr>
        <w:t xml:space="preserve">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w:t>
      </w:r>
      <w:r>
        <w:rPr>
          <w:rFonts w:ascii="Arial" w:hAnsi="Arial"/>
          <w:szCs w:val="24"/>
          <w:rtl/>
        </w:rPr>
        <w:t>מציע/ים</w:t>
      </w:r>
      <w:r w:rsidRPr="00530BBD">
        <w:rPr>
          <w:rFonts w:ascii="Arial" w:hAnsi="Arial"/>
          <w:szCs w:val="24"/>
          <w:rtl/>
        </w:rPr>
        <w:t xml:space="preserve"> אחרים, החופפים את אלו שסומנו על ידו כמידע סודי ואסור לפרסום. </w:t>
      </w:r>
    </w:p>
    <w:p w14:paraId="63F1B1DB" w14:textId="77777777" w:rsidR="00C047B1" w:rsidRDefault="00C047B1" w:rsidP="00C047B1">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xml:space="preserve">, לרבות העברתם לעיון </w:t>
      </w:r>
      <w:r>
        <w:rPr>
          <w:rFonts w:ascii="Arial" w:hAnsi="Arial" w:hint="cs"/>
          <w:szCs w:val="24"/>
          <w:rtl/>
        </w:rPr>
        <w:t>מציע/ים</w:t>
      </w:r>
      <w:r w:rsidRPr="00530BBD">
        <w:rPr>
          <w:rFonts w:ascii="Arial" w:hAnsi="Arial" w:hint="cs"/>
          <w:szCs w:val="24"/>
          <w:rtl/>
        </w:rPr>
        <w:t xml:space="preserve"> שלא זכו במכרז</w:t>
      </w:r>
      <w:r w:rsidRPr="00530BBD">
        <w:rPr>
          <w:rFonts w:ascii="Arial" w:hAnsi="Arial"/>
          <w:szCs w:val="24"/>
          <w:rtl/>
        </w:rPr>
        <w:t xml:space="preserve">. </w:t>
      </w:r>
    </w:p>
    <w:p w14:paraId="4A41074F" w14:textId="77777777" w:rsidR="00C047B1" w:rsidRDefault="00C047B1" w:rsidP="00C047B1">
      <w:pPr>
        <w:pStyle w:val="af2"/>
        <w:numPr>
          <w:ilvl w:val="1"/>
          <w:numId w:val="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3BC238FE" w14:textId="77777777" w:rsidR="00C047B1" w:rsidRPr="008834F6" w:rsidRDefault="00C047B1" w:rsidP="00C047B1">
      <w:pPr>
        <w:spacing w:line="360" w:lineRule="auto"/>
        <w:contextualSpacing/>
        <w:jc w:val="both"/>
        <w:rPr>
          <w:rFonts w:ascii="Arial" w:hAnsi="Arial"/>
          <w:sz w:val="28"/>
          <w:szCs w:val="28"/>
          <w:rtl/>
        </w:rPr>
      </w:pPr>
    </w:p>
    <w:p w14:paraId="25113334" w14:textId="77777777" w:rsidR="00C047B1" w:rsidRPr="00C90766" w:rsidRDefault="00C047B1" w:rsidP="00C047B1">
      <w:pPr>
        <w:pStyle w:val="af2"/>
        <w:numPr>
          <w:ilvl w:val="0"/>
          <w:numId w:val="39"/>
        </w:numPr>
        <w:spacing w:line="360" w:lineRule="auto"/>
        <w:ind w:left="169"/>
        <w:jc w:val="both"/>
        <w:rPr>
          <w:b/>
          <w:bCs/>
          <w:sz w:val="28"/>
          <w:szCs w:val="28"/>
          <w:u w:val="single"/>
          <w:rtl/>
        </w:rPr>
      </w:pPr>
      <w:r>
        <w:rPr>
          <w:rFonts w:hint="cs"/>
          <w:b/>
          <w:bCs/>
          <w:sz w:val="28"/>
          <w:szCs w:val="28"/>
          <w:u w:val="single"/>
          <w:rtl/>
        </w:rPr>
        <w:t>מציע/ים</w:t>
      </w:r>
      <w:r w:rsidRPr="00C90766">
        <w:rPr>
          <w:rFonts w:hint="cs"/>
          <w:b/>
          <w:bCs/>
          <w:sz w:val="28"/>
          <w:szCs w:val="28"/>
          <w:u w:val="single"/>
          <w:rtl/>
        </w:rPr>
        <w:t xml:space="preserve"> שהינו עסק בשליטת אשה.</w:t>
      </w:r>
    </w:p>
    <w:p w14:paraId="1FE61DF2" w14:textId="77777777" w:rsidR="00C047B1" w:rsidRDefault="00C047B1" w:rsidP="00C047B1">
      <w:pPr>
        <w:spacing w:line="360" w:lineRule="auto"/>
        <w:jc w:val="both"/>
        <w:rPr>
          <w:rFonts w:ascii="Arial" w:hAnsi="Arial"/>
          <w:szCs w:val="24"/>
          <w:rtl/>
        </w:rPr>
      </w:pPr>
      <w:r w:rsidRPr="00126BB0">
        <w:rPr>
          <w:rFonts w:ascii="Arial" w:hAnsi="Arial"/>
          <w:szCs w:val="24"/>
          <w:rtl/>
        </w:rPr>
        <w:t xml:space="preserve">על </w:t>
      </w:r>
      <w:r>
        <w:rPr>
          <w:rFonts w:ascii="Arial" w:hAnsi="Arial"/>
          <w:szCs w:val="24"/>
          <w:rtl/>
        </w:rPr>
        <w:t>מציע/ים</w:t>
      </w:r>
      <w:r w:rsidRPr="00126BB0">
        <w:rPr>
          <w:rFonts w:ascii="Arial" w:hAnsi="Arial"/>
          <w:szCs w:val="24"/>
          <w:rtl/>
        </w:rPr>
        <w:t xml:space="preserve"> העונה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5A178E66" w14:textId="77777777" w:rsidR="00C047B1" w:rsidRPr="008834F6" w:rsidRDefault="00C047B1" w:rsidP="00C047B1">
      <w:pPr>
        <w:spacing w:line="360" w:lineRule="auto"/>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54BED5D1" w14:textId="77777777" w:rsidR="00C047B1" w:rsidRPr="00903292" w:rsidRDefault="00C047B1" w:rsidP="00C047B1">
      <w:pPr>
        <w:spacing w:line="360" w:lineRule="auto"/>
        <w:ind w:left="311" w:hanging="425"/>
        <w:contextualSpacing/>
        <w:jc w:val="both"/>
        <w:rPr>
          <w:rFonts w:ascii="Arial" w:hAnsi="Arial"/>
          <w:szCs w:val="24"/>
          <w:rtl/>
        </w:rPr>
      </w:pPr>
    </w:p>
    <w:p w14:paraId="381D88F2" w14:textId="77777777" w:rsidR="00C047B1" w:rsidRDefault="00C047B1" w:rsidP="00C047B1">
      <w:pPr>
        <w:pStyle w:val="af2"/>
        <w:numPr>
          <w:ilvl w:val="0"/>
          <w:numId w:val="39"/>
        </w:numPr>
        <w:spacing w:line="360" w:lineRule="auto"/>
        <w:ind w:left="169"/>
        <w:jc w:val="both"/>
        <w:rPr>
          <w:b/>
          <w:bCs/>
          <w:sz w:val="28"/>
          <w:szCs w:val="28"/>
          <w:u w:val="single"/>
          <w:rtl/>
        </w:rPr>
      </w:pPr>
      <w:r w:rsidRPr="00301E90">
        <w:rPr>
          <w:rFonts w:hint="cs"/>
          <w:b/>
          <w:bCs/>
          <w:sz w:val="28"/>
          <w:szCs w:val="28"/>
          <w:u w:val="single"/>
          <w:rtl/>
        </w:rPr>
        <w:t>סמכות השיפוט</w:t>
      </w:r>
    </w:p>
    <w:p w14:paraId="601B7378" w14:textId="77777777" w:rsidR="00C047B1" w:rsidRDefault="00C047B1" w:rsidP="00C047B1">
      <w:pPr>
        <w:spacing w:line="360" w:lineRule="auto"/>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14:paraId="1829AE58" w14:textId="77777777" w:rsidR="00C047B1" w:rsidRPr="00CB1834" w:rsidRDefault="00C047B1" w:rsidP="00C047B1">
      <w:pPr>
        <w:spacing w:line="360" w:lineRule="auto"/>
        <w:ind w:left="311" w:hanging="425"/>
        <w:contextualSpacing/>
        <w:jc w:val="both"/>
        <w:rPr>
          <w:rFonts w:ascii="Arial" w:hAnsi="Arial"/>
          <w:szCs w:val="24"/>
          <w:rtl/>
        </w:rPr>
      </w:pPr>
    </w:p>
    <w:p w14:paraId="12122117" w14:textId="77777777" w:rsidR="00C047B1" w:rsidRDefault="00C047B1" w:rsidP="00C047B1">
      <w:pPr>
        <w:pStyle w:val="af2"/>
        <w:numPr>
          <w:ilvl w:val="0"/>
          <w:numId w:val="39"/>
        </w:numPr>
        <w:spacing w:line="360" w:lineRule="auto"/>
        <w:ind w:left="169"/>
        <w:jc w:val="both"/>
        <w:rPr>
          <w:b/>
          <w:bCs/>
          <w:sz w:val="28"/>
          <w:szCs w:val="28"/>
          <w:u w:val="single"/>
          <w:rtl/>
        </w:rPr>
      </w:pPr>
      <w:r>
        <w:rPr>
          <w:b/>
          <w:bCs/>
          <w:sz w:val="28"/>
          <w:szCs w:val="28"/>
          <w:u w:val="single"/>
          <w:rtl/>
        </w:rPr>
        <w:t>הליך הבהרות</w:t>
      </w:r>
    </w:p>
    <w:p w14:paraId="5C8C2EE5" w14:textId="77777777" w:rsidR="00C047B1" w:rsidRDefault="00C047B1" w:rsidP="00C047B1">
      <w:pPr>
        <w:ind w:right="708"/>
        <w:jc w:val="both"/>
        <w:rPr>
          <w:b/>
          <w:bCs/>
          <w:szCs w:val="24"/>
          <w:rtl/>
        </w:rPr>
      </w:pPr>
    </w:p>
    <w:p w14:paraId="08EFE23C" w14:textId="1CFAF731" w:rsidR="00C047B1" w:rsidRPr="00B52738" w:rsidRDefault="00C047B1" w:rsidP="00F53121">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Pr="00F53121">
        <w:rPr>
          <w:rFonts w:hint="cs"/>
          <w:b/>
          <w:bCs/>
          <w:szCs w:val="24"/>
          <w:rtl/>
        </w:rPr>
        <w:t xml:space="preserve">בתאריך </w:t>
      </w:r>
      <w:r w:rsidR="00F53121" w:rsidRPr="00F53121">
        <w:rPr>
          <w:rFonts w:hint="cs"/>
          <w:b/>
          <w:bCs/>
          <w:szCs w:val="24"/>
          <w:rtl/>
        </w:rPr>
        <w:t xml:space="preserve">25.6.14 </w:t>
      </w:r>
      <w:r w:rsidRPr="00F53121">
        <w:rPr>
          <w:rFonts w:hint="cs"/>
          <w:b/>
          <w:bCs/>
          <w:szCs w:val="24"/>
          <w:rtl/>
        </w:rPr>
        <w:t xml:space="preserve">בשעה </w:t>
      </w:r>
      <w:r w:rsidR="00F53121" w:rsidRPr="00F53121">
        <w:rPr>
          <w:rFonts w:hint="cs"/>
          <w:b/>
          <w:bCs/>
          <w:szCs w:val="24"/>
          <w:rtl/>
        </w:rPr>
        <w:t xml:space="preserve">14:00 </w:t>
      </w:r>
      <w:r w:rsidRPr="00B52738">
        <w:rPr>
          <w:rFonts w:hint="cs"/>
          <w:szCs w:val="24"/>
          <w:rtl/>
        </w:rPr>
        <w:t>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 המשרד לא ישיב שאלות שיגיעו לאחר מועד זה.</w:t>
      </w:r>
      <w:r>
        <w:rPr>
          <w:rFonts w:hint="cs"/>
          <w:szCs w:val="24"/>
          <w:rtl/>
        </w:rPr>
        <w:t xml:space="preserve"> על הפונה חלה האחריות לאשר קבלת הדוא"ל ששלח בטלפון: 02-5006764.</w:t>
      </w:r>
    </w:p>
    <w:p w14:paraId="75C6BF82" w14:textId="77777777" w:rsidR="00C047B1" w:rsidRPr="00B52738" w:rsidRDefault="00C047B1" w:rsidP="00C047B1">
      <w:pPr>
        <w:tabs>
          <w:tab w:val="left" w:pos="8617"/>
        </w:tabs>
        <w:spacing w:line="360" w:lineRule="auto"/>
        <w:jc w:val="both"/>
        <w:rPr>
          <w:szCs w:val="24"/>
          <w:rtl/>
        </w:rPr>
      </w:pPr>
    </w:p>
    <w:p w14:paraId="64ADC267" w14:textId="77777777" w:rsidR="00C047B1" w:rsidRPr="00B52738" w:rsidRDefault="00C047B1" w:rsidP="00C047B1">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587"/>
      </w:tblGrid>
      <w:tr w:rsidR="00C047B1" w:rsidRPr="00B52738" w14:paraId="3CCBC1CE" w14:textId="77777777" w:rsidTr="00FB1560">
        <w:tc>
          <w:tcPr>
            <w:tcW w:w="4310" w:type="dxa"/>
            <w:shd w:val="clear" w:color="auto" w:fill="auto"/>
          </w:tcPr>
          <w:p w14:paraId="7907E413" w14:textId="77777777" w:rsidR="00C047B1" w:rsidRPr="00DD31F9" w:rsidRDefault="00C047B1" w:rsidP="00FB1560">
            <w:pPr>
              <w:tabs>
                <w:tab w:val="left" w:pos="8617"/>
              </w:tabs>
              <w:spacing w:line="360" w:lineRule="auto"/>
              <w:jc w:val="both"/>
              <w:rPr>
                <w:szCs w:val="24"/>
                <w:rtl/>
              </w:rPr>
            </w:pPr>
            <w:r w:rsidRPr="00DD31F9">
              <w:rPr>
                <w:rFonts w:hint="cs"/>
                <w:szCs w:val="24"/>
                <w:rtl/>
              </w:rPr>
              <w:t>הסעיף במכרז / במפרט</w:t>
            </w:r>
          </w:p>
        </w:tc>
        <w:tc>
          <w:tcPr>
            <w:tcW w:w="4587" w:type="dxa"/>
            <w:shd w:val="clear" w:color="auto" w:fill="auto"/>
          </w:tcPr>
          <w:p w14:paraId="3EC59401" w14:textId="77777777" w:rsidR="00C047B1" w:rsidRPr="00DD31F9" w:rsidRDefault="00C047B1" w:rsidP="00FB1560">
            <w:pPr>
              <w:tabs>
                <w:tab w:val="left" w:pos="8617"/>
              </w:tabs>
              <w:spacing w:line="360" w:lineRule="auto"/>
              <w:jc w:val="both"/>
              <w:rPr>
                <w:szCs w:val="24"/>
                <w:rtl/>
              </w:rPr>
            </w:pPr>
            <w:r w:rsidRPr="00DD31F9">
              <w:rPr>
                <w:rFonts w:hint="cs"/>
                <w:szCs w:val="24"/>
                <w:rtl/>
              </w:rPr>
              <w:t>פירוט השאלה / בקשת הבהרה</w:t>
            </w:r>
          </w:p>
        </w:tc>
      </w:tr>
      <w:tr w:rsidR="00C047B1" w:rsidRPr="00B52738" w14:paraId="74C2AA33" w14:textId="77777777" w:rsidTr="00FB1560">
        <w:tc>
          <w:tcPr>
            <w:tcW w:w="4310" w:type="dxa"/>
            <w:shd w:val="clear" w:color="auto" w:fill="auto"/>
          </w:tcPr>
          <w:p w14:paraId="6FD6D4B3" w14:textId="77777777" w:rsidR="00C047B1" w:rsidRPr="00DD31F9" w:rsidRDefault="00C047B1" w:rsidP="00FB1560">
            <w:pPr>
              <w:tabs>
                <w:tab w:val="left" w:pos="8617"/>
              </w:tabs>
              <w:spacing w:line="360" w:lineRule="auto"/>
              <w:jc w:val="both"/>
              <w:rPr>
                <w:szCs w:val="24"/>
                <w:rtl/>
              </w:rPr>
            </w:pPr>
          </w:p>
        </w:tc>
        <w:tc>
          <w:tcPr>
            <w:tcW w:w="4587" w:type="dxa"/>
            <w:shd w:val="clear" w:color="auto" w:fill="auto"/>
          </w:tcPr>
          <w:p w14:paraId="1FAAC134" w14:textId="77777777" w:rsidR="00C047B1" w:rsidRPr="00DD31F9" w:rsidRDefault="00C047B1" w:rsidP="00FB1560">
            <w:pPr>
              <w:tabs>
                <w:tab w:val="left" w:pos="8617"/>
              </w:tabs>
              <w:spacing w:line="360" w:lineRule="auto"/>
              <w:jc w:val="both"/>
              <w:rPr>
                <w:szCs w:val="24"/>
                <w:rtl/>
              </w:rPr>
            </w:pPr>
          </w:p>
        </w:tc>
      </w:tr>
    </w:tbl>
    <w:p w14:paraId="6B085D36" w14:textId="77777777" w:rsidR="00C047B1" w:rsidRPr="00B52738" w:rsidRDefault="00C047B1" w:rsidP="00C047B1">
      <w:pPr>
        <w:tabs>
          <w:tab w:val="left" w:pos="8617"/>
        </w:tabs>
        <w:spacing w:line="360" w:lineRule="auto"/>
        <w:jc w:val="both"/>
        <w:rPr>
          <w:szCs w:val="24"/>
        </w:rPr>
      </w:pPr>
    </w:p>
    <w:p w14:paraId="3AECD608" w14:textId="77777777" w:rsidR="00C047B1" w:rsidRPr="00B52738" w:rsidRDefault="00C047B1" w:rsidP="00C047B1">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ADBBCA9" w14:textId="0E11D7F3" w:rsidR="00C047B1" w:rsidRPr="00B52738" w:rsidRDefault="00F53121" w:rsidP="00C047B1">
      <w:pPr>
        <w:tabs>
          <w:tab w:val="left" w:pos="8617"/>
        </w:tabs>
        <w:spacing w:line="360" w:lineRule="auto"/>
        <w:jc w:val="both"/>
        <w:rPr>
          <w:szCs w:val="24"/>
          <w:rtl/>
        </w:rPr>
      </w:pPr>
      <w:r w:rsidRPr="00F53121">
        <w:rPr>
          <w:rFonts w:hint="cs"/>
          <w:b/>
          <w:bCs/>
          <w:szCs w:val="24"/>
          <w:rtl/>
        </w:rPr>
        <w:t>7.7.14</w:t>
      </w:r>
      <w:r w:rsidR="00C047B1" w:rsidRPr="00F53121">
        <w:rPr>
          <w:rFonts w:hint="cs"/>
          <w:b/>
          <w:bCs/>
          <w:szCs w:val="24"/>
          <w:rtl/>
        </w:rPr>
        <w:t xml:space="preserve"> </w:t>
      </w:r>
      <w:r w:rsidR="00C047B1" w:rsidRPr="00B52738">
        <w:rPr>
          <w:rFonts w:hint="cs"/>
          <w:szCs w:val="24"/>
          <w:rtl/>
        </w:rPr>
        <w:t>והן יהוו חלק בלתי נפרד ממסמכי המכרז ויחייבו את כל ה</w:t>
      </w:r>
      <w:r w:rsidR="00C047B1">
        <w:rPr>
          <w:rFonts w:hint="cs"/>
          <w:szCs w:val="24"/>
          <w:rtl/>
        </w:rPr>
        <w:t>מציע/ים</w:t>
      </w:r>
      <w:r w:rsidR="00C047B1" w:rsidRPr="00B52738">
        <w:rPr>
          <w:rFonts w:hint="cs"/>
          <w:szCs w:val="24"/>
          <w:rtl/>
        </w:rPr>
        <w:t>.</w:t>
      </w:r>
    </w:p>
    <w:p w14:paraId="4AE16B5F" w14:textId="77777777" w:rsidR="00C047B1" w:rsidRPr="00B52738" w:rsidRDefault="00C047B1" w:rsidP="00C047B1">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44E0FC65" w14:textId="77777777" w:rsidR="00C047B1" w:rsidRDefault="00C047B1" w:rsidP="00C047B1">
      <w:pPr>
        <w:spacing w:line="360" w:lineRule="auto"/>
        <w:jc w:val="both"/>
        <w:rPr>
          <w:rFonts w:ascii="Arial" w:hAnsi="Arial"/>
          <w:szCs w:val="24"/>
          <w:rtl/>
        </w:rPr>
      </w:pPr>
    </w:p>
    <w:p w14:paraId="063F8337" w14:textId="77777777" w:rsidR="00C047B1" w:rsidRDefault="00C047B1" w:rsidP="00C047B1">
      <w:pPr>
        <w:spacing w:line="360" w:lineRule="auto"/>
        <w:jc w:val="both"/>
        <w:rPr>
          <w:rFonts w:ascii="Arial" w:hAnsi="Arial"/>
          <w:szCs w:val="24"/>
          <w:rtl/>
        </w:rPr>
      </w:pPr>
    </w:p>
    <w:p w14:paraId="4D998442" w14:textId="77777777" w:rsidR="00C047B1" w:rsidRPr="006C06CA" w:rsidRDefault="00C047B1" w:rsidP="00C047B1">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1573C96C" w14:textId="77777777" w:rsidR="00C047B1" w:rsidRPr="00C10AB3" w:rsidRDefault="00C047B1" w:rsidP="00C047B1">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1602E7DD" w14:textId="77777777" w:rsidR="00C047B1" w:rsidRDefault="00C047B1" w:rsidP="00C047B1">
      <w:pPr>
        <w:bidi w:val="0"/>
        <w:rPr>
          <w:rFonts w:ascii="Arial" w:hAnsi="Arial"/>
          <w:b/>
          <w:bCs/>
          <w:szCs w:val="24"/>
          <w:u w:val="single"/>
          <w:rtl/>
        </w:rPr>
      </w:pPr>
    </w:p>
    <w:p w14:paraId="0885C289" w14:textId="77777777" w:rsidR="00C047B1" w:rsidRDefault="00C047B1" w:rsidP="00C047B1">
      <w:pPr>
        <w:pStyle w:val="20"/>
        <w:spacing w:after="240"/>
        <w:jc w:val="right"/>
        <w:rPr>
          <w:rFonts w:ascii="Times New Roman Bold" w:hAnsi="Times New Roman Bold"/>
          <w:rtl/>
        </w:rPr>
      </w:pPr>
      <w:bookmarkStart w:id="0" w:name="_Toc285980546"/>
      <w:bookmarkStart w:id="1" w:name="_Toc288647182"/>
      <w:bookmarkStart w:id="2" w:name="_Toc324232052"/>
    </w:p>
    <w:p w14:paraId="0E84AC8F" w14:textId="77777777" w:rsidR="00C047B1" w:rsidRPr="00CF7737" w:rsidRDefault="00C047B1" w:rsidP="00C047B1">
      <w:pPr>
        <w:rPr>
          <w:rtl/>
        </w:rPr>
      </w:pPr>
    </w:p>
    <w:p w14:paraId="12DC9290" w14:textId="77777777" w:rsidR="00C047B1" w:rsidRDefault="00C047B1" w:rsidP="00C047B1">
      <w:pPr>
        <w:pStyle w:val="20"/>
        <w:spacing w:after="240"/>
        <w:jc w:val="right"/>
        <w:rPr>
          <w:rFonts w:ascii="Times New Roman Bold" w:hAnsi="Times New Roman Bold"/>
          <w:rtl/>
        </w:rPr>
      </w:pPr>
    </w:p>
    <w:p w14:paraId="32EF6306" w14:textId="77777777" w:rsidR="00C047B1" w:rsidRDefault="00C047B1" w:rsidP="00C047B1">
      <w:pPr>
        <w:pStyle w:val="20"/>
        <w:spacing w:after="240"/>
        <w:jc w:val="right"/>
        <w:rPr>
          <w:rFonts w:ascii="Times New Roman Bold" w:hAnsi="Times New Roman Bold"/>
          <w:rtl/>
        </w:rPr>
      </w:pPr>
    </w:p>
    <w:p w14:paraId="24B6A650" w14:textId="77777777" w:rsidR="00C047B1" w:rsidRDefault="00C047B1" w:rsidP="00C047B1">
      <w:pPr>
        <w:pStyle w:val="20"/>
        <w:pageBreakBefore/>
        <w:spacing w:after="240"/>
        <w:jc w:val="right"/>
        <w:rPr>
          <w:rFonts w:ascii="Times New Roman Bold" w:hAnsi="Times New Roman Bold"/>
          <w:rtl/>
        </w:rPr>
      </w:pPr>
      <w:r>
        <w:rPr>
          <w:rFonts w:ascii="Times New Roman Bold" w:hAnsi="Times New Roman Bold" w:hint="cs"/>
          <w:rtl/>
        </w:rPr>
        <w:t xml:space="preserve">נספח א' </w:t>
      </w:r>
    </w:p>
    <w:p w14:paraId="0E170955" w14:textId="77777777" w:rsidR="00C047B1" w:rsidRPr="00085DF7" w:rsidRDefault="00C047B1" w:rsidP="00C047B1">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w:t>
      </w:r>
      <w:bookmarkEnd w:id="0"/>
      <w:bookmarkEnd w:id="1"/>
      <w:bookmarkEnd w:id="2"/>
      <w:r>
        <w:rPr>
          <w:rFonts w:ascii="Times New Roman Bold" w:hAnsi="Times New Roman Bold" w:hint="cs"/>
          <w:u w:val="single"/>
          <w:rtl/>
        </w:rPr>
        <w:t>מציע/ים</w:t>
      </w:r>
    </w:p>
    <w:p w14:paraId="24CDB32F" w14:textId="77777777" w:rsidR="00C047B1" w:rsidRDefault="00C047B1" w:rsidP="00C047B1">
      <w:pPr>
        <w:pStyle w:val="HNormal0"/>
        <w:rPr>
          <w:b/>
          <w:bCs/>
          <w:color w:val="000000"/>
          <w:u w:val="single"/>
          <w:rtl/>
          <w:lang w:eastAsia="en-US"/>
        </w:rPr>
      </w:pPr>
      <w:r>
        <w:rPr>
          <w:rFonts w:hint="cs"/>
          <w:b/>
          <w:bCs/>
          <w:color w:val="000000"/>
          <w:u w:val="single"/>
          <w:rtl/>
          <w:lang w:eastAsia="en-US"/>
        </w:rPr>
        <w:t>פרטי המציע/ים</w:t>
      </w:r>
    </w:p>
    <w:p w14:paraId="025FD97C"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שמו של המציע/ים: </w:t>
      </w:r>
      <w:r>
        <w:rPr>
          <w:rFonts w:hint="cs"/>
          <w:color w:val="000000"/>
          <w:rtl/>
          <w:lang w:eastAsia="en-US"/>
        </w:rPr>
        <w:tab/>
      </w:r>
    </w:p>
    <w:p w14:paraId="3227217F"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223CC880" w14:textId="77777777" w:rsidR="00C047B1" w:rsidRDefault="00C047B1" w:rsidP="00C047B1">
      <w:pPr>
        <w:pStyle w:val="HNormal0"/>
        <w:numPr>
          <w:ilvl w:val="0"/>
          <w:numId w:val="38"/>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0E4AC4C"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2FB29243"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שמות הבעלים (במקרה של חברה או שותפות):</w:t>
      </w:r>
    </w:p>
    <w:p w14:paraId="70A1E615" w14:textId="77777777" w:rsidR="00C047B1" w:rsidRDefault="00C047B1" w:rsidP="00C047B1">
      <w:pPr>
        <w:pStyle w:val="HNormal0"/>
        <w:tabs>
          <w:tab w:val="left" w:leader="underscore" w:pos="8309"/>
        </w:tabs>
        <w:ind w:left="576"/>
        <w:rPr>
          <w:color w:val="000000"/>
          <w:lang w:eastAsia="en-US"/>
        </w:rPr>
      </w:pPr>
      <w:r>
        <w:rPr>
          <w:rFonts w:hint="cs"/>
          <w:color w:val="000000"/>
          <w:rtl/>
          <w:lang w:eastAsia="en-US"/>
        </w:rPr>
        <w:tab/>
      </w:r>
    </w:p>
    <w:p w14:paraId="0E04BA5A" w14:textId="77777777" w:rsidR="00C047B1" w:rsidRDefault="00C047B1" w:rsidP="00C047B1">
      <w:pPr>
        <w:pStyle w:val="HNormal0"/>
        <w:tabs>
          <w:tab w:val="left" w:leader="underscore" w:pos="8309"/>
        </w:tabs>
        <w:ind w:left="576"/>
        <w:rPr>
          <w:color w:val="000000"/>
          <w:rtl/>
          <w:lang w:eastAsia="en-US"/>
        </w:rPr>
      </w:pPr>
      <w:r>
        <w:rPr>
          <w:rFonts w:hint="cs"/>
          <w:color w:val="000000"/>
          <w:rtl/>
          <w:lang w:eastAsia="en-US"/>
        </w:rPr>
        <w:tab/>
      </w:r>
    </w:p>
    <w:p w14:paraId="666DD8F2" w14:textId="77777777" w:rsidR="00C047B1" w:rsidRDefault="00C047B1" w:rsidP="00C047B1">
      <w:pPr>
        <w:pStyle w:val="HNormal0"/>
        <w:tabs>
          <w:tab w:val="left" w:leader="underscore" w:pos="8309"/>
        </w:tabs>
        <w:ind w:left="576"/>
        <w:rPr>
          <w:color w:val="000000"/>
          <w:rtl/>
          <w:lang w:eastAsia="en-US"/>
        </w:rPr>
      </w:pPr>
      <w:r>
        <w:rPr>
          <w:rFonts w:hint="cs"/>
          <w:color w:val="000000"/>
          <w:rtl/>
          <w:lang w:eastAsia="en-US"/>
        </w:rPr>
        <w:tab/>
      </w:r>
    </w:p>
    <w:p w14:paraId="1F28BC58" w14:textId="77777777" w:rsidR="00C047B1" w:rsidRDefault="00C047B1" w:rsidP="00C047B1">
      <w:pPr>
        <w:pStyle w:val="HNormal0"/>
        <w:numPr>
          <w:ilvl w:val="0"/>
          <w:numId w:val="3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המציע/ים:</w:t>
      </w:r>
    </w:p>
    <w:p w14:paraId="78CE3C2E" w14:textId="77777777" w:rsidR="00C047B1" w:rsidRDefault="00C047B1" w:rsidP="00C047B1">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AE7A41A" w14:textId="77777777" w:rsidR="00C047B1" w:rsidRDefault="00C047B1" w:rsidP="00C047B1">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38F48CB" w14:textId="77777777" w:rsidR="00C047B1" w:rsidRDefault="00C047B1" w:rsidP="00C047B1">
      <w:pPr>
        <w:pStyle w:val="HNormal0"/>
        <w:numPr>
          <w:ilvl w:val="0"/>
          <w:numId w:val="38"/>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AE87B4B"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כתובתו של המציע/ים (כולל מיקוד): </w:t>
      </w:r>
      <w:r>
        <w:rPr>
          <w:rFonts w:hint="cs"/>
          <w:color w:val="000000"/>
          <w:rtl/>
          <w:lang w:eastAsia="en-US"/>
        </w:rPr>
        <w:tab/>
      </w:r>
    </w:p>
    <w:p w14:paraId="73CEED7F"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47A07B6"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886C495"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איש הקשר מטעם המציע/ים לצורך הצעה זו:</w:t>
      </w:r>
      <w:r>
        <w:rPr>
          <w:rFonts w:hint="cs"/>
          <w:color w:val="000000"/>
          <w:rtl/>
          <w:lang w:eastAsia="en-US"/>
        </w:rPr>
        <w:tab/>
      </w:r>
    </w:p>
    <w:p w14:paraId="25305E73"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4BA41ED8" w14:textId="77777777" w:rsidR="00C047B1" w:rsidRDefault="00C047B1" w:rsidP="00C047B1">
      <w:pPr>
        <w:pStyle w:val="HNormal0"/>
        <w:numPr>
          <w:ilvl w:val="0"/>
          <w:numId w:val="3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2401FBB" w14:textId="77777777" w:rsidR="00C047B1" w:rsidRDefault="00C047B1" w:rsidP="00C047B1">
      <w:pPr>
        <w:pStyle w:val="HNormal0"/>
        <w:tabs>
          <w:tab w:val="left" w:leader="underscore" w:pos="8309"/>
        </w:tabs>
        <w:rPr>
          <w:color w:val="000000"/>
          <w:rtl/>
          <w:lang w:eastAsia="en-US"/>
        </w:rPr>
      </w:pPr>
    </w:p>
    <w:p w14:paraId="210E2BEB" w14:textId="77777777" w:rsidR="00C047B1" w:rsidRDefault="00C047B1" w:rsidP="00C047B1">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C047B1" w:rsidRPr="00196EC0" w14:paraId="448F4F91" w14:textId="77777777" w:rsidTr="00FB1560">
        <w:tc>
          <w:tcPr>
            <w:tcW w:w="1927" w:type="dxa"/>
          </w:tcPr>
          <w:p w14:paraId="37B787E6" w14:textId="77777777" w:rsidR="00C047B1" w:rsidRPr="00196EC0" w:rsidRDefault="00C047B1" w:rsidP="00FB1560">
            <w:pPr>
              <w:spacing w:line="360" w:lineRule="auto"/>
              <w:jc w:val="both"/>
            </w:pPr>
          </w:p>
        </w:tc>
        <w:tc>
          <w:tcPr>
            <w:tcW w:w="3470" w:type="dxa"/>
          </w:tcPr>
          <w:p w14:paraId="16E55EDF" w14:textId="77777777" w:rsidR="00C047B1" w:rsidRPr="00196EC0" w:rsidRDefault="00C047B1" w:rsidP="00FB1560">
            <w:pPr>
              <w:spacing w:line="360" w:lineRule="auto"/>
              <w:jc w:val="both"/>
            </w:pPr>
          </w:p>
        </w:tc>
        <w:tc>
          <w:tcPr>
            <w:tcW w:w="3125" w:type="dxa"/>
          </w:tcPr>
          <w:p w14:paraId="78753C18" w14:textId="77777777" w:rsidR="00C047B1" w:rsidRPr="00196EC0" w:rsidRDefault="00C047B1" w:rsidP="00FB1560">
            <w:pPr>
              <w:spacing w:line="360" w:lineRule="auto"/>
              <w:jc w:val="both"/>
            </w:pPr>
          </w:p>
        </w:tc>
      </w:tr>
      <w:tr w:rsidR="00C047B1" w:rsidRPr="00196EC0" w14:paraId="2409839D" w14:textId="77777777" w:rsidTr="00FB1560">
        <w:tc>
          <w:tcPr>
            <w:tcW w:w="1927" w:type="dxa"/>
            <w:shd w:val="pct5" w:color="auto" w:fill="auto"/>
          </w:tcPr>
          <w:p w14:paraId="48EC486A" w14:textId="77777777" w:rsidR="00C047B1" w:rsidRPr="00C90766" w:rsidRDefault="00C047B1" w:rsidP="00FB1560">
            <w:pPr>
              <w:spacing w:line="360" w:lineRule="auto"/>
              <w:jc w:val="center"/>
              <w:rPr>
                <w:szCs w:val="24"/>
                <w:rtl/>
              </w:rPr>
            </w:pPr>
            <w:r w:rsidRPr="00C90766">
              <w:rPr>
                <w:rFonts w:hint="cs"/>
                <w:szCs w:val="24"/>
                <w:rtl/>
              </w:rPr>
              <w:t>תאריך</w:t>
            </w:r>
          </w:p>
        </w:tc>
        <w:tc>
          <w:tcPr>
            <w:tcW w:w="3470" w:type="dxa"/>
            <w:shd w:val="pct5" w:color="auto" w:fill="auto"/>
          </w:tcPr>
          <w:p w14:paraId="2BA2E313" w14:textId="77777777" w:rsidR="00C047B1" w:rsidRPr="00C90766" w:rsidRDefault="00C047B1" w:rsidP="00FB1560">
            <w:pPr>
              <w:spacing w:line="360" w:lineRule="auto"/>
              <w:jc w:val="center"/>
              <w:rPr>
                <w:szCs w:val="24"/>
              </w:rPr>
            </w:pPr>
            <w:r w:rsidRPr="00C90766">
              <w:rPr>
                <w:rFonts w:hint="cs"/>
                <w:szCs w:val="24"/>
                <w:rtl/>
              </w:rPr>
              <w:t>שם מלא של החותם בשם ה</w:t>
            </w:r>
            <w:r>
              <w:rPr>
                <w:rFonts w:hint="cs"/>
                <w:szCs w:val="24"/>
                <w:rtl/>
              </w:rPr>
              <w:t>מציע/ים</w:t>
            </w:r>
          </w:p>
        </w:tc>
        <w:tc>
          <w:tcPr>
            <w:tcW w:w="3125" w:type="dxa"/>
            <w:shd w:val="pct5" w:color="auto" w:fill="auto"/>
          </w:tcPr>
          <w:p w14:paraId="22EE1E34" w14:textId="77777777" w:rsidR="00C047B1" w:rsidRPr="00C90766" w:rsidRDefault="00C047B1" w:rsidP="00FB1560">
            <w:pPr>
              <w:spacing w:line="360" w:lineRule="auto"/>
              <w:jc w:val="center"/>
              <w:rPr>
                <w:szCs w:val="24"/>
              </w:rPr>
            </w:pPr>
            <w:r w:rsidRPr="00C90766">
              <w:rPr>
                <w:rFonts w:hint="cs"/>
                <w:szCs w:val="24"/>
                <w:rtl/>
              </w:rPr>
              <w:t>חתימה וחותמת ה</w:t>
            </w:r>
            <w:r>
              <w:rPr>
                <w:rFonts w:hint="cs"/>
                <w:szCs w:val="24"/>
                <w:rtl/>
              </w:rPr>
              <w:t>מציע/ים</w:t>
            </w:r>
          </w:p>
        </w:tc>
      </w:tr>
    </w:tbl>
    <w:p w14:paraId="1C0AE5E5" w14:textId="77777777" w:rsidR="00C047B1" w:rsidRPr="00BE6B8B" w:rsidRDefault="00C047B1" w:rsidP="00C047B1">
      <w:pPr>
        <w:spacing w:line="360" w:lineRule="auto"/>
        <w:jc w:val="both"/>
        <w:rPr>
          <w:rFonts w:ascii="Arial" w:hAnsi="Arial"/>
          <w:szCs w:val="24"/>
        </w:rPr>
      </w:pPr>
    </w:p>
    <w:p w14:paraId="69223D15" w14:textId="77777777" w:rsidR="00C047B1" w:rsidRPr="00CC53F6" w:rsidRDefault="00C047B1" w:rsidP="00C047B1">
      <w:pPr>
        <w:rPr>
          <w:szCs w:val="24"/>
          <w:rtl/>
        </w:rPr>
      </w:pPr>
    </w:p>
    <w:p w14:paraId="618E45FD" w14:textId="77777777" w:rsidR="00C047B1" w:rsidRDefault="00C047B1" w:rsidP="00C047B1">
      <w:pPr>
        <w:bidi w:val="0"/>
        <w:rPr>
          <w:rFonts w:ascii="Arial" w:hAnsi="Arial"/>
          <w:b/>
          <w:bCs/>
          <w:szCs w:val="24"/>
          <w:u w:val="single"/>
          <w:rtl/>
        </w:rPr>
      </w:pPr>
    </w:p>
    <w:p w14:paraId="2A1FE250" w14:textId="77777777" w:rsidR="00C047B1" w:rsidRDefault="00C047B1" w:rsidP="00C047B1">
      <w:pPr>
        <w:bidi w:val="0"/>
        <w:rPr>
          <w:rFonts w:ascii="Arial" w:hAnsi="Arial"/>
          <w:b/>
          <w:bCs/>
          <w:szCs w:val="24"/>
          <w:u w:val="single"/>
          <w:rtl/>
        </w:rPr>
      </w:pPr>
    </w:p>
    <w:p w14:paraId="2439E404" w14:textId="77777777" w:rsidR="00C047B1" w:rsidRDefault="00C047B1" w:rsidP="00C047B1">
      <w:pPr>
        <w:bidi w:val="0"/>
        <w:rPr>
          <w:rFonts w:ascii="Arial" w:hAnsi="Arial"/>
          <w:b/>
          <w:bCs/>
          <w:szCs w:val="24"/>
          <w:u w:val="single"/>
          <w:rtl/>
        </w:rPr>
      </w:pPr>
    </w:p>
    <w:p w14:paraId="5BED35D5" w14:textId="77777777" w:rsidR="00C047B1" w:rsidRDefault="00C047B1" w:rsidP="00C047B1">
      <w:pPr>
        <w:bidi w:val="0"/>
        <w:rPr>
          <w:rFonts w:ascii="Arial" w:hAnsi="Arial"/>
          <w:b/>
          <w:bCs/>
          <w:szCs w:val="24"/>
          <w:u w:val="single"/>
          <w:rtl/>
        </w:rPr>
      </w:pPr>
    </w:p>
    <w:p w14:paraId="3637180D" w14:textId="77777777" w:rsidR="00C047B1" w:rsidRDefault="00C047B1" w:rsidP="00C047B1">
      <w:pPr>
        <w:bidi w:val="0"/>
        <w:rPr>
          <w:rFonts w:ascii="Arial" w:hAnsi="Arial"/>
          <w:b/>
          <w:bCs/>
          <w:szCs w:val="24"/>
          <w:u w:val="single"/>
          <w:rtl/>
        </w:rPr>
      </w:pPr>
    </w:p>
    <w:p w14:paraId="7AA2853C" w14:textId="77777777" w:rsidR="00C047B1" w:rsidRDefault="00C047B1" w:rsidP="00C047B1">
      <w:pPr>
        <w:bidi w:val="0"/>
        <w:rPr>
          <w:rFonts w:ascii="Arial" w:hAnsi="Arial"/>
          <w:b/>
          <w:bCs/>
          <w:szCs w:val="24"/>
          <w:u w:val="single"/>
          <w:rtl/>
        </w:rPr>
      </w:pPr>
    </w:p>
    <w:p w14:paraId="47DE38D2" w14:textId="77777777" w:rsidR="00C047B1" w:rsidRDefault="00C047B1" w:rsidP="00C047B1">
      <w:pPr>
        <w:bidi w:val="0"/>
        <w:rPr>
          <w:rFonts w:ascii="Arial" w:hAnsi="Arial"/>
          <w:b/>
          <w:bCs/>
          <w:szCs w:val="24"/>
          <w:u w:val="single"/>
          <w:rtl/>
        </w:rPr>
      </w:pPr>
    </w:p>
    <w:p w14:paraId="3336AB07" w14:textId="77777777" w:rsidR="00C047B1" w:rsidRDefault="00C047B1" w:rsidP="00C047B1">
      <w:pPr>
        <w:bidi w:val="0"/>
        <w:rPr>
          <w:rFonts w:ascii="Arial" w:hAnsi="Arial"/>
          <w:b/>
          <w:bCs/>
          <w:szCs w:val="24"/>
          <w:u w:val="single"/>
          <w:rtl/>
        </w:rPr>
      </w:pPr>
    </w:p>
    <w:p w14:paraId="534C041B" w14:textId="77777777" w:rsidR="00C047B1" w:rsidRDefault="00C047B1" w:rsidP="00C047B1">
      <w:pPr>
        <w:bidi w:val="0"/>
        <w:rPr>
          <w:rFonts w:ascii="Arial" w:hAnsi="Arial"/>
          <w:b/>
          <w:bCs/>
          <w:szCs w:val="24"/>
          <w:u w:val="single"/>
          <w:rtl/>
        </w:rPr>
      </w:pPr>
    </w:p>
    <w:p w14:paraId="26467479" w14:textId="77777777" w:rsidR="00C047B1" w:rsidRDefault="00C047B1" w:rsidP="00C047B1">
      <w:pPr>
        <w:bidi w:val="0"/>
        <w:rPr>
          <w:rFonts w:ascii="Arial" w:hAnsi="Arial"/>
          <w:b/>
          <w:bCs/>
          <w:szCs w:val="24"/>
          <w:u w:val="single"/>
          <w:rtl/>
        </w:rPr>
      </w:pPr>
    </w:p>
    <w:p w14:paraId="77EF18AD" w14:textId="77777777" w:rsidR="00C047B1" w:rsidRDefault="00C047B1" w:rsidP="00C047B1">
      <w:pPr>
        <w:bidi w:val="0"/>
        <w:rPr>
          <w:rFonts w:ascii="Arial" w:hAnsi="Arial"/>
          <w:b/>
          <w:bCs/>
          <w:szCs w:val="24"/>
          <w:u w:val="single"/>
          <w:rtl/>
        </w:rPr>
      </w:pPr>
    </w:p>
    <w:p w14:paraId="2A929312" w14:textId="77777777" w:rsidR="00C047B1" w:rsidRDefault="00C047B1" w:rsidP="00C047B1">
      <w:pPr>
        <w:autoSpaceDE w:val="0"/>
        <w:autoSpaceDN w:val="0"/>
        <w:adjustRightInd w:val="0"/>
        <w:spacing w:line="360" w:lineRule="auto"/>
        <w:jc w:val="center"/>
        <w:rPr>
          <w:rFonts w:ascii="Arial" w:hAnsi="Arial"/>
          <w:b/>
          <w:bCs/>
          <w:sz w:val="32"/>
          <w:szCs w:val="32"/>
          <w:highlight w:val="yellow"/>
          <w:u w:val="single"/>
          <w:rtl/>
        </w:rPr>
      </w:pPr>
    </w:p>
    <w:p w14:paraId="5420D482" w14:textId="77777777" w:rsidR="00C047B1" w:rsidRPr="009507CC" w:rsidRDefault="00C047B1" w:rsidP="00C047B1">
      <w:pPr>
        <w:autoSpaceDE w:val="0"/>
        <w:autoSpaceDN w:val="0"/>
        <w:adjustRightInd w:val="0"/>
        <w:spacing w:line="360" w:lineRule="auto"/>
        <w:jc w:val="center"/>
        <w:rPr>
          <w:rFonts w:ascii="Arial" w:hAnsi="Arial"/>
          <w:b/>
          <w:bCs/>
          <w:sz w:val="28"/>
          <w:szCs w:val="28"/>
          <w:u w:val="single"/>
          <w:rtl/>
        </w:rPr>
      </w:pPr>
      <w:r w:rsidRPr="003C7E85">
        <w:rPr>
          <w:rFonts w:ascii="Arial" w:hAnsi="Arial"/>
          <w:b/>
          <w:bCs/>
          <w:sz w:val="28"/>
          <w:szCs w:val="28"/>
          <w:u w:val="single"/>
          <w:rtl/>
        </w:rPr>
        <w:t xml:space="preserve">מכרז פומבי מס  </w:t>
      </w:r>
      <w:r w:rsidRPr="003C7E85">
        <w:rPr>
          <w:rFonts w:ascii="Arial" w:hAnsi="Arial" w:hint="cs"/>
          <w:b/>
          <w:bCs/>
          <w:sz w:val="28"/>
          <w:szCs w:val="28"/>
          <w:u w:val="single"/>
          <w:rtl/>
        </w:rPr>
        <w:t>2/14</w:t>
      </w:r>
      <w:r w:rsidRPr="003C7E85">
        <w:rPr>
          <w:rFonts w:ascii="Arial" w:hAnsi="Arial"/>
          <w:b/>
          <w:bCs/>
          <w:sz w:val="28"/>
          <w:szCs w:val="28"/>
          <w:u w:val="single"/>
          <w:rtl/>
        </w:rPr>
        <w:t xml:space="preserve">  למתן שירותי</w:t>
      </w:r>
      <w:r w:rsidRPr="003C7E85">
        <w:rPr>
          <w:rFonts w:ascii="Arial" w:hAnsi="Arial"/>
          <w:b/>
          <w:bCs/>
          <w:sz w:val="28"/>
          <w:szCs w:val="28"/>
          <w:u w:val="single"/>
        </w:rPr>
        <w:t xml:space="preserve"> </w:t>
      </w:r>
      <w:r w:rsidRPr="003C7E85">
        <w:rPr>
          <w:rFonts w:ascii="Arial" w:hAnsi="Arial" w:hint="cs"/>
          <w:b/>
          <w:bCs/>
          <w:sz w:val="28"/>
          <w:szCs w:val="28"/>
          <w:u w:val="single"/>
          <w:rtl/>
        </w:rPr>
        <w:t>ייעוץ</w:t>
      </w:r>
      <w:r w:rsidRPr="003C7E85">
        <w:rPr>
          <w:rFonts w:ascii="Arial" w:hAnsi="Arial"/>
          <w:b/>
          <w:bCs/>
          <w:sz w:val="28"/>
          <w:szCs w:val="28"/>
          <w:u w:val="single"/>
          <w:rtl/>
        </w:rPr>
        <w:t xml:space="preserve"> </w:t>
      </w:r>
      <w:r w:rsidRPr="003C7E85">
        <w:rPr>
          <w:rFonts w:ascii="Arial" w:hAnsi="Arial" w:hint="eastAsia"/>
          <w:b/>
          <w:bCs/>
          <w:sz w:val="28"/>
          <w:szCs w:val="28"/>
          <w:u w:val="single"/>
          <w:rtl/>
        </w:rPr>
        <w:t>טכנו</w:t>
      </w:r>
      <w:r w:rsidRPr="003C7E85">
        <w:rPr>
          <w:rFonts w:ascii="Arial" w:hAnsi="Arial"/>
          <w:b/>
          <w:bCs/>
          <w:sz w:val="28"/>
          <w:szCs w:val="28"/>
          <w:u w:val="single"/>
          <w:rtl/>
        </w:rPr>
        <w:t xml:space="preserve">-כלכלי </w:t>
      </w:r>
      <w:r w:rsidRPr="003C7E85">
        <w:rPr>
          <w:rFonts w:ascii="Arial" w:hAnsi="Arial" w:hint="cs"/>
          <w:b/>
          <w:bCs/>
          <w:sz w:val="28"/>
          <w:szCs w:val="28"/>
          <w:u w:val="single"/>
          <w:rtl/>
        </w:rPr>
        <w:t xml:space="preserve">ואסטרטגי </w:t>
      </w:r>
      <w:r w:rsidRPr="003C7E85">
        <w:rPr>
          <w:rFonts w:ascii="Arial" w:hAnsi="Arial" w:hint="eastAsia"/>
          <w:b/>
          <w:bCs/>
          <w:sz w:val="28"/>
          <w:szCs w:val="28"/>
          <w:u w:val="single"/>
          <w:rtl/>
        </w:rPr>
        <w:t>עבור</w:t>
      </w:r>
      <w:r w:rsidRPr="003C7E85">
        <w:rPr>
          <w:rFonts w:ascii="Arial" w:hAnsi="Arial"/>
          <w:b/>
          <w:bCs/>
          <w:sz w:val="28"/>
          <w:szCs w:val="28"/>
          <w:u w:val="single"/>
          <w:rtl/>
        </w:rPr>
        <w:t xml:space="preserve"> </w:t>
      </w:r>
      <w:r w:rsidRPr="003C7E85">
        <w:rPr>
          <w:rFonts w:ascii="Arial" w:hAnsi="Arial" w:hint="cs"/>
          <w:b/>
          <w:bCs/>
          <w:sz w:val="28"/>
          <w:szCs w:val="28"/>
          <w:u w:val="single"/>
          <w:rtl/>
        </w:rPr>
        <w:t>אגף תכנון</w:t>
      </w:r>
      <w:r w:rsidRPr="009507CC">
        <w:rPr>
          <w:rFonts w:ascii="Arial" w:hAnsi="Arial" w:hint="cs"/>
          <w:b/>
          <w:bCs/>
          <w:sz w:val="28"/>
          <w:szCs w:val="28"/>
          <w:u w:val="single"/>
          <w:rtl/>
        </w:rPr>
        <w:t xml:space="preserve"> וכלכלה</w:t>
      </w:r>
      <w:r w:rsidRPr="009507CC">
        <w:rPr>
          <w:rFonts w:ascii="Arial" w:hAnsi="Arial"/>
          <w:b/>
          <w:bCs/>
          <w:sz w:val="28"/>
          <w:szCs w:val="28"/>
          <w:u w:val="single"/>
          <w:rtl/>
        </w:rPr>
        <w:t xml:space="preserve"> </w:t>
      </w:r>
      <w:r w:rsidRPr="009507CC">
        <w:rPr>
          <w:rFonts w:ascii="Arial" w:hAnsi="Arial" w:hint="cs"/>
          <w:b/>
          <w:bCs/>
          <w:sz w:val="28"/>
          <w:szCs w:val="28"/>
          <w:u w:val="single"/>
          <w:rtl/>
        </w:rPr>
        <w:t xml:space="preserve">בתחום </w:t>
      </w:r>
      <w:r>
        <w:rPr>
          <w:rFonts w:ascii="Arial" w:hAnsi="Arial" w:hint="cs"/>
          <w:b/>
          <w:bCs/>
          <w:sz w:val="28"/>
          <w:szCs w:val="28"/>
          <w:u w:val="single"/>
          <w:rtl/>
        </w:rPr>
        <w:t>משק האנרגיה</w:t>
      </w:r>
    </w:p>
    <w:p w14:paraId="0A855732" w14:textId="77777777" w:rsidR="00C047B1" w:rsidRPr="009507CC" w:rsidRDefault="00C047B1" w:rsidP="00C047B1">
      <w:pPr>
        <w:autoSpaceDE w:val="0"/>
        <w:autoSpaceDN w:val="0"/>
        <w:adjustRightInd w:val="0"/>
        <w:spacing w:line="360" w:lineRule="auto"/>
        <w:jc w:val="center"/>
        <w:rPr>
          <w:rFonts w:ascii="Arial" w:hAnsi="Arial"/>
          <w:b/>
          <w:bCs/>
          <w:sz w:val="28"/>
          <w:szCs w:val="28"/>
          <w:u w:val="single"/>
          <w:rtl/>
        </w:rPr>
      </w:pPr>
    </w:p>
    <w:p w14:paraId="386ED615" w14:textId="77777777" w:rsidR="00C047B1" w:rsidRPr="009507CC" w:rsidRDefault="00C047B1" w:rsidP="00C047B1">
      <w:pPr>
        <w:autoSpaceDE w:val="0"/>
        <w:autoSpaceDN w:val="0"/>
        <w:adjustRightInd w:val="0"/>
        <w:spacing w:line="360" w:lineRule="auto"/>
        <w:jc w:val="center"/>
        <w:rPr>
          <w:rFonts w:ascii="Arial" w:hAnsi="Arial"/>
          <w:b/>
          <w:bCs/>
          <w:sz w:val="28"/>
          <w:szCs w:val="28"/>
          <w:u w:val="single"/>
          <w:rtl/>
        </w:rPr>
      </w:pPr>
      <w:r w:rsidRPr="009507CC">
        <w:rPr>
          <w:rFonts w:ascii="Arial" w:hAnsi="Arial" w:hint="eastAsia"/>
          <w:b/>
          <w:bCs/>
          <w:sz w:val="28"/>
          <w:szCs w:val="28"/>
          <w:u w:val="single"/>
          <w:rtl/>
        </w:rPr>
        <w:t>נספח</w:t>
      </w:r>
      <w:r w:rsidRPr="009507CC">
        <w:rPr>
          <w:rFonts w:ascii="Arial" w:hAnsi="Arial"/>
          <w:b/>
          <w:bCs/>
          <w:sz w:val="28"/>
          <w:szCs w:val="28"/>
          <w:u w:val="single"/>
          <w:rtl/>
        </w:rPr>
        <w:t xml:space="preserve"> </w:t>
      </w:r>
      <w:r w:rsidRPr="009507CC">
        <w:rPr>
          <w:rFonts w:ascii="Arial" w:hAnsi="Arial" w:hint="eastAsia"/>
          <w:b/>
          <w:bCs/>
          <w:sz w:val="28"/>
          <w:szCs w:val="28"/>
          <w:u w:val="single"/>
          <w:rtl/>
        </w:rPr>
        <w:t>א</w:t>
      </w:r>
      <w:r w:rsidRPr="009507CC">
        <w:rPr>
          <w:rFonts w:ascii="Arial" w:hAnsi="Arial" w:hint="cs"/>
          <w:b/>
          <w:bCs/>
          <w:sz w:val="28"/>
          <w:szCs w:val="28"/>
          <w:u w:val="single"/>
          <w:rtl/>
        </w:rPr>
        <w:t xml:space="preserve">1 - מפרט מקצועי </w:t>
      </w:r>
    </w:p>
    <w:p w14:paraId="0F17B0F5" w14:textId="77777777" w:rsidR="00C047B1" w:rsidRPr="009507CC" w:rsidRDefault="00C047B1" w:rsidP="00C047B1">
      <w:pPr>
        <w:pStyle w:val="af2"/>
        <w:numPr>
          <w:ilvl w:val="3"/>
          <w:numId w:val="32"/>
        </w:numPr>
        <w:autoSpaceDE w:val="0"/>
        <w:autoSpaceDN w:val="0"/>
        <w:adjustRightInd w:val="0"/>
        <w:spacing w:line="360" w:lineRule="auto"/>
        <w:ind w:left="498"/>
        <w:jc w:val="both"/>
        <w:rPr>
          <w:rFonts w:ascii="Arial" w:hAnsi="Arial"/>
          <w:b/>
          <w:bCs/>
          <w:sz w:val="32"/>
          <w:szCs w:val="32"/>
          <w:u w:val="single"/>
        </w:rPr>
      </w:pPr>
      <w:r w:rsidRPr="009507CC">
        <w:rPr>
          <w:rFonts w:ascii="Arial" w:hAnsi="Arial" w:hint="cs"/>
          <w:b/>
          <w:bCs/>
          <w:sz w:val="32"/>
          <w:szCs w:val="32"/>
          <w:u w:val="single"/>
          <w:rtl/>
        </w:rPr>
        <w:t>כללי</w:t>
      </w:r>
    </w:p>
    <w:p w14:paraId="1AEC6BDE" w14:textId="77777777" w:rsidR="00C047B1" w:rsidRPr="009507CC" w:rsidRDefault="00C047B1" w:rsidP="00C047B1">
      <w:pPr>
        <w:tabs>
          <w:tab w:val="right" w:pos="453"/>
        </w:tabs>
        <w:autoSpaceDE w:val="0"/>
        <w:autoSpaceDN w:val="0"/>
        <w:adjustRightInd w:val="0"/>
        <w:spacing w:line="360" w:lineRule="auto"/>
        <w:ind w:left="453"/>
        <w:jc w:val="both"/>
        <w:rPr>
          <w:rFonts w:ascii="Arial" w:hAnsi="Arial"/>
          <w:szCs w:val="24"/>
          <w:rtl/>
        </w:rPr>
      </w:pPr>
      <w:r w:rsidRPr="009507CC">
        <w:rPr>
          <w:rFonts w:ascii="Arial" w:hAnsi="Arial"/>
          <w:szCs w:val="24"/>
          <w:rtl/>
        </w:rPr>
        <w:t xml:space="preserve">משרד </w:t>
      </w:r>
      <w:r w:rsidRPr="009507CC">
        <w:rPr>
          <w:rFonts w:ascii="Arial" w:hAnsi="Arial" w:hint="cs"/>
          <w:szCs w:val="24"/>
          <w:rtl/>
        </w:rPr>
        <w:t xml:space="preserve">התשתיות הלאומיות, </w:t>
      </w:r>
      <w:r w:rsidRPr="009507CC">
        <w:rPr>
          <w:rFonts w:ascii="Arial" w:hAnsi="Arial" w:hint="eastAsia"/>
          <w:szCs w:val="24"/>
          <w:rtl/>
        </w:rPr>
        <w:t>האנרגיה</w:t>
      </w:r>
      <w:r w:rsidRPr="009507CC">
        <w:rPr>
          <w:rFonts w:ascii="Arial" w:hAnsi="Arial"/>
          <w:szCs w:val="24"/>
          <w:rtl/>
        </w:rPr>
        <w:t xml:space="preserve"> והמים  (להלן: "</w:t>
      </w:r>
      <w:r w:rsidRPr="009507CC">
        <w:rPr>
          <w:rFonts w:ascii="Arial" w:hAnsi="Arial"/>
          <w:b/>
          <w:bCs/>
          <w:szCs w:val="24"/>
          <w:rtl/>
        </w:rPr>
        <w:t>המשרד</w:t>
      </w:r>
      <w:r w:rsidRPr="009507CC">
        <w:rPr>
          <w:rFonts w:ascii="Arial" w:hAnsi="Arial"/>
          <w:szCs w:val="24"/>
          <w:rtl/>
        </w:rPr>
        <w:t xml:space="preserve">") </w:t>
      </w:r>
      <w:r w:rsidRPr="009507CC">
        <w:rPr>
          <w:rFonts w:ascii="Arial" w:hAnsi="Arial" w:hint="eastAsia"/>
          <w:szCs w:val="24"/>
          <w:rtl/>
        </w:rPr>
        <w:t>באמצעות</w:t>
      </w:r>
      <w:r w:rsidRPr="009507CC">
        <w:rPr>
          <w:rFonts w:ascii="Arial" w:hAnsi="Arial"/>
          <w:szCs w:val="24"/>
          <w:rtl/>
        </w:rPr>
        <w:t xml:space="preserve"> </w:t>
      </w:r>
      <w:r w:rsidRPr="009507CC">
        <w:rPr>
          <w:rFonts w:ascii="Arial" w:hAnsi="Arial" w:hint="cs"/>
          <w:b/>
          <w:bCs/>
          <w:szCs w:val="24"/>
          <w:rtl/>
        </w:rPr>
        <w:t xml:space="preserve">אגף תכנון וכלכלה </w:t>
      </w:r>
      <w:r w:rsidRPr="009507CC">
        <w:rPr>
          <w:rFonts w:ascii="Arial" w:hAnsi="Arial" w:hint="cs"/>
          <w:szCs w:val="24"/>
          <w:rtl/>
        </w:rPr>
        <w:t>מעוניין לקבל</w:t>
      </w:r>
      <w:r w:rsidRPr="009507CC">
        <w:rPr>
          <w:rFonts w:ascii="Arial" w:hAnsi="Arial"/>
          <w:szCs w:val="24"/>
          <w:rtl/>
        </w:rPr>
        <w:t xml:space="preserve"> </w:t>
      </w:r>
      <w:r w:rsidRPr="003C7E85">
        <w:rPr>
          <w:rFonts w:ascii="Arial" w:hAnsi="Arial"/>
          <w:b/>
          <w:bCs/>
          <w:szCs w:val="24"/>
          <w:rtl/>
        </w:rPr>
        <w:t xml:space="preserve">שירותי ייעוץ </w:t>
      </w:r>
      <w:r w:rsidRPr="003C7E85">
        <w:rPr>
          <w:rFonts w:ascii="Arial" w:hAnsi="Arial" w:hint="eastAsia"/>
          <w:b/>
          <w:bCs/>
          <w:szCs w:val="24"/>
          <w:rtl/>
        </w:rPr>
        <w:t>טכנו</w:t>
      </w:r>
      <w:r w:rsidRPr="003C7E85">
        <w:rPr>
          <w:rFonts w:ascii="Arial" w:hAnsi="Arial"/>
          <w:b/>
          <w:bCs/>
          <w:szCs w:val="24"/>
          <w:rtl/>
        </w:rPr>
        <w:t xml:space="preserve">-כלכלי </w:t>
      </w:r>
      <w:r w:rsidRPr="003C7E85">
        <w:rPr>
          <w:rFonts w:ascii="Arial" w:hAnsi="Arial" w:hint="eastAsia"/>
          <w:b/>
          <w:bCs/>
          <w:szCs w:val="24"/>
          <w:rtl/>
        </w:rPr>
        <w:t>ואסטרטגי</w:t>
      </w:r>
      <w:r w:rsidRPr="003C7E85">
        <w:rPr>
          <w:rFonts w:ascii="Arial" w:hAnsi="Arial"/>
          <w:b/>
          <w:bCs/>
          <w:szCs w:val="24"/>
          <w:rtl/>
        </w:rPr>
        <w:t xml:space="preserve"> </w:t>
      </w:r>
      <w:r w:rsidRPr="003C7E85">
        <w:rPr>
          <w:rFonts w:ascii="Arial" w:hAnsi="Arial" w:hint="eastAsia"/>
          <w:b/>
          <w:bCs/>
          <w:szCs w:val="24"/>
          <w:rtl/>
        </w:rPr>
        <w:t>עבור</w:t>
      </w:r>
      <w:r w:rsidRPr="003C7E85">
        <w:rPr>
          <w:rFonts w:ascii="Arial" w:hAnsi="Arial"/>
          <w:b/>
          <w:bCs/>
          <w:szCs w:val="24"/>
          <w:rtl/>
        </w:rPr>
        <w:t xml:space="preserve"> </w:t>
      </w:r>
      <w:r w:rsidRPr="003C7E85">
        <w:rPr>
          <w:rFonts w:ascii="Arial" w:hAnsi="Arial" w:hint="eastAsia"/>
          <w:b/>
          <w:bCs/>
          <w:szCs w:val="24"/>
          <w:rtl/>
        </w:rPr>
        <w:t>אגף</w:t>
      </w:r>
      <w:r w:rsidRPr="003C7E85">
        <w:rPr>
          <w:rFonts w:ascii="Arial" w:hAnsi="Arial"/>
          <w:b/>
          <w:bCs/>
          <w:szCs w:val="24"/>
          <w:rtl/>
        </w:rPr>
        <w:t xml:space="preserve"> </w:t>
      </w:r>
      <w:r w:rsidRPr="003C7E85">
        <w:rPr>
          <w:rFonts w:ascii="Arial" w:hAnsi="Arial" w:hint="eastAsia"/>
          <w:b/>
          <w:bCs/>
          <w:szCs w:val="24"/>
          <w:rtl/>
        </w:rPr>
        <w:t>תכנון</w:t>
      </w:r>
      <w:r w:rsidRPr="003C7E85">
        <w:rPr>
          <w:rFonts w:ascii="Arial" w:hAnsi="Arial"/>
          <w:b/>
          <w:bCs/>
          <w:szCs w:val="24"/>
          <w:rtl/>
        </w:rPr>
        <w:t xml:space="preserve"> </w:t>
      </w:r>
      <w:r w:rsidRPr="003C7E85">
        <w:rPr>
          <w:rFonts w:ascii="Arial" w:hAnsi="Arial" w:hint="eastAsia"/>
          <w:b/>
          <w:bCs/>
          <w:szCs w:val="24"/>
          <w:rtl/>
        </w:rPr>
        <w:t>וכלכלה</w:t>
      </w:r>
      <w:r w:rsidRPr="003C7E85">
        <w:rPr>
          <w:rFonts w:ascii="Arial" w:hAnsi="Arial"/>
          <w:b/>
          <w:bCs/>
          <w:szCs w:val="24"/>
          <w:rtl/>
        </w:rPr>
        <w:t xml:space="preserve"> </w:t>
      </w:r>
      <w:r w:rsidRPr="003C7E85">
        <w:rPr>
          <w:rFonts w:ascii="Arial" w:hAnsi="Arial" w:hint="eastAsia"/>
          <w:b/>
          <w:bCs/>
          <w:szCs w:val="24"/>
          <w:rtl/>
        </w:rPr>
        <w:t>בתחום</w:t>
      </w:r>
      <w:r w:rsidRPr="003C7E85">
        <w:rPr>
          <w:rFonts w:ascii="Arial" w:hAnsi="Arial"/>
          <w:b/>
          <w:bCs/>
          <w:szCs w:val="24"/>
          <w:rtl/>
        </w:rPr>
        <w:t xml:space="preserve"> </w:t>
      </w:r>
      <w:r>
        <w:rPr>
          <w:rFonts w:ascii="Arial" w:hAnsi="Arial" w:hint="cs"/>
          <w:b/>
          <w:bCs/>
          <w:szCs w:val="24"/>
          <w:rtl/>
        </w:rPr>
        <w:t>משק האנרגיה</w:t>
      </w:r>
      <w:r w:rsidRPr="003C7E85" w:rsidDel="001D5281">
        <w:rPr>
          <w:rFonts w:ascii="Arial" w:hAnsi="Arial" w:hint="cs"/>
          <w:szCs w:val="24"/>
          <w:rtl/>
        </w:rPr>
        <w:t xml:space="preserve"> </w:t>
      </w:r>
      <w:r w:rsidRPr="009507CC">
        <w:rPr>
          <w:rFonts w:ascii="Arial" w:hAnsi="Arial" w:hint="cs"/>
          <w:szCs w:val="24"/>
          <w:rtl/>
        </w:rPr>
        <w:t xml:space="preserve">בסוגיות המוגדרות במפרט זה. מובהר ומודגש כי אין במתן יעוץ זה במסגרת תנאי ההסכם להחליף את שיקול דעת הגורם המקצועי. </w:t>
      </w:r>
    </w:p>
    <w:p w14:paraId="7AF2D459" w14:textId="77777777" w:rsidR="00C047B1" w:rsidRPr="009507CC" w:rsidRDefault="00C047B1" w:rsidP="00C047B1">
      <w:pPr>
        <w:tabs>
          <w:tab w:val="right" w:pos="138"/>
        </w:tabs>
        <w:autoSpaceDE w:val="0"/>
        <w:autoSpaceDN w:val="0"/>
        <w:adjustRightInd w:val="0"/>
        <w:spacing w:line="360" w:lineRule="auto"/>
        <w:ind w:left="138"/>
        <w:jc w:val="both"/>
        <w:rPr>
          <w:rFonts w:ascii="Arial" w:hAnsi="Arial"/>
          <w:szCs w:val="24"/>
        </w:rPr>
      </w:pPr>
    </w:p>
    <w:p w14:paraId="50C95D15" w14:textId="77777777" w:rsidR="00C047B1" w:rsidRPr="009507CC" w:rsidRDefault="00C047B1" w:rsidP="00C047B1">
      <w:pPr>
        <w:pStyle w:val="af2"/>
        <w:numPr>
          <w:ilvl w:val="0"/>
          <w:numId w:val="21"/>
        </w:numPr>
        <w:autoSpaceDE w:val="0"/>
        <w:autoSpaceDN w:val="0"/>
        <w:adjustRightInd w:val="0"/>
        <w:spacing w:line="360" w:lineRule="auto"/>
        <w:ind w:left="498"/>
        <w:jc w:val="both"/>
        <w:rPr>
          <w:rFonts w:ascii="Arial" w:hAnsi="Arial"/>
          <w:b/>
          <w:bCs/>
          <w:sz w:val="32"/>
          <w:szCs w:val="32"/>
          <w:u w:val="single"/>
        </w:rPr>
      </w:pPr>
      <w:r w:rsidRPr="009507CC">
        <w:rPr>
          <w:rFonts w:ascii="Arial" w:hAnsi="Arial" w:hint="cs"/>
          <w:b/>
          <w:bCs/>
          <w:sz w:val="32"/>
          <w:szCs w:val="32"/>
          <w:u w:val="single"/>
          <w:rtl/>
        </w:rPr>
        <w:t>הרכב צוות הייעוץ:</w:t>
      </w:r>
    </w:p>
    <w:p w14:paraId="5804C71E" w14:textId="77777777" w:rsidR="00C047B1" w:rsidRDefault="00C047B1" w:rsidP="00C047B1">
      <w:pPr>
        <w:autoSpaceDE w:val="0"/>
        <w:autoSpaceDN w:val="0"/>
        <w:adjustRightInd w:val="0"/>
        <w:spacing w:line="360" w:lineRule="auto"/>
        <w:ind w:left="453"/>
        <w:jc w:val="both"/>
        <w:rPr>
          <w:rFonts w:ascii="David"/>
          <w:szCs w:val="24"/>
          <w:rtl/>
        </w:rPr>
      </w:pPr>
      <w:r w:rsidRPr="009507CC">
        <w:rPr>
          <w:rFonts w:ascii="David" w:hint="eastAsia"/>
          <w:szCs w:val="24"/>
          <w:rtl/>
        </w:rPr>
        <w:t>הצוות</w:t>
      </w:r>
      <w:r w:rsidRPr="009507CC">
        <w:rPr>
          <w:rFonts w:ascii="David"/>
          <w:szCs w:val="24"/>
          <w:rtl/>
        </w:rPr>
        <w:t xml:space="preserve"> יורכב מראש צוות </w:t>
      </w:r>
      <w:r w:rsidRPr="009507CC">
        <w:rPr>
          <w:rFonts w:ascii="David" w:hint="eastAsia"/>
          <w:szCs w:val="24"/>
          <w:rtl/>
        </w:rPr>
        <w:t>ועוד</w:t>
      </w:r>
      <w:r w:rsidRPr="009507CC">
        <w:rPr>
          <w:rFonts w:ascii="David"/>
          <w:szCs w:val="24"/>
          <w:rtl/>
        </w:rPr>
        <w:t xml:space="preserve"> </w:t>
      </w:r>
      <w:r>
        <w:rPr>
          <w:rFonts w:ascii="David" w:hint="cs"/>
          <w:szCs w:val="24"/>
          <w:rtl/>
        </w:rPr>
        <w:t>שלושה</w:t>
      </w:r>
      <w:r w:rsidRPr="009507CC">
        <w:rPr>
          <w:rFonts w:ascii="David"/>
          <w:szCs w:val="24"/>
          <w:rtl/>
        </w:rPr>
        <w:t xml:space="preserve"> אנשי צוות נוספים לכל היותר, העומדים בתנאי הסף המקצועיים שהוגדרו במכרז זה. </w:t>
      </w:r>
      <w:r w:rsidRPr="009507CC">
        <w:rPr>
          <w:rFonts w:ascii="David"/>
          <w:szCs w:val="24"/>
          <w:rtl/>
        </w:rPr>
        <w:tab/>
      </w:r>
      <w:r w:rsidRPr="009507CC">
        <w:rPr>
          <w:rFonts w:ascii="David"/>
          <w:szCs w:val="24"/>
          <w:rtl/>
        </w:rPr>
        <w:tab/>
      </w:r>
      <w:r w:rsidRPr="009507CC">
        <w:rPr>
          <w:rFonts w:ascii="David"/>
          <w:szCs w:val="24"/>
          <w:rtl/>
        </w:rPr>
        <w:tab/>
      </w:r>
      <w:r w:rsidRPr="009507CC">
        <w:rPr>
          <w:rFonts w:ascii="David"/>
          <w:szCs w:val="24"/>
          <w:rtl/>
        </w:rPr>
        <w:tab/>
      </w:r>
      <w:r w:rsidRPr="009507CC">
        <w:rPr>
          <w:rFonts w:ascii="David"/>
          <w:szCs w:val="24"/>
          <w:rtl/>
        </w:rPr>
        <w:tab/>
      </w:r>
      <w:r w:rsidRPr="009507CC">
        <w:rPr>
          <w:rFonts w:ascii="David"/>
          <w:szCs w:val="24"/>
          <w:rtl/>
        </w:rPr>
        <w:tab/>
      </w:r>
      <w:r w:rsidRPr="009507CC">
        <w:rPr>
          <w:rFonts w:ascii="David"/>
          <w:szCs w:val="24"/>
          <w:rtl/>
        </w:rPr>
        <w:tab/>
      </w:r>
      <w:r w:rsidRPr="009507CC">
        <w:rPr>
          <w:rFonts w:ascii="David"/>
          <w:szCs w:val="24"/>
          <w:rtl/>
        </w:rPr>
        <w:tab/>
        <w:t xml:space="preserve">                       </w:t>
      </w:r>
      <w:r w:rsidRPr="009507CC">
        <w:rPr>
          <w:rFonts w:ascii="David" w:hint="eastAsia"/>
          <w:szCs w:val="24"/>
          <w:rtl/>
        </w:rPr>
        <w:t>החלפת</w:t>
      </w:r>
      <w:r w:rsidRPr="009507CC">
        <w:rPr>
          <w:rFonts w:ascii="David"/>
          <w:szCs w:val="24"/>
          <w:rtl/>
        </w:rPr>
        <w:t xml:space="preserve"> </w:t>
      </w:r>
      <w:r w:rsidRPr="009507CC">
        <w:rPr>
          <w:rFonts w:ascii="David" w:hint="eastAsia"/>
          <w:szCs w:val="24"/>
          <w:rtl/>
        </w:rPr>
        <w:t>מי</w:t>
      </w:r>
      <w:r w:rsidRPr="009507CC">
        <w:rPr>
          <w:rFonts w:ascii="David"/>
          <w:szCs w:val="24"/>
          <w:rtl/>
        </w:rPr>
        <w:t xml:space="preserve"> </w:t>
      </w:r>
      <w:r w:rsidRPr="009507CC">
        <w:rPr>
          <w:rFonts w:ascii="David" w:hint="eastAsia"/>
          <w:szCs w:val="24"/>
          <w:rtl/>
        </w:rPr>
        <w:t>מאנשי</w:t>
      </w:r>
      <w:r w:rsidRPr="009507CC">
        <w:rPr>
          <w:rFonts w:ascii="David"/>
          <w:szCs w:val="24"/>
          <w:rtl/>
        </w:rPr>
        <w:t xml:space="preserve"> </w:t>
      </w:r>
      <w:r w:rsidRPr="009507CC">
        <w:rPr>
          <w:rFonts w:ascii="David" w:hint="eastAsia"/>
          <w:szCs w:val="24"/>
          <w:rtl/>
        </w:rPr>
        <w:t>הצוות</w:t>
      </w:r>
      <w:r w:rsidRPr="009507CC">
        <w:rPr>
          <w:rFonts w:ascii="David"/>
          <w:szCs w:val="24"/>
          <w:rtl/>
        </w:rPr>
        <w:t xml:space="preserve"> </w:t>
      </w:r>
      <w:r w:rsidRPr="009507CC">
        <w:rPr>
          <w:rFonts w:ascii="David" w:hint="eastAsia"/>
          <w:szCs w:val="24"/>
          <w:rtl/>
        </w:rPr>
        <w:t>תעשה</w:t>
      </w:r>
      <w:r w:rsidRPr="009507CC">
        <w:rPr>
          <w:rFonts w:ascii="David"/>
          <w:szCs w:val="24"/>
          <w:rtl/>
        </w:rPr>
        <w:t xml:space="preserve"> </w:t>
      </w:r>
      <w:r w:rsidRPr="009507CC">
        <w:rPr>
          <w:rFonts w:ascii="David" w:hint="eastAsia"/>
          <w:szCs w:val="24"/>
          <w:rtl/>
        </w:rPr>
        <w:t>באישור</w:t>
      </w:r>
      <w:r w:rsidRPr="009507CC">
        <w:rPr>
          <w:rFonts w:ascii="David"/>
          <w:szCs w:val="24"/>
          <w:rtl/>
        </w:rPr>
        <w:t xml:space="preserve"> </w:t>
      </w:r>
      <w:r w:rsidRPr="009507CC">
        <w:rPr>
          <w:rFonts w:ascii="David" w:hint="eastAsia"/>
          <w:szCs w:val="24"/>
          <w:rtl/>
        </w:rPr>
        <w:t>מוקדם</w:t>
      </w:r>
      <w:r w:rsidRPr="009507CC">
        <w:rPr>
          <w:rFonts w:ascii="David"/>
          <w:szCs w:val="24"/>
          <w:rtl/>
        </w:rPr>
        <w:t xml:space="preserve"> </w:t>
      </w:r>
      <w:r w:rsidRPr="009507CC">
        <w:rPr>
          <w:rFonts w:ascii="David" w:hint="eastAsia"/>
          <w:szCs w:val="24"/>
          <w:rtl/>
        </w:rPr>
        <w:t>ובכתב</w:t>
      </w:r>
      <w:r w:rsidRPr="009507CC">
        <w:rPr>
          <w:rFonts w:ascii="David"/>
          <w:szCs w:val="24"/>
          <w:rtl/>
        </w:rPr>
        <w:t xml:space="preserve"> </w:t>
      </w:r>
      <w:r w:rsidRPr="009507CC">
        <w:rPr>
          <w:rFonts w:ascii="David" w:hint="eastAsia"/>
          <w:szCs w:val="24"/>
          <w:rtl/>
        </w:rPr>
        <w:t>של</w:t>
      </w:r>
      <w:r w:rsidRPr="009507CC">
        <w:rPr>
          <w:rFonts w:ascii="David"/>
          <w:szCs w:val="24"/>
          <w:rtl/>
        </w:rPr>
        <w:t xml:space="preserve"> </w:t>
      </w:r>
      <w:r w:rsidRPr="009507CC">
        <w:rPr>
          <w:rFonts w:ascii="David" w:hint="eastAsia"/>
          <w:szCs w:val="24"/>
          <w:rtl/>
        </w:rPr>
        <w:t>משרד</w:t>
      </w:r>
      <w:r>
        <w:rPr>
          <w:rFonts w:ascii="David" w:hint="cs"/>
          <w:szCs w:val="24"/>
          <w:rtl/>
        </w:rPr>
        <w:t xml:space="preserve"> התשתיות הלאומיות, האנרגיה והמים</w:t>
      </w:r>
      <w:r w:rsidRPr="009507CC">
        <w:rPr>
          <w:rFonts w:ascii="David"/>
          <w:szCs w:val="24"/>
          <w:rtl/>
        </w:rPr>
        <w:t xml:space="preserve">, </w:t>
      </w:r>
      <w:r w:rsidRPr="009507CC">
        <w:rPr>
          <w:rFonts w:ascii="David" w:hint="eastAsia"/>
          <w:szCs w:val="24"/>
          <w:rtl/>
        </w:rPr>
        <w:t>בכפוף</w:t>
      </w:r>
      <w:r w:rsidRPr="009507CC">
        <w:rPr>
          <w:rFonts w:ascii="David"/>
          <w:szCs w:val="24"/>
          <w:rtl/>
        </w:rPr>
        <w:t xml:space="preserve"> </w:t>
      </w:r>
      <w:r w:rsidRPr="009507CC">
        <w:rPr>
          <w:rFonts w:ascii="David" w:hint="eastAsia"/>
          <w:szCs w:val="24"/>
          <w:rtl/>
        </w:rPr>
        <w:t>לתנאי</w:t>
      </w:r>
      <w:r w:rsidRPr="009507CC">
        <w:rPr>
          <w:rFonts w:ascii="David"/>
          <w:szCs w:val="24"/>
          <w:rtl/>
        </w:rPr>
        <w:t xml:space="preserve"> </w:t>
      </w:r>
      <w:r w:rsidRPr="009507CC">
        <w:rPr>
          <w:rFonts w:ascii="David" w:hint="eastAsia"/>
          <w:szCs w:val="24"/>
          <w:rtl/>
        </w:rPr>
        <w:t>המכרז</w:t>
      </w:r>
      <w:r w:rsidRPr="009507CC">
        <w:rPr>
          <w:rFonts w:ascii="David"/>
          <w:szCs w:val="24"/>
          <w:rtl/>
        </w:rPr>
        <w:t xml:space="preserve"> </w:t>
      </w:r>
      <w:r w:rsidRPr="009507CC">
        <w:rPr>
          <w:rFonts w:ascii="David" w:hint="eastAsia"/>
          <w:szCs w:val="24"/>
          <w:rtl/>
        </w:rPr>
        <w:t>וההסכם</w:t>
      </w:r>
      <w:r w:rsidRPr="009507CC">
        <w:rPr>
          <w:rFonts w:ascii="David"/>
          <w:szCs w:val="24"/>
          <w:rtl/>
        </w:rPr>
        <w:t xml:space="preserve"> </w:t>
      </w:r>
      <w:r w:rsidRPr="009507CC">
        <w:rPr>
          <w:rFonts w:ascii="David" w:hint="eastAsia"/>
          <w:szCs w:val="24"/>
          <w:rtl/>
        </w:rPr>
        <w:t>ולאחר</w:t>
      </w:r>
      <w:r w:rsidRPr="009507CC">
        <w:rPr>
          <w:rFonts w:ascii="David"/>
          <w:szCs w:val="24"/>
          <w:rtl/>
        </w:rPr>
        <w:t xml:space="preserve"> </w:t>
      </w:r>
      <w:r w:rsidRPr="009507CC">
        <w:rPr>
          <w:rFonts w:ascii="David" w:hint="eastAsia"/>
          <w:szCs w:val="24"/>
          <w:rtl/>
        </w:rPr>
        <w:t>קבלת</w:t>
      </w:r>
      <w:r w:rsidRPr="009507CC">
        <w:rPr>
          <w:rFonts w:ascii="David"/>
          <w:szCs w:val="24"/>
          <w:rtl/>
        </w:rPr>
        <w:t xml:space="preserve"> </w:t>
      </w:r>
      <w:r w:rsidRPr="009507CC">
        <w:rPr>
          <w:rFonts w:ascii="David" w:hint="eastAsia"/>
          <w:szCs w:val="24"/>
          <w:rtl/>
        </w:rPr>
        <w:t>אישור</w:t>
      </w:r>
      <w:r w:rsidRPr="009507CC">
        <w:rPr>
          <w:rFonts w:ascii="David"/>
          <w:szCs w:val="24"/>
          <w:rtl/>
        </w:rPr>
        <w:t xml:space="preserve"> </w:t>
      </w:r>
      <w:r w:rsidRPr="009507CC">
        <w:rPr>
          <w:rFonts w:ascii="David" w:hint="eastAsia"/>
          <w:szCs w:val="24"/>
          <w:rtl/>
        </w:rPr>
        <w:t>ועדת</w:t>
      </w:r>
      <w:r w:rsidRPr="009507CC">
        <w:rPr>
          <w:rFonts w:ascii="David"/>
          <w:szCs w:val="24"/>
          <w:rtl/>
        </w:rPr>
        <w:t xml:space="preserve"> </w:t>
      </w:r>
      <w:r w:rsidRPr="009507CC">
        <w:rPr>
          <w:rFonts w:ascii="David" w:hint="eastAsia"/>
          <w:szCs w:val="24"/>
          <w:rtl/>
        </w:rPr>
        <w:t>המכרזים</w:t>
      </w:r>
      <w:r w:rsidRPr="009507CC">
        <w:rPr>
          <w:rFonts w:ascii="David"/>
          <w:szCs w:val="24"/>
          <w:rtl/>
        </w:rPr>
        <w:t xml:space="preserve"> </w:t>
      </w:r>
      <w:r w:rsidRPr="009507CC">
        <w:rPr>
          <w:rFonts w:ascii="David" w:hint="eastAsia"/>
          <w:szCs w:val="24"/>
          <w:rtl/>
        </w:rPr>
        <w:t>המשרדית</w:t>
      </w:r>
      <w:r w:rsidRPr="009507CC">
        <w:rPr>
          <w:rFonts w:ascii="David"/>
          <w:szCs w:val="24"/>
          <w:rtl/>
        </w:rPr>
        <w:t xml:space="preserve"> </w:t>
      </w:r>
      <w:r w:rsidRPr="009507CC">
        <w:rPr>
          <w:rFonts w:ascii="David" w:hint="eastAsia"/>
          <w:szCs w:val="24"/>
          <w:rtl/>
        </w:rPr>
        <w:t>ומנב</w:t>
      </w:r>
      <w:r w:rsidRPr="009507CC">
        <w:rPr>
          <w:rFonts w:ascii="David"/>
          <w:szCs w:val="24"/>
          <w:rtl/>
        </w:rPr>
        <w:t xml:space="preserve">"ט </w:t>
      </w:r>
      <w:r w:rsidRPr="009507CC">
        <w:rPr>
          <w:rFonts w:ascii="David" w:hint="eastAsia"/>
          <w:szCs w:val="24"/>
          <w:rtl/>
        </w:rPr>
        <w:t>המשרד</w:t>
      </w:r>
      <w:r w:rsidRPr="009507CC">
        <w:rPr>
          <w:rFonts w:ascii="David"/>
          <w:szCs w:val="24"/>
          <w:rtl/>
        </w:rPr>
        <w:t>.</w:t>
      </w:r>
    </w:p>
    <w:p w14:paraId="4A57B798" w14:textId="77777777" w:rsidR="00C047B1" w:rsidRPr="009507CC" w:rsidRDefault="00C047B1" w:rsidP="00C047B1">
      <w:pPr>
        <w:autoSpaceDE w:val="0"/>
        <w:autoSpaceDN w:val="0"/>
        <w:adjustRightInd w:val="0"/>
        <w:spacing w:line="360" w:lineRule="auto"/>
        <w:ind w:left="453"/>
        <w:jc w:val="both"/>
        <w:rPr>
          <w:rFonts w:ascii="David"/>
          <w:szCs w:val="24"/>
          <w:rtl/>
        </w:rPr>
      </w:pPr>
      <w:r>
        <w:rPr>
          <w:rFonts w:ascii="David" w:hint="cs"/>
          <w:szCs w:val="24"/>
          <w:rtl/>
        </w:rPr>
        <w:t xml:space="preserve">כל עוד לא אושרה החלפת מי מאנשי הצוות שהוגשו בהצעה למכרז זה, ואושרו על ידי המשרד, העבודה תתבצע רק על ידי אנשי הצוות שהוצגו בהצעה. </w:t>
      </w:r>
      <w:r w:rsidRPr="009507CC">
        <w:rPr>
          <w:rFonts w:ascii="David" w:hint="cs"/>
          <w:szCs w:val="24"/>
          <w:rtl/>
        </w:rPr>
        <w:t>בכל מקרה לעניין זה ינתן שיקול הדעת הסופי לממונה לקבוע בעניין החלפת איש הצוות ועל המשך העבודה במכרז זה.</w:t>
      </w:r>
    </w:p>
    <w:p w14:paraId="222B1910" w14:textId="77777777" w:rsidR="00C047B1" w:rsidRDefault="00C047B1" w:rsidP="00C047B1">
      <w:pPr>
        <w:autoSpaceDE w:val="0"/>
        <w:autoSpaceDN w:val="0"/>
        <w:adjustRightInd w:val="0"/>
        <w:spacing w:line="360" w:lineRule="auto"/>
        <w:jc w:val="both"/>
        <w:rPr>
          <w:rFonts w:ascii="David"/>
          <w:szCs w:val="24"/>
          <w:highlight w:val="yellow"/>
          <w:u w:val="single"/>
          <w:rtl/>
        </w:rPr>
      </w:pPr>
    </w:p>
    <w:p w14:paraId="6A6D424B" w14:textId="77777777" w:rsidR="00C047B1" w:rsidRDefault="00C047B1" w:rsidP="00C047B1">
      <w:pPr>
        <w:pStyle w:val="af2"/>
        <w:numPr>
          <w:ilvl w:val="0"/>
          <w:numId w:val="21"/>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סוגי העבודות והיקפן</w:t>
      </w:r>
    </w:p>
    <w:p w14:paraId="7C951C05" w14:textId="77777777" w:rsidR="00C047B1" w:rsidRPr="009507CC" w:rsidRDefault="00C047B1" w:rsidP="00C047B1">
      <w:pPr>
        <w:autoSpaceDE w:val="0"/>
        <w:autoSpaceDN w:val="0"/>
        <w:adjustRightInd w:val="0"/>
        <w:spacing w:line="360" w:lineRule="auto"/>
        <w:ind w:left="594"/>
        <w:jc w:val="both"/>
        <w:rPr>
          <w:rFonts w:ascii="Arial" w:hAnsi="Arial"/>
          <w:sz w:val="32"/>
          <w:szCs w:val="32"/>
          <w:rtl/>
        </w:rPr>
      </w:pPr>
      <w:r>
        <w:rPr>
          <w:rFonts w:ascii="Arial" w:hAnsi="Arial" w:hint="cs"/>
          <w:szCs w:val="24"/>
          <w:rtl/>
        </w:rPr>
        <w:t>משרד התשת</w:t>
      </w:r>
      <w:r w:rsidRPr="009507CC">
        <w:rPr>
          <w:rFonts w:ascii="Arial" w:hAnsi="Arial"/>
          <w:szCs w:val="24"/>
          <w:rtl/>
        </w:rPr>
        <w:t xml:space="preserve">יות </w:t>
      </w:r>
      <w:r w:rsidRPr="009507CC">
        <w:rPr>
          <w:rFonts w:ascii="Arial" w:hAnsi="Arial" w:hint="eastAsia"/>
          <w:szCs w:val="24"/>
          <w:rtl/>
        </w:rPr>
        <w:t>הלאומיות</w:t>
      </w:r>
      <w:r w:rsidRPr="009507CC">
        <w:rPr>
          <w:rFonts w:ascii="Arial" w:hAnsi="Arial"/>
          <w:szCs w:val="24"/>
          <w:rtl/>
        </w:rPr>
        <w:t xml:space="preserve"> </w:t>
      </w:r>
      <w:r w:rsidRPr="009507CC">
        <w:rPr>
          <w:rFonts w:ascii="Arial" w:hAnsi="Arial" w:hint="eastAsia"/>
          <w:szCs w:val="24"/>
          <w:rtl/>
        </w:rPr>
        <w:t>האנרגיה</w:t>
      </w:r>
      <w:r w:rsidRPr="009507CC">
        <w:rPr>
          <w:rFonts w:ascii="Arial" w:hAnsi="Arial"/>
          <w:szCs w:val="24"/>
          <w:rtl/>
        </w:rPr>
        <w:t xml:space="preserve"> </w:t>
      </w:r>
      <w:r w:rsidRPr="009507CC">
        <w:rPr>
          <w:rFonts w:ascii="Arial" w:hAnsi="Arial" w:hint="eastAsia"/>
          <w:szCs w:val="24"/>
          <w:rtl/>
        </w:rPr>
        <w:t>והמים</w:t>
      </w:r>
      <w:r>
        <w:rPr>
          <w:rFonts w:ascii="Arial" w:hAnsi="Arial" w:hint="cs"/>
          <w:szCs w:val="24"/>
          <w:rtl/>
        </w:rPr>
        <w:t xml:space="preserve"> </w:t>
      </w:r>
      <w:r w:rsidRPr="000E5F15">
        <w:rPr>
          <w:rFonts w:ascii="Arial" w:hAnsi="Arial" w:hint="eastAsia"/>
          <w:szCs w:val="24"/>
          <w:rtl/>
        </w:rPr>
        <w:t>פועל</w:t>
      </w:r>
      <w:r w:rsidRPr="000E5F15">
        <w:rPr>
          <w:rFonts w:ascii="Arial" w:hAnsi="Arial"/>
          <w:szCs w:val="24"/>
          <w:rtl/>
        </w:rPr>
        <w:t xml:space="preserve"> </w:t>
      </w:r>
      <w:r w:rsidRPr="000E5F15">
        <w:rPr>
          <w:rFonts w:ascii="Arial" w:hAnsi="Arial" w:hint="eastAsia"/>
          <w:szCs w:val="24"/>
          <w:rtl/>
        </w:rPr>
        <w:t>להסדרת</w:t>
      </w:r>
      <w:r w:rsidRPr="000E5F15">
        <w:rPr>
          <w:rFonts w:ascii="Arial" w:hAnsi="Arial"/>
          <w:szCs w:val="24"/>
          <w:rtl/>
        </w:rPr>
        <w:t xml:space="preserve"> </w:t>
      </w:r>
      <w:r w:rsidRPr="000E5F15">
        <w:rPr>
          <w:rFonts w:ascii="Arial" w:hAnsi="Arial" w:hint="eastAsia"/>
          <w:szCs w:val="24"/>
          <w:rtl/>
        </w:rPr>
        <w:t>משק</w:t>
      </w:r>
      <w:r w:rsidRPr="000E5F15">
        <w:rPr>
          <w:rFonts w:ascii="Arial" w:hAnsi="Arial"/>
          <w:szCs w:val="24"/>
          <w:rtl/>
        </w:rPr>
        <w:t xml:space="preserve"> </w:t>
      </w:r>
      <w:r w:rsidRPr="000E5F15">
        <w:rPr>
          <w:rFonts w:ascii="Arial" w:hAnsi="Arial" w:hint="eastAsia"/>
          <w:szCs w:val="24"/>
          <w:rtl/>
        </w:rPr>
        <w:t>האנרגיה</w:t>
      </w:r>
      <w:r w:rsidRPr="000E5F15">
        <w:rPr>
          <w:rFonts w:ascii="Arial" w:hAnsi="Arial"/>
          <w:szCs w:val="24"/>
          <w:rtl/>
        </w:rPr>
        <w:t xml:space="preserve"> </w:t>
      </w:r>
      <w:r>
        <w:rPr>
          <w:rFonts w:ascii="Arial" w:hAnsi="Arial" w:hint="cs"/>
          <w:szCs w:val="24"/>
          <w:rtl/>
        </w:rPr>
        <w:t>ול</w:t>
      </w:r>
      <w:r w:rsidRPr="000E5F15">
        <w:rPr>
          <w:rFonts w:ascii="Arial" w:hAnsi="Arial" w:hint="eastAsia"/>
          <w:szCs w:val="24"/>
          <w:rtl/>
        </w:rPr>
        <w:t>חיזוק</w:t>
      </w:r>
      <w:r w:rsidRPr="000E5F15">
        <w:rPr>
          <w:rFonts w:ascii="Arial" w:hAnsi="Arial"/>
          <w:szCs w:val="24"/>
          <w:rtl/>
        </w:rPr>
        <w:t xml:space="preserve"> </w:t>
      </w:r>
      <w:r>
        <w:rPr>
          <w:rFonts w:ascii="Arial" w:hAnsi="Arial" w:hint="cs"/>
          <w:szCs w:val="24"/>
          <w:rtl/>
        </w:rPr>
        <w:t>ה</w:t>
      </w:r>
      <w:r w:rsidRPr="000E5F15">
        <w:rPr>
          <w:rFonts w:ascii="Arial" w:hAnsi="Arial" w:hint="eastAsia"/>
          <w:szCs w:val="24"/>
          <w:rtl/>
        </w:rPr>
        <w:t>תחרות</w:t>
      </w:r>
      <w:r w:rsidRPr="000E5F15">
        <w:rPr>
          <w:rFonts w:ascii="Arial" w:hAnsi="Arial"/>
          <w:szCs w:val="24"/>
          <w:rtl/>
        </w:rPr>
        <w:t xml:space="preserve"> </w:t>
      </w:r>
      <w:r w:rsidRPr="000E5F15">
        <w:rPr>
          <w:rFonts w:ascii="Arial" w:hAnsi="Arial" w:hint="eastAsia"/>
          <w:szCs w:val="24"/>
          <w:rtl/>
        </w:rPr>
        <w:t>בו</w:t>
      </w:r>
      <w:r w:rsidRPr="000E5F15">
        <w:rPr>
          <w:rFonts w:ascii="Arial" w:hAnsi="Arial"/>
          <w:szCs w:val="24"/>
          <w:rtl/>
        </w:rPr>
        <w:t xml:space="preserve">, </w:t>
      </w:r>
      <w:r w:rsidRPr="000E5F15">
        <w:rPr>
          <w:rFonts w:ascii="Arial" w:hAnsi="Arial" w:hint="eastAsia"/>
          <w:szCs w:val="24"/>
          <w:rtl/>
        </w:rPr>
        <w:t>תוך</w:t>
      </w:r>
      <w:r w:rsidRPr="000E5F15">
        <w:rPr>
          <w:rFonts w:ascii="Arial" w:hAnsi="Arial"/>
          <w:szCs w:val="24"/>
          <w:rtl/>
        </w:rPr>
        <w:t xml:space="preserve"> </w:t>
      </w:r>
      <w:r w:rsidRPr="000E5F15">
        <w:rPr>
          <w:rFonts w:ascii="Arial" w:hAnsi="Arial" w:hint="eastAsia"/>
          <w:szCs w:val="24"/>
          <w:rtl/>
        </w:rPr>
        <w:t>ייעול</w:t>
      </w:r>
      <w:r w:rsidRPr="000E5F15">
        <w:rPr>
          <w:rFonts w:ascii="Arial" w:hAnsi="Arial"/>
          <w:szCs w:val="24"/>
          <w:rtl/>
        </w:rPr>
        <w:t xml:space="preserve"> </w:t>
      </w:r>
      <w:r w:rsidRPr="000E5F15">
        <w:rPr>
          <w:rFonts w:ascii="Arial" w:hAnsi="Arial" w:hint="eastAsia"/>
          <w:szCs w:val="24"/>
          <w:rtl/>
        </w:rPr>
        <w:t>התהליכים</w:t>
      </w:r>
      <w:r w:rsidRPr="000E5F15">
        <w:rPr>
          <w:rFonts w:ascii="Arial" w:hAnsi="Arial"/>
          <w:szCs w:val="24"/>
          <w:rtl/>
        </w:rPr>
        <w:t xml:space="preserve"> </w:t>
      </w:r>
      <w:r w:rsidRPr="000E5F15">
        <w:rPr>
          <w:rFonts w:ascii="Arial" w:hAnsi="Arial" w:hint="eastAsia"/>
          <w:szCs w:val="24"/>
          <w:rtl/>
        </w:rPr>
        <w:t>הרלוונטיים</w:t>
      </w:r>
      <w:r w:rsidRPr="000E5F15">
        <w:rPr>
          <w:rFonts w:ascii="Arial" w:hAnsi="Arial"/>
          <w:szCs w:val="24"/>
          <w:rtl/>
        </w:rPr>
        <w:t xml:space="preserve"> </w:t>
      </w:r>
      <w:r w:rsidRPr="000E5F15">
        <w:rPr>
          <w:rFonts w:ascii="Arial" w:hAnsi="Arial" w:hint="eastAsia"/>
          <w:szCs w:val="24"/>
          <w:rtl/>
        </w:rPr>
        <w:t>למשקים</w:t>
      </w:r>
      <w:r w:rsidRPr="000E5F15">
        <w:rPr>
          <w:rFonts w:ascii="Arial" w:hAnsi="Arial"/>
          <w:szCs w:val="24"/>
          <w:rtl/>
        </w:rPr>
        <w:t xml:space="preserve"> </w:t>
      </w:r>
      <w:r w:rsidRPr="000E5F15">
        <w:rPr>
          <w:rFonts w:ascii="Arial" w:hAnsi="Arial" w:hint="eastAsia"/>
          <w:szCs w:val="24"/>
          <w:rtl/>
        </w:rPr>
        <w:t>אלו</w:t>
      </w:r>
      <w:r w:rsidRPr="000E5F15">
        <w:rPr>
          <w:rFonts w:ascii="Arial" w:hAnsi="Arial"/>
          <w:szCs w:val="24"/>
          <w:rtl/>
        </w:rPr>
        <w:t xml:space="preserve"> ולהפחתת התלות של המשק הישראלי ביבוא מוצרי אנרגיה.</w:t>
      </w:r>
      <w:r>
        <w:rPr>
          <w:rFonts w:ascii="Arial" w:hAnsi="Arial" w:hint="cs"/>
          <w:szCs w:val="24"/>
          <w:rtl/>
        </w:rPr>
        <w:t xml:space="preserve"> </w:t>
      </w:r>
      <w:r w:rsidRPr="009507CC">
        <w:rPr>
          <w:rFonts w:ascii="Arial" w:hAnsi="Arial" w:hint="eastAsia"/>
          <w:szCs w:val="24"/>
          <w:rtl/>
        </w:rPr>
        <w:t>מטרת</w:t>
      </w:r>
      <w:r w:rsidRPr="009507CC">
        <w:rPr>
          <w:rFonts w:ascii="Arial" w:hAnsi="Arial"/>
          <w:szCs w:val="24"/>
          <w:rtl/>
        </w:rPr>
        <w:t xml:space="preserve"> </w:t>
      </w:r>
      <w:r w:rsidRPr="009507CC">
        <w:rPr>
          <w:rFonts w:ascii="Arial" w:hAnsi="Arial" w:hint="eastAsia"/>
          <w:szCs w:val="24"/>
          <w:rtl/>
        </w:rPr>
        <w:t>העבודה</w:t>
      </w:r>
      <w:r w:rsidRPr="009507CC">
        <w:rPr>
          <w:rFonts w:ascii="Arial" w:hAnsi="Arial"/>
          <w:szCs w:val="24"/>
          <w:rtl/>
        </w:rPr>
        <w:t xml:space="preserve"> </w:t>
      </w:r>
      <w:r w:rsidRPr="009507CC">
        <w:rPr>
          <w:rFonts w:ascii="Arial" w:hAnsi="Arial" w:hint="eastAsia"/>
          <w:szCs w:val="24"/>
          <w:rtl/>
        </w:rPr>
        <w:t>הנדרשת</w:t>
      </w:r>
      <w:r w:rsidRPr="009507CC">
        <w:rPr>
          <w:rFonts w:ascii="Arial" w:hAnsi="Arial"/>
          <w:szCs w:val="24"/>
          <w:rtl/>
        </w:rPr>
        <w:t xml:space="preserve"> </w:t>
      </w:r>
      <w:r w:rsidRPr="009507CC">
        <w:rPr>
          <w:rFonts w:ascii="Arial" w:hAnsi="Arial" w:hint="eastAsia"/>
          <w:szCs w:val="24"/>
          <w:rtl/>
        </w:rPr>
        <w:t>הינה</w:t>
      </w:r>
      <w:r w:rsidRPr="009507CC">
        <w:rPr>
          <w:rFonts w:ascii="Arial" w:hAnsi="Arial"/>
          <w:szCs w:val="24"/>
          <w:rtl/>
        </w:rPr>
        <w:t xml:space="preserve"> </w:t>
      </w:r>
      <w:r w:rsidRPr="009507CC">
        <w:rPr>
          <w:rFonts w:ascii="Arial" w:hAnsi="Arial" w:hint="eastAsia"/>
          <w:szCs w:val="24"/>
          <w:rtl/>
        </w:rPr>
        <w:t>בחינה</w:t>
      </w:r>
      <w:r w:rsidRPr="009507CC">
        <w:rPr>
          <w:rFonts w:ascii="Arial" w:hAnsi="Arial"/>
          <w:szCs w:val="24"/>
          <w:rtl/>
        </w:rPr>
        <w:t xml:space="preserve"> </w:t>
      </w:r>
      <w:r w:rsidRPr="009507CC">
        <w:rPr>
          <w:rFonts w:ascii="Arial" w:hAnsi="Arial" w:hint="eastAsia"/>
          <w:szCs w:val="24"/>
          <w:rtl/>
        </w:rPr>
        <w:t>בראייה</w:t>
      </w:r>
      <w:r w:rsidRPr="009507CC">
        <w:rPr>
          <w:rFonts w:ascii="Arial" w:hAnsi="Arial"/>
          <w:szCs w:val="24"/>
          <w:rtl/>
        </w:rPr>
        <w:t xml:space="preserve"> </w:t>
      </w:r>
      <w:r w:rsidRPr="009507CC">
        <w:rPr>
          <w:rFonts w:ascii="Arial" w:hAnsi="Arial" w:hint="eastAsia"/>
          <w:szCs w:val="24"/>
          <w:rtl/>
        </w:rPr>
        <w:t>תכנונית</w:t>
      </w:r>
      <w:r w:rsidRPr="009507CC">
        <w:rPr>
          <w:rFonts w:ascii="Arial" w:hAnsi="Arial"/>
          <w:szCs w:val="24"/>
          <w:rtl/>
        </w:rPr>
        <w:t xml:space="preserve"> </w:t>
      </w:r>
      <w:r w:rsidRPr="009507CC">
        <w:rPr>
          <w:rFonts w:ascii="Arial" w:hAnsi="Arial" w:hint="eastAsia"/>
          <w:szCs w:val="24"/>
          <w:rtl/>
        </w:rPr>
        <w:t>וכלכלית</w:t>
      </w:r>
      <w:r w:rsidRPr="009507CC">
        <w:rPr>
          <w:rFonts w:ascii="Arial" w:hAnsi="Arial"/>
          <w:szCs w:val="24"/>
          <w:rtl/>
        </w:rPr>
        <w:t xml:space="preserve"> </w:t>
      </w:r>
      <w:r w:rsidRPr="009507CC">
        <w:rPr>
          <w:rFonts w:ascii="Arial" w:hAnsi="Arial" w:hint="eastAsia"/>
          <w:szCs w:val="24"/>
          <w:rtl/>
        </w:rPr>
        <w:t>של</w:t>
      </w:r>
      <w:r w:rsidRPr="009507CC">
        <w:rPr>
          <w:rFonts w:ascii="Arial" w:hAnsi="Arial"/>
          <w:szCs w:val="24"/>
          <w:rtl/>
        </w:rPr>
        <w:t xml:space="preserve"> </w:t>
      </w:r>
      <w:r w:rsidRPr="009507CC">
        <w:rPr>
          <w:rFonts w:ascii="Arial" w:hAnsi="Arial" w:hint="eastAsia"/>
          <w:szCs w:val="24"/>
          <w:rtl/>
        </w:rPr>
        <w:t>הסוגיות</w:t>
      </w:r>
      <w:r w:rsidRPr="009507CC">
        <w:rPr>
          <w:rFonts w:ascii="Arial" w:hAnsi="Arial"/>
          <w:szCs w:val="24"/>
          <w:rtl/>
        </w:rPr>
        <w:t xml:space="preserve"> </w:t>
      </w:r>
      <w:r w:rsidRPr="009507CC">
        <w:rPr>
          <w:rFonts w:ascii="Arial" w:hAnsi="Arial" w:hint="eastAsia"/>
          <w:szCs w:val="24"/>
          <w:rtl/>
        </w:rPr>
        <w:t>העומדות</w:t>
      </w:r>
      <w:r w:rsidRPr="009507CC">
        <w:rPr>
          <w:rFonts w:ascii="Arial" w:hAnsi="Arial"/>
          <w:szCs w:val="24"/>
          <w:rtl/>
        </w:rPr>
        <w:t xml:space="preserve"> </w:t>
      </w:r>
      <w:r w:rsidRPr="009507CC">
        <w:rPr>
          <w:rFonts w:ascii="Arial" w:hAnsi="Arial" w:hint="eastAsia"/>
          <w:szCs w:val="24"/>
          <w:rtl/>
        </w:rPr>
        <w:t>בבסיס</w:t>
      </w:r>
      <w:r w:rsidRPr="009507CC">
        <w:rPr>
          <w:rFonts w:ascii="Arial" w:hAnsi="Arial"/>
          <w:szCs w:val="24"/>
          <w:rtl/>
        </w:rPr>
        <w:t xml:space="preserve"> </w:t>
      </w:r>
      <w:r w:rsidRPr="009507CC">
        <w:rPr>
          <w:rFonts w:ascii="Arial" w:hAnsi="Arial" w:hint="eastAsia"/>
          <w:szCs w:val="24"/>
          <w:rtl/>
        </w:rPr>
        <w:t>משקים</w:t>
      </w:r>
      <w:r w:rsidRPr="009507CC">
        <w:rPr>
          <w:rFonts w:ascii="Arial" w:hAnsi="Arial"/>
          <w:szCs w:val="24"/>
          <w:rtl/>
        </w:rPr>
        <w:t xml:space="preserve"> </w:t>
      </w:r>
      <w:r w:rsidRPr="009507CC">
        <w:rPr>
          <w:rFonts w:ascii="Arial" w:hAnsi="Arial" w:hint="eastAsia"/>
          <w:szCs w:val="24"/>
          <w:rtl/>
        </w:rPr>
        <w:t>אלו</w:t>
      </w:r>
      <w:r w:rsidRPr="009507CC">
        <w:rPr>
          <w:rFonts w:ascii="Arial" w:hAnsi="Arial"/>
          <w:szCs w:val="24"/>
          <w:rtl/>
        </w:rPr>
        <w:t xml:space="preserve">, </w:t>
      </w:r>
      <w:r w:rsidRPr="009507CC">
        <w:rPr>
          <w:rFonts w:ascii="Arial" w:hAnsi="Arial" w:hint="eastAsia"/>
          <w:szCs w:val="24"/>
          <w:rtl/>
        </w:rPr>
        <w:t>על</w:t>
      </w:r>
      <w:r w:rsidRPr="009507CC">
        <w:rPr>
          <w:rFonts w:ascii="Arial" w:hAnsi="Arial"/>
          <w:szCs w:val="24"/>
          <w:rtl/>
        </w:rPr>
        <w:t xml:space="preserve"> </w:t>
      </w:r>
      <w:r w:rsidRPr="009507CC">
        <w:rPr>
          <w:rFonts w:ascii="Arial" w:hAnsi="Arial" w:hint="eastAsia"/>
          <w:szCs w:val="24"/>
          <w:rtl/>
        </w:rPr>
        <w:t>מנת</w:t>
      </w:r>
      <w:r w:rsidRPr="009507CC">
        <w:rPr>
          <w:rFonts w:ascii="Arial" w:hAnsi="Arial"/>
          <w:szCs w:val="24"/>
          <w:rtl/>
        </w:rPr>
        <w:t xml:space="preserve"> </w:t>
      </w:r>
      <w:r w:rsidRPr="009507CC">
        <w:rPr>
          <w:rFonts w:ascii="Arial" w:hAnsi="Arial" w:hint="eastAsia"/>
          <w:szCs w:val="24"/>
          <w:rtl/>
        </w:rPr>
        <w:t>לקדם</w:t>
      </w:r>
      <w:r w:rsidRPr="009507CC">
        <w:rPr>
          <w:rFonts w:ascii="Arial" w:hAnsi="Arial"/>
          <w:szCs w:val="24"/>
          <w:rtl/>
        </w:rPr>
        <w:t xml:space="preserve"> </w:t>
      </w:r>
      <w:r w:rsidRPr="009507CC">
        <w:rPr>
          <w:rFonts w:ascii="Arial" w:hAnsi="Arial" w:hint="eastAsia"/>
          <w:szCs w:val="24"/>
          <w:rtl/>
        </w:rPr>
        <w:t>את</w:t>
      </w:r>
      <w:r w:rsidRPr="009507CC">
        <w:rPr>
          <w:rFonts w:ascii="Arial" w:hAnsi="Arial"/>
          <w:szCs w:val="24"/>
          <w:rtl/>
        </w:rPr>
        <w:t xml:space="preserve"> </w:t>
      </w:r>
      <w:r w:rsidRPr="009507CC">
        <w:rPr>
          <w:rFonts w:ascii="Arial" w:hAnsi="Arial" w:hint="eastAsia"/>
          <w:szCs w:val="24"/>
          <w:rtl/>
        </w:rPr>
        <w:t>פעילות</w:t>
      </w:r>
      <w:r w:rsidRPr="009507CC">
        <w:rPr>
          <w:rFonts w:ascii="Arial" w:hAnsi="Arial"/>
          <w:szCs w:val="24"/>
          <w:rtl/>
        </w:rPr>
        <w:t xml:space="preserve"> </w:t>
      </w:r>
      <w:r w:rsidRPr="009507CC">
        <w:rPr>
          <w:rFonts w:ascii="Arial" w:hAnsi="Arial" w:hint="eastAsia"/>
          <w:szCs w:val="24"/>
          <w:rtl/>
        </w:rPr>
        <w:t>המשרד</w:t>
      </w:r>
      <w:r w:rsidRPr="009507CC">
        <w:rPr>
          <w:rFonts w:ascii="Arial" w:hAnsi="Arial"/>
          <w:szCs w:val="24"/>
          <w:rtl/>
        </w:rPr>
        <w:t xml:space="preserve"> </w:t>
      </w:r>
      <w:r w:rsidRPr="009507CC">
        <w:rPr>
          <w:rFonts w:ascii="Arial" w:hAnsi="Arial" w:hint="eastAsia"/>
          <w:szCs w:val="24"/>
          <w:rtl/>
        </w:rPr>
        <w:t>כאמור</w:t>
      </w:r>
      <w:r w:rsidRPr="009507CC">
        <w:rPr>
          <w:rFonts w:ascii="Arial" w:hAnsi="Arial"/>
          <w:szCs w:val="24"/>
          <w:rtl/>
        </w:rPr>
        <w:t xml:space="preserve"> </w:t>
      </w:r>
      <w:r w:rsidRPr="009507CC">
        <w:rPr>
          <w:rFonts w:ascii="Arial" w:hAnsi="Arial" w:hint="eastAsia"/>
          <w:szCs w:val="24"/>
          <w:rtl/>
        </w:rPr>
        <w:t>לעיל</w:t>
      </w:r>
      <w:r w:rsidRPr="009507CC">
        <w:rPr>
          <w:rFonts w:ascii="Arial" w:hAnsi="Arial"/>
          <w:szCs w:val="24"/>
          <w:rtl/>
        </w:rPr>
        <w:t xml:space="preserve">. </w:t>
      </w:r>
      <w:r w:rsidRPr="009507CC">
        <w:rPr>
          <w:rFonts w:ascii="Arial" w:hAnsi="Arial" w:hint="eastAsia"/>
          <w:szCs w:val="24"/>
          <w:rtl/>
        </w:rPr>
        <w:t>המשימות</w:t>
      </w:r>
      <w:r w:rsidRPr="009507CC">
        <w:rPr>
          <w:rFonts w:ascii="Arial" w:hAnsi="Arial"/>
          <w:szCs w:val="24"/>
          <w:rtl/>
        </w:rPr>
        <w:t xml:space="preserve"> </w:t>
      </w:r>
      <w:r w:rsidRPr="009507CC">
        <w:rPr>
          <w:rFonts w:ascii="Arial" w:hAnsi="Arial" w:hint="eastAsia"/>
          <w:szCs w:val="24"/>
          <w:rtl/>
        </w:rPr>
        <w:t>יהיו</w:t>
      </w:r>
      <w:r w:rsidRPr="009507CC">
        <w:rPr>
          <w:rFonts w:ascii="Arial" w:hAnsi="Arial"/>
          <w:szCs w:val="24"/>
          <w:rtl/>
        </w:rPr>
        <w:t xml:space="preserve"> </w:t>
      </w:r>
      <w:r w:rsidRPr="009507CC">
        <w:rPr>
          <w:rFonts w:ascii="Arial" w:hAnsi="Arial" w:hint="eastAsia"/>
          <w:szCs w:val="24"/>
          <w:rtl/>
        </w:rPr>
        <w:t>בתחומים</w:t>
      </w:r>
      <w:r w:rsidRPr="009507CC">
        <w:rPr>
          <w:rFonts w:ascii="Arial" w:hAnsi="Arial"/>
          <w:szCs w:val="24"/>
          <w:rtl/>
        </w:rPr>
        <w:t xml:space="preserve"> </w:t>
      </w:r>
      <w:r w:rsidRPr="009507CC">
        <w:rPr>
          <w:rFonts w:ascii="Arial" w:hAnsi="Arial" w:hint="eastAsia"/>
          <w:szCs w:val="24"/>
          <w:rtl/>
        </w:rPr>
        <w:t>כלכליים</w:t>
      </w:r>
      <w:r>
        <w:rPr>
          <w:rFonts w:ascii="Arial" w:hAnsi="Arial" w:hint="cs"/>
          <w:szCs w:val="24"/>
          <w:rtl/>
        </w:rPr>
        <w:t>, טכנולוגיים</w:t>
      </w:r>
      <w:r w:rsidRPr="009507CC">
        <w:rPr>
          <w:rFonts w:ascii="Arial" w:hAnsi="Arial"/>
          <w:szCs w:val="24"/>
          <w:rtl/>
        </w:rPr>
        <w:t xml:space="preserve"> </w:t>
      </w:r>
      <w:r>
        <w:rPr>
          <w:rFonts w:ascii="Arial" w:hAnsi="Arial" w:hint="cs"/>
          <w:szCs w:val="24"/>
          <w:rtl/>
        </w:rPr>
        <w:t>ו</w:t>
      </w:r>
      <w:r w:rsidRPr="000E5F15">
        <w:rPr>
          <w:rFonts w:ascii="Arial" w:hAnsi="Arial" w:hint="eastAsia"/>
          <w:szCs w:val="24"/>
          <w:rtl/>
        </w:rPr>
        <w:t>פיננסיים</w:t>
      </w:r>
      <w:r>
        <w:rPr>
          <w:rFonts w:ascii="Arial" w:hAnsi="Arial" w:hint="cs"/>
          <w:szCs w:val="24"/>
          <w:rtl/>
        </w:rPr>
        <w:t xml:space="preserve"> </w:t>
      </w:r>
      <w:r w:rsidRPr="000E5F15">
        <w:rPr>
          <w:rFonts w:ascii="Arial" w:hAnsi="Arial" w:hint="eastAsia"/>
          <w:szCs w:val="24"/>
          <w:rtl/>
        </w:rPr>
        <w:t>הקשורים</w:t>
      </w:r>
      <w:r w:rsidRPr="000E5F15">
        <w:rPr>
          <w:rFonts w:ascii="Arial" w:hAnsi="Arial"/>
          <w:szCs w:val="24"/>
          <w:rtl/>
        </w:rPr>
        <w:t xml:space="preserve"> </w:t>
      </w:r>
      <w:r w:rsidRPr="000E5F15">
        <w:rPr>
          <w:rFonts w:ascii="Arial" w:hAnsi="Arial" w:hint="eastAsia"/>
          <w:szCs w:val="24"/>
          <w:rtl/>
        </w:rPr>
        <w:t>למשק</w:t>
      </w:r>
      <w:r w:rsidRPr="000E5F15">
        <w:rPr>
          <w:rFonts w:ascii="Arial" w:hAnsi="Arial"/>
          <w:szCs w:val="24"/>
          <w:rtl/>
        </w:rPr>
        <w:t xml:space="preserve"> </w:t>
      </w:r>
      <w:r w:rsidRPr="000E5F15">
        <w:rPr>
          <w:rFonts w:ascii="Arial" w:hAnsi="Arial" w:hint="eastAsia"/>
          <w:szCs w:val="24"/>
          <w:rtl/>
        </w:rPr>
        <w:t>האנרגיה</w:t>
      </w:r>
      <w:r w:rsidRPr="000E5F15">
        <w:rPr>
          <w:rFonts w:ascii="Arial" w:hAnsi="Arial"/>
          <w:szCs w:val="24"/>
          <w:rtl/>
        </w:rPr>
        <w:t xml:space="preserve"> </w:t>
      </w:r>
      <w:r w:rsidRPr="000E5F15">
        <w:rPr>
          <w:rFonts w:ascii="Arial" w:hAnsi="Arial" w:hint="eastAsia"/>
          <w:szCs w:val="24"/>
          <w:rtl/>
        </w:rPr>
        <w:t>בישראל</w:t>
      </w:r>
      <w:r w:rsidRPr="000E5F15">
        <w:rPr>
          <w:rFonts w:ascii="Arial" w:hAnsi="Arial"/>
          <w:szCs w:val="24"/>
          <w:rtl/>
        </w:rPr>
        <w:t xml:space="preserve">, </w:t>
      </w:r>
      <w:r w:rsidRPr="000E5F15">
        <w:rPr>
          <w:rFonts w:ascii="Arial" w:hAnsi="Arial" w:hint="eastAsia"/>
          <w:szCs w:val="24"/>
          <w:rtl/>
        </w:rPr>
        <w:t>ובכלל</w:t>
      </w:r>
      <w:r w:rsidRPr="000E5F15">
        <w:rPr>
          <w:rFonts w:ascii="Arial" w:hAnsi="Arial"/>
          <w:szCs w:val="24"/>
          <w:rtl/>
        </w:rPr>
        <w:t xml:space="preserve"> </w:t>
      </w:r>
      <w:r w:rsidRPr="000E5F15">
        <w:rPr>
          <w:rFonts w:ascii="Arial" w:hAnsi="Arial" w:hint="eastAsia"/>
          <w:szCs w:val="24"/>
          <w:rtl/>
        </w:rPr>
        <w:t>זה</w:t>
      </w:r>
      <w:r w:rsidRPr="000E5F15">
        <w:rPr>
          <w:rFonts w:ascii="Arial" w:hAnsi="Arial"/>
          <w:szCs w:val="24"/>
          <w:rtl/>
        </w:rPr>
        <w:t xml:space="preserve"> </w:t>
      </w:r>
      <w:r w:rsidRPr="000E5F15">
        <w:rPr>
          <w:rFonts w:ascii="Arial" w:hAnsi="Arial" w:hint="eastAsia"/>
          <w:szCs w:val="24"/>
          <w:rtl/>
        </w:rPr>
        <w:t>בנושא</w:t>
      </w:r>
      <w:r w:rsidRPr="000E5F15">
        <w:rPr>
          <w:rFonts w:ascii="Arial" w:hAnsi="Arial"/>
          <w:szCs w:val="24"/>
          <w:rtl/>
        </w:rPr>
        <w:t xml:space="preserve"> </w:t>
      </w:r>
      <w:r w:rsidRPr="000E5F15">
        <w:rPr>
          <w:rFonts w:ascii="Arial" w:hAnsi="Arial" w:hint="eastAsia"/>
          <w:szCs w:val="24"/>
          <w:rtl/>
        </w:rPr>
        <w:t>מכרזים</w:t>
      </w:r>
      <w:r w:rsidRPr="000E5F15">
        <w:rPr>
          <w:rFonts w:ascii="Arial" w:hAnsi="Arial"/>
          <w:szCs w:val="24"/>
          <w:rtl/>
        </w:rPr>
        <w:t xml:space="preserve">, </w:t>
      </w:r>
      <w:r w:rsidRPr="000E5F15">
        <w:rPr>
          <w:rFonts w:ascii="Arial" w:hAnsi="Arial" w:hint="eastAsia"/>
          <w:szCs w:val="24"/>
          <w:rtl/>
        </w:rPr>
        <w:t>רגולציה</w:t>
      </w:r>
      <w:r w:rsidRPr="000E5F15">
        <w:rPr>
          <w:rFonts w:ascii="Arial" w:hAnsi="Arial"/>
          <w:szCs w:val="24"/>
          <w:rtl/>
        </w:rPr>
        <w:t xml:space="preserve">, </w:t>
      </w:r>
      <w:r w:rsidRPr="000E5F15">
        <w:rPr>
          <w:rFonts w:ascii="Arial" w:hAnsi="Arial" w:hint="eastAsia"/>
          <w:szCs w:val="24"/>
          <w:rtl/>
        </w:rPr>
        <w:t>תחרות</w:t>
      </w:r>
      <w:r>
        <w:rPr>
          <w:rFonts w:ascii="Arial" w:hAnsi="Arial" w:hint="cs"/>
          <w:szCs w:val="24"/>
          <w:rtl/>
        </w:rPr>
        <w:t>, מחירים</w:t>
      </w:r>
      <w:r w:rsidRPr="009507CC">
        <w:rPr>
          <w:rFonts w:ascii="Arial" w:hAnsi="Arial"/>
          <w:szCs w:val="24"/>
          <w:rtl/>
        </w:rPr>
        <w:t xml:space="preserve"> ועוד.</w:t>
      </w:r>
      <w:r w:rsidRPr="009507CC">
        <w:rPr>
          <w:rFonts w:ascii="Arial" w:hAnsi="Arial"/>
          <w:sz w:val="32"/>
          <w:szCs w:val="32"/>
          <w:rtl/>
        </w:rPr>
        <w:t xml:space="preserve"> </w:t>
      </w:r>
    </w:p>
    <w:p w14:paraId="7F60F7C7" w14:textId="77777777" w:rsidR="00C047B1" w:rsidRPr="009507CC" w:rsidRDefault="00C047B1" w:rsidP="00C047B1">
      <w:pPr>
        <w:autoSpaceDE w:val="0"/>
        <w:autoSpaceDN w:val="0"/>
        <w:adjustRightInd w:val="0"/>
        <w:spacing w:line="360" w:lineRule="auto"/>
        <w:ind w:left="138"/>
        <w:jc w:val="both"/>
        <w:rPr>
          <w:rFonts w:ascii="Arial" w:hAnsi="Arial"/>
          <w:sz w:val="32"/>
          <w:szCs w:val="32"/>
        </w:rPr>
      </w:pPr>
      <w:r w:rsidRPr="009507CC">
        <w:rPr>
          <w:rFonts w:ascii="Arial" w:hAnsi="Arial"/>
          <w:sz w:val="32"/>
          <w:szCs w:val="32"/>
          <w:rtl/>
        </w:rPr>
        <w:t xml:space="preserve">  </w:t>
      </w:r>
    </w:p>
    <w:p w14:paraId="460E992F" w14:textId="77777777" w:rsidR="00C047B1" w:rsidRDefault="00C047B1" w:rsidP="00C047B1">
      <w:pPr>
        <w:pStyle w:val="af2"/>
        <w:numPr>
          <w:ilvl w:val="0"/>
          <w:numId w:val="21"/>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המטלות שיוטלו על היועץ במסגרת הסכם זה:</w:t>
      </w:r>
    </w:p>
    <w:p w14:paraId="39177EB6" w14:textId="77777777" w:rsidR="00C047B1" w:rsidRDefault="00C047B1" w:rsidP="00C047B1">
      <w:pPr>
        <w:autoSpaceDE w:val="0"/>
        <w:autoSpaceDN w:val="0"/>
        <w:adjustRightInd w:val="0"/>
        <w:spacing w:line="360" w:lineRule="auto"/>
        <w:ind w:left="878" w:hanging="380"/>
        <w:jc w:val="both"/>
        <w:rPr>
          <w:rFonts w:ascii="Arial" w:hAnsi="Arial"/>
          <w:szCs w:val="24"/>
          <w:rtl/>
        </w:rPr>
      </w:pPr>
      <w:r w:rsidRPr="009507CC">
        <w:rPr>
          <w:rFonts w:ascii="Arial" w:hAnsi="Arial" w:hint="eastAsia"/>
          <w:szCs w:val="24"/>
          <w:rtl/>
        </w:rPr>
        <w:t>א</w:t>
      </w:r>
      <w:r w:rsidRPr="009507CC">
        <w:rPr>
          <w:rFonts w:ascii="Arial" w:hAnsi="Arial"/>
          <w:szCs w:val="24"/>
          <w:rtl/>
        </w:rPr>
        <w:t>.</w:t>
      </w:r>
      <w:r>
        <w:rPr>
          <w:rFonts w:ascii="Arial" w:hAnsi="Arial" w:hint="cs"/>
          <w:szCs w:val="24"/>
          <w:rtl/>
        </w:rPr>
        <w:t xml:space="preserve"> תמיכה בבדיקות ובהחלטות שעומדות על הפרק לפני גיבוש החלטה בוועדות מחירים בנושא גז טבעי, דלקים וגפ"ם.</w:t>
      </w:r>
    </w:p>
    <w:p w14:paraId="5564CF67"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ב. בדיקות טכנו כלכליות במשקי האנרגיה השונים  בסוגיות של הקמת תשתית, שיווק, תפעול וכד'</w:t>
      </w:r>
    </w:p>
    <w:p w14:paraId="1775809B" w14:textId="77777777" w:rsidR="00C047B1" w:rsidRDefault="00C047B1" w:rsidP="00C047B1">
      <w:pPr>
        <w:autoSpaceDE w:val="0"/>
        <w:autoSpaceDN w:val="0"/>
        <w:adjustRightInd w:val="0"/>
        <w:spacing w:line="360" w:lineRule="auto"/>
        <w:ind w:left="498"/>
        <w:jc w:val="both"/>
        <w:rPr>
          <w:rFonts w:ascii="Arial" w:hAnsi="Arial"/>
          <w:szCs w:val="24"/>
          <w:rtl/>
        </w:rPr>
      </w:pPr>
      <w:r>
        <w:rPr>
          <w:rFonts w:ascii="Arial" w:hAnsi="Arial" w:hint="cs"/>
          <w:szCs w:val="24"/>
          <w:rtl/>
        </w:rPr>
        <w:t>ג. בחינת שינויים מבניים צפויים במשקים והשפעתם על תפקודי המשקים.</w:t>
      </w:r>
    </w:p>
    <w:p w14:paraId="11D37A27"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ד. חוות דעת בעניין בדיקת כלכלית לפרויקטים שונים בתחומי התשתית, הרגולציה וסוגיות אחרות  הקשורות במשק האנרגיה בכלל ובמשקי המשנה שלו בפרט (חשמל, דלק, גז טבעי וגפ"מ).</w:t>
      </w:r>
    </w:p>
    <w:p w14:paraId="7901D459"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ה.  בחינת השלכות השינויים המבניים במשק האנרגיה לתחומיו והצורך בהתערבות תעריפית.</w:t>
      </w:r>
    </w:p>
    <w:p w14:paraId="563C64A6"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ו.  הכנת סקירות ספרות, מסמכים, ניתוחים ובדיקות כלכליות בהתאם לדרישות המשרד בתחומים נשוא מכרז זה.</w:t>
      </w:r>
    </w:p>
    <w:p w14:paraId="65EE1A21"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ז. בדיקת היתכנות/כדאיות כלכלית לפרויקטים המבוקשים ע"י המשרד על בסיס מחקר וניתוח של פרויקטים מקבילים ו/או דומים בארץ ובעולם בנושאים הקשורים למכרז זה והוגדרו במכרז.</w:t>
      </w:r>
    </w:p>
    <w:p w14:paraId="7A6D5E6B" w14:textId="77777777" w:rsidR="00C047B1" w:rsidRDefault="00C047B1" w:rsidP="00C047B1">
      <w:pPr>
        <w:autoSpaceDE w:val="0"/>
        <w:autoSpaceDN w:val="0"/>
        <w:adjustRightInd w:val="0"/>
        <w:spacing w:line="360" w:lineRule="auto"/>
        <w:ind w:left="878" w:hanging="380"/>
        <w:jc w:val="both"/>
        <w:rPr>
          <w:rFonts w:ascii="Arial" w:hAnsi="Arial"/>
          <w:szCs w:val="24"/>
          <w:rtl/>
        </w:rPr>
      </w:pPr>
      <w:r>
        <w:rPr>
          <w:rFonts w:ascii="Arial" w:hAnsi="Arial" w:hint="cs"/>
          <w:szCs w:val="24"/>
          <w:rtl/>
        </w:rPr>
        <w:t>ח.  השתתפות בדיוני צוותים מקצועיים וכל פורום רלוונטי אחר אליו ייקרא היועץ, בהתאם לדרישות הממונה.</w:t>
      </w:r>
    </w:p>
    <w:p w14:paraId="50CC276E" w14:textId="77777777" w:rsidR="00C047B1" w:rsidRPr="009507CC" w:rsidRDefault="00C047B1" w:rsidP="00C047B1">
      <w:pPr>
        <w:autoSpaceDE w:val="0"/>
        <w:autoSpaceDN w:val="0"/>
        <w:adjustRightInd w:val="0"/>
        <w:spacing w:line="360" w:lineRule="auto"/>
        <w:ind w:left="453" w:hanging="380"/>
        <w:jc w:val="both"/>
        <w:rPr>
          <w:rFonts w:ascii="Arial" w:hAnsi="Arial"/>
          <w:szCs w:val="24"/>
          <w:rtl/>
        </w:rPr>
      </w:pPr>
      <w:r>
        <w:rPr>
          <w:rFonts w:ascii="Arial" w:hAnsi="Arial" w:hint="cs"/>
          <w:szCs w:val="24"/>
          <w:rtl/>
        </w:rPr>
        <w:t xml:space="preserve">       ט.  </w:t>
      </w:r>
      <w:r w:rsidRPr="009507CC">
        <w:rPr>
          <w:rFonts w:ascii="Arial" w:hAnsi="Arial" w:hint="cs"/>
          <w:szCs w:val="24"/>
          <w:rtl/>
        </w:rPr>
        <w:t xml:space="preserve">יעוץ מקצועי, ככל שידרש, לצורך </w:t>
      </w:r>
      <w:r>
        <w:rPr>
          <w:rFonts w:ascii="Arial" w:hAnsi="Arial" w:hint="cs"/>
          <w:szCs w:val="24"/>
          <w:rtl/>
        </w:rPr>
        <w:t>סיוע ב</w:t>
      </w:r>
      <w:r w:rsidRPr="009507CC">
        <w:rPr>
          <w:rFonts w:ascii="Arial" w:hAnsi="Arial" w:hint="cs"/>
          <w:szCs w:val="24"/>
          <w:rtl/>
        </w:rPr>
        <w:t>קביעת מדיניות במשקים הרלוונטים.</w:t>
      </w:r>
    </w:p>
    <w:p w14:paraId="43118AD7" w14:textId="77777777" w:rsidR="00C047B1" w:rsidRDefault="00C047B1" w:rsidP="00C047B1">
      <w:pPr>
        <w:autoSpaceDE w:val="0"/>
        <w:autoSpaceDN w:val="0"/>
        <w:adjustRightInd w:val="0"/>
        <w:spacing w:line="360" w:lineRule="auto"/>
        <w:ind w:left="567"/>
        <w:jc w:val="both"/>
        <w:rPr>
          <w:rFonts w:ascii="Arial" w:hAnsi="Arial"/>
          <w:b/>
          <w:bCs/>
          <w:szCs w:val="24"/>
          <w:rtl/>
        </w:rPr>
      </w:pPr>
    </w:p>
    <w:p w14:paraId="130838D1" w14:textId="77777777" w:rsidR="00C047B1" w:rsidRPr="009507CC" w:rsidRDefault="00C047B1" w:rsidP="00C047B1">
      <w:pPr>
        <w:autoSpaceDE w:val="0"/>
        <w:autoSpaceDN w:val="0"/>
        <w:adjustRightInd w:val="0"/>
        <w:spacing w:line="360" w:lineRule="auto"/>
        <w:ind w:left="567"/>
        <w:jc w:val="both"/>
        <w:rPr>
          <w:rFonts w:ascii="Arial" w:hAnsi="Arial"/>
          <w:b/>
          <w:bCs/>
          <w:szCs w:val="24"/>
          <w:rtl/>
        </w:rPr>
      </w:pPr>
      <w:r w:rsidRPr="009507CC">
        <w:rPr>
          <w:rFonts w:ascii="Arial" w:hAnsi="Arial" w:hint="eastAsia"/>
          <w:b/>
          <w:bCs/>
          <w:szCs w:val="24"/>
          <w:rtl/>
        </w:rPr>
        <w:t>הדיווח</w:t>
      </w:r>
      <w:r w:rsidRPr="009507CC">
        <w:rPr>
          <w:rFonts w:ascii="Arial" w:hAnsi="Arial"/>
          <w:b/>
          <w:bCs/>
          <w:szCs w:val="24"/>
          <w:rtl/>
        </w:rPr>
        <w:t xml:space="preserve">  </w:t>
      </w:r>
      <w:r w:rsidRPr="009507CC">
        <w:rPr>
          <w:rFonts w:ascii="Arial" w:hAnsi="Arial" w:hint="eastAsia"/>
          <w:b/>
          <w:bCs/>
          <w:szCs w:val="24"/>
          <w:rtl/>
        </w:rPr>
        <w:t>הנדרש</w:t>
      </w:r>
      <w:r w:rsidRPr="009507CC">
        <w:rPr>
          <w:rFonts w:ascii="Arial" w:hAnsi="Arial"/>
          <w:b/>
          <w:bCs/>
          <w:szCs w:val="24"/>
          <w:rtl/>
        </w:rPr>
        <w:t xml:space="preserve"> :</w:t>
      </w:r>
    </w:p>
    <w:p w14:paraId="3D78742E" w14:textId="77777777" w:rsidR="00C047B1" w:rsidRDefault="00C047B1" w:rsidP="00C047B1">
      <w:pPr>
        <w:pStyle w:val="af2"/>
        <w:numPr>
          <w:ilvl w:val="2"/>
          <w:numId w:val="61"/>
        </w:numPr>
        <w:autoSpaceDE w:val="0"/>
        <w:autoSpaceDN w:val="0"/>
        <w:adjustRightInd w:val="0"/>
        <w:spacing w:line="360" w:lineRule="auto"/>
        <w:ind w:left="1161" w:hanging="283"/>
        <w:jc w:val="both"/>
        <w:rPr>
          <w:rFonts w:ascii="Arial" w:hAnsi="Arial"/>
          <w:szCs w:val="24"/>
        </w:rPr>
      </w:pPr>
      <w:r w:rsidRPr="009507CC">
        <w:rPr>
          <w:rFonts w:ascii="Arial" w:hAnsi="Arial" w:hint="eastAsia"/>
          <w:szCs w:val="24"/>
          <w:rtl/>
        </w:rPr>
        <w:t>היועץ</w:t>
      </w:r>
      <w:r w:rsidRPr="009507CC">
        <w:rPr>
          <w:rFonts w:ascii="Arial" w:hAnsi="Arial"/>
          <w:szCs w:val="24"/>
          <w:rtl/>
        </w:rPr>
        <w:t xml:space="preserve"> </w:t>
      </w:r>
      <w:r w:rsidRPr="009507CC">
        <w:rPr>
          <w:rFonts w:ascii="Arial" w:hAnsi="Arial" w:hint="eastAsia"/>
          <w:szCs w:val="24"/>
          <w:rtl/>
        </w:rPr>
        <w:t>יעביר</w:t>
      </w:r>
      <w:r w:rsidRPr="009507CC">
        <w:rPr>
          <w:rFonts w:ascii="Arial" w:hAnsi="Arial"/>
          <w:szCs w:val="24"/>
          <w:rtl/>
        </w:rPr>
        <w:t xml:space="preserve"> </w:t>
      </w:r>
      <w:r w:rsidRPr="009507CC">
        <w:rPr>
          <w:rFonts w:ascii="Arial" w:hAnsi="Arial" w:hint="eastAsia"/>
          <w:szCs w:val="24"/>
          <w:rtl/>
        </w:rPr>
        <w:t>למשרד</w:t>
      </w:r>
      <w:r>
        <w:rPr>
          <w:rFonts w:ascii="Arial" w:hAnsi="Arial" w:hint="cs"/>
          <w:szCs w:val="24"/>
          <w:rtl/>
        </w:rPr>
        <w:t xml:space="preserve"> כל עבודות ניתוח כלכלי או פיננסי שהוגדר לו, בהתאם למתכונת דיווח ולאופני דיווח כפי שיורה לו המשרד.</w:t>
      </w:r>
    </w:p>
    <w:p w14:paraId="510DE2C6" w14:textId="77777777" w:rsidR="00C047B1" w:rsidRDefault="00C047B1" w:rsidP="00C047B1">
      <w:pPr>
        <w:pStyle w:val="af2"/>
        <w:numPr>
          <w:ilvl w:val="2"/>
          <w:numId w:val="61"/>
        </w:numPr>
        <w:autoSpaceDE w:val="0"/>
        <w:autoSpaceDN w:val="0"/>
        <w:adjustRightInd w:val="0"/>
        <w:spacing w:line="360" w:lineRule="auto"/>
        <w:ind w:left="1161" w:hanging="283"/>
        <w:jc w:val="both"/>
        <w:rPr>
          <w:rFonts w:ascii="Arial" w:hAnsi="Arial"/>
          <w:szCs w:val="24"/>
        </w:rPr>
      </w:pPr>
      <w:r>
        <w:rPr>
          <w:rFonts w:ascii="Arial" w:hAnsi="Arial" w:hint="cs"/>
          <w:szCs w:val="24"/>
          <w:rtl/>
        </w:rPr>
        <w:t>היועץ יעביר למשרד את מקורות המידע בהם השתמש בעבודות השונות, בהתאם להנחיות המשרד</w:t>
      </w:r>
      <w:r w:rsidRPr="009507CC">
        <w:rPr>
          <w:rFonts w:ascii="Arial" w:hAnsi="Arial" w:hint="cs"/>
          <w:szCs w:val="24"/>
          <w:rtl/>
        </w:rPr>
        <w:t>, בנוסף יעשה המשרד שימוש באותם מקורות על פי צרכיו.</w:t>
      </w:r>
    </w:p>
    <w:p w14:paraId="1CC1AC82" w14:textId="77777777" w:rsidR="00C047B1" w:rsidRPr="009507CC" w:rsidRDefault="00C047B1" w:rsidP="00C047B1">
      <w:pPr>
        <w:pStyle w:val="af2"/>
        <w:numPr>
          <w:ilvl w:val="2"/>
          <w:numId w:val="61"/>
        </w:numPr>
        <w:autoSpaceDE w:val="0"/>
        <w:autoSpaceDN w:val="0"/>
        <w:adjustRightInd w:val="0"/>
        <w:spacing w:line="360" w:lineRule="auto"/>
        <w:ind w:left="1161" w:hanging="283"/>
        <w:jc w:val="both"/>
        <w:rPr>
          <w:rFonts w:ascii="Arial" w:hAnsi="Arial"/>
          <w:szCs w:val="24"/>
        </w:rPr>
      </w:pPr>
      <w:r w:rsidRPr="009507CC">
        <w:rPr>
          <w:rFonts w:ascii="Arial" w:hAnsi="Arial" w:hint="cs"/>
          <w:szCs w:val="24"/>
          <w:rtl/>
        </w:rPr>
        <w:t>היועץ יתקן את חוות הדעת שיגיש בהתאם להערות ודרישות הממונה במשרד.</w:t>
      </w:r>
    </w:p>
    <w:p w14:paraId="4D03C441" w14:textId="77777777" w:rsidR="00C047B1" w:rsidRPr="00C855DC" w:rsidRDefault="00C047B1" w:rsidP="00C047B1">
      <w:pPr>
        <w:pStyle w:val="af2"/>
        <w:numPr>
          <w:ilvl w:val="2"/>
          <w:numId w:val="61"/>
        </w:numPr>
        <w:autoSpaceDE w:val="0"/>
        <w:autoSpaceDN w:val="0"/>
        <w:adjustRightInd w:val="0"/>
        <w:spacing w:line="360" w:lineRule="auto"/>
        <w:ind w:left="1161" w:hanging="283"/>
        <w:jc w:val="both"/>
        <w:rPr>
          <w:rFonts w:ascii="Arial" w:hAnsi="Arial"/>
          <w:szCs w:val="24"/>
          <w:rtl/>
        </w:rPr>
      </w:pPr>
      <w:r>
        <w:rPr>
          <w:rFonts w:ascii="Arial" w:hAnsi="Arial" w:hint="cs"/>
          <w:szCs w:val="24"/>
          <w:rtl/>
        </w:rPr>
        <w:t xml:space="preserve">היועץ </w:t>
      </w:r>
      <w:r w:rsidRPr="00C855DC">
        <w:rPr>
          <w:rFonts w:ascii="Arial" w:hAnsi="Arial" w:hint="cs"/>
          <w:szCs w:val="24"/>
          <w:rtl/>
        </w:rPr>
        <w:t>לא יחרוג ממכסת השעות שיקבע לביצוע בכל משימה ומשימה. היועץ יבצע את העבודה רק לאחר קבלת דרישות העבודה ומספר השעות שמוקצה לפעילות זו.</w:t>
      </w:r>
    </w:p>
    <w:p w14:paraId="248CC0F7" w14:textId="77777777" w:rsidR="00C047B1" w:rsidRPr="00C855DC" w:rsidRDefault="00C047B1" w:rsidP="00C047B1">
      <w:pPr>
        <w:autoSpaceDE w:val="0"/>
        <w:autoSpaceDN w:val="0"/>
        <w:adjustRightInd w:val="0"/>
        <w:spacing w:line="360" w:lineRule="auto"/>
        <w:ind w:left="709"/>
        <w:jc w:val="both"/>
        <w:rPr>
          <w:rFonts w:ascii="Arial" w:hAnsi="Arial"/>
          <w:b/>
          <w:bCs/>
          <w:szCs w:val="24"/>
          <w:rtl/>
        </w:rPr>
      </w:pPr>
    </w:p>
    <w:p w14:paraId="46D384EB" w14:textId="77777777" w:rsidR="00C047B1" w:rsidRPr="00C855DC" w:rsidRDefault="00C047B1" w:rsidP="00C047B1">
      <w:pPr>
        <w:pStyle w:val="af2"/>
        <w:numPr>
          <w:ilvl w:val="0"/>
          <w:numId w:val="21"/>
        </w:numPr>
        <w:autoSpaceDE w:val="0"/>
        <w:autoSpaceDN w:val="0"/>
        <w:adjustRightInd w:val="0"/>
        <w:spacing w:line="360" w:lineRule="auto"/>
        <w:ind w:left="498"/>
        <w:jc w:val="both"/>
        <w:rPr>
          <w:rFonts w:ascii="Arial" w:hAnsi="Arial"/>
          <w:b/>
          <w:bCs/>
          <w:sz w:val="32"/>
          <w:szCs w:val="32"/>
          <w:u w:val="single"/>
          <w:rtl/>
        </w:rPr>
      </w:pPr>
      <w:r w:rsidRPr="00C855DC">
        <w:rPr>
          <w:rFonts w:ascii="Arial" w:hAnsi="Arial"/>
          <w:b/>
          <w:bCs/>
          <w:sz w:val="32"/>
          <w:szCs w:val="32"/>
          <w:u w:val="single"/>
          <w:rtl/>
        </w:rPr>
        <w:t xml:space="preserve">התמורה, </w:t>
      </w:r>
      <w:r w:rsidRPr="00C855DC">
        <w:rPr>
          <w:rFonts w:ascii="Arial" w:hAnsi="Arial" w:hint="eastAsia"/>
          <w:b/>
          <w:bCs/>
          <w:sz w:val="32"/>
          <w:szCs w:val="32"/>
          <w:u w:val="single"/>
          <w:rtl/>
        </w:rPr>
        <w:t>לוחות</w:t>
      </w:r>
      <w:r w:rsidRPr="00C855DC">
        <w:rPr>
          <w:rFonts w:ascii="Arial" w:hAnsi="Arial"/>
          <w:b/>
          <w:bCs/>
          <w:sz w:val="32"/>
          <w:szCs w:val="32"/>
          <w:u w:val="single"/>
          <w:rtl/>
        </w:rPr>
        <w:t xml:space="preserve"> </w:t>
      </w:r>
      <w:r w:rsidRPr="00C855DC">
        <w:rPr>
          <w:rFonts w:ascii="Arial" w:hAnsi="Arial" w:hint="eastAsia"/>
          <w:b/>
          <w:bCs/>
          <w:sz w:val="32"/>
          <w:szCs w:val="32"/>
          <w:u w:val="single"/>
          <w:rtl/>
        </w:rPr>
        <w:t>זמנים</w:t>
      </w:r>
      <w:r w:rsidRPr="00C855DC">
        <w:rPr>
          <w:rFonts w:ascii="Arial" w:hAnsi="Arial"/>
          <w:b/>
          <w:bCs/>
          <w:sz w:val="32"/>
          <w:szCs w:val="32"/>
          <w:u w:val="single"/>
          <w:rtl/>
        </w:rPr>
        <w:t xml:space="preserve"> </w:t>
      </w:r>
      <w:r w:rsidRPr="00C855DC">
        <w:rPr>
          <w:rFonts w:ascii="Arial" w:hAnsi="Arial" w:hint="eastAsia"/>
          <w:b/>
          <w:bCs/>
          <w:sz w:val="32"/>
          <w:szCs w:val="32"/>
          <w:u w:val="single"/>
          <w:rtl/>
        </w:rPr>
        <w:t>ואבני</w:t>
      </w:r>
      <w:r w:rsidRPr="00C855DC">
        <w:rPr>
          <w:rFonts w:ascii="Arial" w:hAnsi="Arial"/>
          <w:b/>
          <w:bCs/>
          <w:sz w:val="32"/>
          <w:szCs w:val="32"/>
          <w:u w:val="single"/>
          <w:rtl/>
        </w:rPr>
        <w:t xml:space="preserve"> </w:t>
      </w:r>
      <w:r w:rsidRPr="00C855DC">
        <w:rPr>
          <w:rFonts w:ascii="Arial" w:hAnsi="Arial" w:hint="eastAsia"/>
          <w:b/>
          <w:bCs/>
          <w:sz w:val="32"/>
          <w:szCs w:val="32"/>
          <w:u w:val="single"/>
          <w:rtl/>
        </w:rPr>
        <w:t>דרך</w:t>
      </w:r>
      <w:r w:rsidRPr="00C855DC">
        <w:rPr>
          <w:rFonts w:ascii="Arial" w:hAnsi="Arial"/>
          <w:b/>
          <w:bCs/>
          <w:sz w:val="32"/>
          <w:szCs w:val="32"/>
          <w:u w:val="single"/>
          <w:rtl/>
        </w:rPr>
        <w:t xml:space="preserve"> </w:t>
      </w:r>
      <w:r w:rsidRPr="00C855DC">
        <w:rPr>
          <w:rFonts w:ascii="Arial" w:hAnsi="Arial" w:hint="eastAsia"/>
          <w:b/>
          <w:bCs/>
          <w:sz w:val="32"/>
          <w:szCs w:val="32"/>
          <w:u w:val="single"/>
          <w:rtl/>
        </w:rPr>
        <w:t>לתשלום</w:t>
      </w:r>
      <w:r w:rsidRPr="00C855DC">
        <w:rPr>
          <w:rFonts w:ascii="Arial" w:hAnsi="Arial"/>
          <w:b/>
          <w:bCs/>
          <w:sz w:val="32"/>
          <w:szCs w:val="32"/>
          <w:rtl/>
        </w:rPr>
        <w:t>:</w:t>
      </w:r>
    </w:p>
    <w:p w14:paraId="3B9F0642" w14:textId="77777777" w:rsidR="00C047B1" w:rsidRPr="00C855DC" w:rsidRDefault="00C047B1" w:rsidP="00C047B1">
      <w:pPr>
        <w:pStyle w:val="af2"/>
        <w:numPr>
          <w:ilvl w:val="0"/>
          <w:numId w:val="23"/>
        </w:numPr>
        <w:spacing w:line="360" w:lineRule="auto"/>
        <w:jc w:val="both"/>
        <w:rPr>
          <w:szCs w:val="24"/>
        </w:rPr>
      </w:pPr>
      <w:r w:rsidRPr="00C855DC">
        <w:rPr>
          <w:rFonts w:hint="cs"/>
          <w:szCs w:val="24"/>
          <w:rtl/>
        </w:rPr>
        <w:t xml:space="preserve">התמורה לשירותים, בגין ביצוע השירותים הנ"ל, תשולם על ידי המשרד על בסיס הצעת המציע/ים הזוכה במכרז כמפורט </w:t>
      </w:r>
      <w:r w:rsidRPr="00C855DC">
        <w:rPr>
          <w:rFonts w:hint="cs"/>
          <w:b/>
          <w:bCs/>
          <w:szCs w:val="24"/>
          <w:rtl/>
        </w:rPr>
        <w:t>בנספח ג'</w:t>
      </w:r>
      <w:r w:rsidRPr="00C855DC">
        <w:rPr>
          <w:rFonts w:hint="cs"/>
          <w:szCs w:val="24"/>
          <w:rtl/>
        </w:rPr>
        <w:t xml:space="preserve">. </w:t>
      </w:r>
    </w:p>
    <w:p w14:paraId="5EBFF87A" w14:textId="77777777" w:rsidR="00C047B1" w:rsidRPr="00C855DC" w:rsidRDefault="00C047B1" w:rsidP="00C047B1">
      <w:pPr>
        <w:pStyle w:val="af2"/>
        <w:numPr>
          <w:ilvl w:val="0"/>
          <w:numId w:val="23"/>
        </w:numPr>
        <w:spacing w:line="360" w:lineRule="auto"/>
        <w:jc w:val="both"/>
        <w:rPr>
          <w:szCs w:val="24"/>
        </w:rPr>
      </w:pPr>
      <w:r w:rsidRPr="00C855DC">
        <w:rPr>
          <w:rFonts w:hint="cs"/>
          <w:szCs w:val="24"/>
          <w:rtl/>
        </w:rPr>
        <w:t>ההצעה לתשלום עבור כל משימה שתינתן תפרט את הרכיבים הבאים:</w:t>
      </w:r>
    </w:p>
    <w:p w14:paraId="05AC4CBF" w14:textId="77777777" w:rsidR="00C047B1" w:rsidRDefault="00C047B1" w:rsidP="00C047B1">
      <w:pPr>
        <w:pStyle w:val="af2"/>
        <w:numPr>
          <w:ilvl w:val="0"/>
          <w:numId w:val="23"/>
        </w:numPr>
        <w:spacing w:line="360" w:lineRule="auto"/>
        <w:jc w:val="both"/>
        <w:rPr>
          <w:szCs w:val="24"/>
        </w:rPr>
      </w:pPr>
      <w:r w:rsidRPr="00C855DC">
        <w:rPr>
          <w:rFonts w:hint="cs"/>
          <w:szCs w:val="24"/>
          <w:rtl/>
        </w:rPr>
        <w:t xml:space="preserve">  הצעת</w:t>
      </w:r>
      <w:r w:rsidRPr="00C855DC">
        <w:rPr>
          <w:szCs w:val="24"/>
          <w:rtl/>
        </w:rPr>
        <w:t xml:space="preserve"> </w:t>
      </w:r>
      <w:r w:rsidRPr="00C855DC">
        <w:rPr>
          <w:rFonts w:hint="cs"/>
          <w:szCs w:val="24"/>
          <w:rtl/>
        </w:rPr>
        <w:t>המחיר</w:t>
      </w:r>
      <w:r w:rsidRPr="00C855DC">
        <w:rPr>
          <w:szCs w:val="24"/>
          <w:rtl/>
        </w:rPr>
        <w:t xml:space="preserve"> </w:t>
      </w:r>
      <w:r w:rsidRPr="00C855DC">
        <w:rPr>
          <w:rFonts w:hint="cs"/>
          <w:szCs w:val="24"/>
          <w:rtl/>
        </w:rPr>
        <w:t>הכוללת</w:t>
      </w:r>
      <w:r w:rsidRPr="00C855DC">
        <w:rPr>
          <w:szCs w:val="24"/>
          <w:rtl/>
        </w:rPr>
        <w:t xml:space="preserve"> </w:t>
      </w:r>
      <w:r w:rsidRPr="00C855DC">
        <w:rPr>
          <w:rFonts w:hint="cs"/>
          <w:szCs w:val="24"/>
          <w:rtl/>
        </w:rPr>
        <w:t>הנדרשת</w:t>
      </w:r>
      <w:r w:rsidRPr="00C855DC">
        <w:rPr>
          <w:szCs w:val="24"/>
          <w:rtl/>
        </w:rPr>
        <w:t xml:space="preserve"> </w:t>
      </w:r>
      <w:r w:rsidRPr="00C855DC">
        <w:rPr>
          <w:rFonts w:hint="cs"/>
          <w:szCs w:val="24"/>
          <w:rtl/>
        </w:rPr>
        <w:t>עבור</w:t>
      </w:r>
      <w:r w:rsidRPr="00C855DC">
        <w:rPr>
          <w:szCs w:val="24"/>
          <w:rtl/>
        </w:rPr>
        <w:t xml:space="preserve"> </w:t>
      </w:r>
      <w:r w:rsidRPr="00C855DC">
        <w:rPr>
          <w:rFonts w:hint="eastAsia"/>
          <w:szCs w:val="24"/>
          <w:rtl/>
        </w:rPr>
        <w:t>ביצוע</w:t>
      </w:r>
      <w:r w:rsidRPr="00C855DC">
        <w:rPr>
          <w:szCs w:val="24"/>
          <w:rtl/>
        </w:rPr>
        <w:t xml:space="preserve"> </w:t>
      </w:r>
      <w:r w:rsidRPr="00C855DC">
        <w:rPr>
          <w:rFonts w:hint="cs"/>
          <w:szCs w:val="24"/>
          <w:rtl/>
        </w:rPr>
        <w:t>של</w:t>
      </w:r>
      <w:r w:rsidRPr="00C855DC">
        <w:rPr>
          <w:szCs w:val="24"/>
          <w:rtl/>
        </w:rPr>
        <w:t xml:space="preserve"> </w:t>
      </w:r>
      <w:r w:rsidRPr="00C855DC">
        <w:rPr>
          <w:rFonts w:hint="cs"/>
          <w:szCs w:val="24"/>
          <w:rtl/>
        </w:rPr>
        <w:t>השירותים</w:t>
      </w:r>
      <w:r w:rsidRPr="00C855DC">
        <w:rPr>
          <w:szCs w:val="24"/>
          <w:rtl/>
        </w:rPr>
        <w:t xml:space="preserve">, </w:t>
      </w:r>
      <w:r w:rsidRPr="00C855DC">
        <w:rPr>
          <w:rFonts w:hint="cs"/>
          <w:szCs w:val="24"/>
          <w:rtl/>
        </w:rPr>
        <w:t>כמפורט</w:t>
      </w:r>
      <w:r w:rsidRPr="00C855DC">
        <w:rPr>
          <w:szCs w:val="24"/>
          <w:rtl/>
        </w:rPr>
        <w:t xml:space="preserve"> </w:t>
      </w:r>
      <w:r w:rsidRPr="00C855DC">
        <w:rPr>
          <w:rFonts w:hint="cs"/>
          <w:szCs w:val="24"/>
          <w:rtl/>
        </w:rPr>
        <w:t>בסעיף</w:t>
      </w:r>
      <w:r w:rsidRPr="00C855DC">
        <w:rPr>
          <w:szCs w:val="24"/>
          <w:rtl/>
        </w:rPr>
        <w:t xml:space="preserve"> 2 </w:t>
      </w:r>
      <w:r w:rsidRPr="00C855DC">
        <w:rPr>
          <w:rFonts w:hint="cs"/>
          <w:szCs w:val="24"/>
          <w:rtl/>
        </w:rPr>
        <w:t>לעיל, לא כולל מע"מ. ההצעה תכלול</w:t>
      </w:r>
      <w:r w:rsidRPr="00C855DC">
        <w:rPr>
          <w:szCs w:val="24"/>
        </w:rPr>
        <w:t xml:space="preserve"> </w:t>
      </w:r>
      <w:r w:rsidRPr="00C855DC">
        <w:rPr>
          <w:rFonts w:hint="cs"/>
          <w:szCs w:val="24"/>
          <w:rtl/>
        </w:rPr>
        <w:t>את</w:t>
      </w:r>
      <w:r w:rsidRPr="00C855DC">
        <w:rPr>
          <w:szCs w:val="24"/>
        </w:rPr>
        <w:t xml:space="preserve"> </w:t>
      </w:r>
      <w:r w:rsidRPr="00C855DC">
        <w:rPr>
          <w:rFonts w:hint="cs"/>
          <w:szCs w:val="24"/>
          <w:rtl/>
        </w:rPr>
        <w:t>כל</w:t>
      </w:r>
      <w:r w:rsidRPr="00C855DC">
        <w:rPr>
          <w:szCs w:val="24"/>
        </w:rPr>
        <w:t xml:space="preserve"> </w:t>
      </w:r>
      <w:r w:rsidRPr="00C855DC">
        <w:rPr>
          <w:rFonts w:hint="cs"/>
          <w:szCs w:val="24"/>
          <w:rtl/>
        </w:rPr>
        <w:t>עלויות</w:t>
      </w:r>
      <w:r w:rsidRPr="00C855DC">
        <w:rPr>
          <w:szCs w:val="24"/>
        </w:rPr>
        <w:t xml:space="preserve"> </w:t>
      </w:r>
      <w:r w:rsidRPr="00C855DC">
        <w:rPr>
          <w:rFonts w:hint="cs"/>
          <w:szCs w:val="24"/>
          <w:rtl/>
        </w:rPr>
        <w:t>המציע/ים, כולל</w:t>
      </w:r>
      <w:r w:rsidRPr="00C855DC">
        <w:rPr>
          <w:szCs w:val="24"/>
        </w:rPr>
        <w:t xml:space="preserve"> </w:t>
      </w:r>
      <w:r w:rsidRPr="00C855DC">
        <w:rPr>
          <w:rFonts w:hint="cs"/>
          <w:szCs w:val="24"/>
          <w:rtl/>
        </w:rPr>
        <w:t>כוח</w:t>
      </w:r>
      <w:r w:rsidRPr="00C855DC">
        <w:rPr>
          <w:szCs w:val="24"/>
        </w:rPr>
        <w:t xml:space="preserve"> </w:t>
      </w:r>
      <w:r w:rsidRPr="00C855DC">
        <w:rPr>
          <w:rFonts w:hint="cs"/>
          <w:szCs w:val="24"/>
          <w:rtl/>
        </w:rPr>
        <w:t>אדם, צילומים, טלפונים, עריכה</w:t>
      </w:r>
      <w:r w:rsidRPr="00C855DC">
        <w:rPr>
          <w:szCs w:val="24"/>
        </w:rPr>
        <w:t xml:space="preserve"> </w:t>
      </w:r>
      <w:r w:rsidRPr="00C855DC">
        <w:rPr>
          <w:rFonts w:hint="cs"/>
          <w:szCs w:val="24"/>
          <w:rtl/>
        </w:rPr>
        <w:t>לשונית</w:t>
      </w:r>
      <w:r w:rsidRPr="00C855DC">
        <w:rPr>
          <w:szCs w:val="24"/>
        </w:rPr>
        <w:t xml:space="preserve"> </w:t>
      </w:r>
      <w:r w:rsidRPr="00C855DC">
        <w:rPr>
          <w:rFonts w:hint="cs"/>
          <w:szCs w:val="24"/>
          <w:rtl/>
        </w:rPr>
        <w:t>וגרפית</w:t>
      </w:r>
      <w:r w:rsidRPr="00C855DC">
        <w:rPr>
          <w:szCs w:val="24"/>
          <w:rtl/>
        </w:rPr>
        <w:t xml:space="preserve">, </w:t>
      </w:r>
      <w:r w:rsidRPr="00C855DC">
        <w:rPr>
          <w:rFonts w:hint="cs"/>
          <w:szCs w:val="24"/>
          <w:rtl/>
        </w:rPr>
        <w:t>הכנת</w:t>
      </w:r>
      <w:r w:rsidRPr="00C855DC">
        <w:rPr>
          <w:szCs w:val="24"/>
        </w:rPr>
        <w:t xml:space="preserve"> </w:t>
      </w:r>
      <w:r w:rsidRPr="00C855DC">
        <w:rPr>
          <w:rFonts w:hint="cs"/>
          <w:szCs w:val="24"/>
          <w:rtl/>
        </w:rPr>
        <w:t>תחשיבים, 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שידרש</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וכדומה.</w:t>
      </w:r>
    </w:p>
    <w:p w14:paraId="3E08E87E" w14:textId="77777777" w:rsidR="00C047B1" w:rsidRPr="00F81BA4" w:rsidRDefault="00C047B1" w:rsidP="00C047B1">
      <w:pPr>
        <w:pStyle w:val="affe"/>
        <w:spacing w:line="360" w:lineRule="auto"/>
        <w:ind w:left="736" w:hanging="736"/>
        <w:jc w:val="both"/>
        <w:rPr>
          <w:rFonts w:cs="David"/>
          <w:sz w:val="24"/>
          <w:szCs w:val="24"/>
        </w:rPr>
      </w:pPr>
    </w:p>
    <w:p w14:paraId="76CC10F2" w14:textId="77777777" w:rsidR="00C047B1" w:rsidRDefault="00C047B1" w:rsidP="00C047B1">
      <w:pPr>
        <w:pStyle w:val="af2"/>
        <w:numPr>
          <w:ilvl w:val="0"/>
          <w:numId w:val="23"/>
        </w:numPr>
        <w:spacing w:line="360" w:lineRule="auto"/>
        <w:jc w:val="both"/>
        <w:rPr>
          <w:szCs w:val="24"/>
        </w:rPr>
      </w:pPr>
      <w:r>
        <w:rPr>
          <w:rFonts w:hint="cs"/>
          <w:szCs w:val="24"/>
          <w:rtl/>
        </w:rPr>
        <w:t>מובהר, כי עבור כל משימה  תיקבע מסגרת תקציבית.</w:t>
      </w:r>
    </w:p>
    <w:p w14:paraId="0DB318B1" w14:textId="77777777" w:rsidR="00C047B1" w:rsidRDefault="00C047B1" w:rsidP="00C047B1">
      <w:pPr>
        <w:pStyle w:val="af2"/>
        <w:numPr>
          <w:ilvl w:val="0"/>
          <w:numId w:val="23"/>
        </w:numPr>
        <w:spacing w:line="360" w:lineRule="auto"/>
        <w:jc w:val="both"/>
        <w:rPr>
          <w:szCs w:val="24"/>
        </w:rPr>
      </w:pPr>
      <w:r>
        <w:rPr>
          <w:rFonts w:hint="cs"/>
          <w:szCs w:val="24"/>
          <w:rtl/>
        </w:rPr>
        <w:t>מובהר כי לא יינתן תשלום בגין ביטול זמן בנסיעה.</w:t>
      </w:r>
    </w:p>
    <w:p w14:paraId="2AC6ECAF" w14:textId="77777777" w:rsidR="00C047B1" w:rsidRDefault="00C047B1" w:rsidP="00C047B1">
      <w:pPr>
        <w:pStyle w:val="af2"/>
        <w:numPr>
          <w:ilvl w:val="0"/>
          <w:numId w:val="23"/>
        </w:numPr>
        <w:spacing w:line="360" w:lineRule="auto"/>
        <w:jc w:val="both"/>
        <w:rPr>
          <w:b/>
          <w:bCs/>
          <w:szCs w:val="24"/>
        </w:rPr>
      </w:pPr>
      <w:r>
        <w:rPr>
          <w:rFonts w:hint="cs"/>
          <w:szCs w:val="24"/>
          <w:rtl/>
        </w:rPr>
        <w:t xml:space="preserve">התמורה תועבר למציע/ים הזוכה, </w:t>
      </w:r>
      <w:r w:rsidRPr="004A009A">
        <w:rPr>
          <w:rFonts w:hint="cs"/>
          <w:szCs w:val="24"/>
          <w:rtl/>
        </w:rPr>
        <w:t xml:space="preserve">על פי הצעת המחיר שהוגשה על ידו. </w:t>
      </w:r>
      <w:r w:rsidRPr="004A009A">
        <w:rPr>
          <w:rFonts w:hint="cs"/>
          <w:b/>
          <w:bCs/>
          <w:szCs w:val="24"/>
          <w:rtl/>
        </w:rPr>
        <w:t>מובהר כי התשלום בגין כל שירות יתבצע על ידי המשרד אך ורק בכפוף לאישור הממונה, כי השירותים הנד</w:t>
      </w:r>
      <w:r>
        <w:rPr>
          <w:rFonts w:hint="cs"/>
          <w:b/>
          <w:bCs/>
          <w:szCs w:val="24"/>
          <w:rtl/>
        </w:rPr>
        <w:t>רשים בוצעו והושלמו לשביעות רצונו</w:t>
      </w:r>
      <w:r w:rsidRPr="004A009A">
        <w:rPr>
          <w:rFonts w:hint="cs"/>
          <w:b/>
          <w:bCs/>
          <w:szCs w:val="24"/>
          <w:rtl/>
        </w:rPr>
        <w:t>.</w:t>
      </w:r>
    </w:p>
    <w:p w14:paraId="2C72B9C3" w14:textId="77777777" w:rsidR="00C047B1" w:rsidRDefault="00C047B1" w:rsidP="00C047B1">
      <w:pPr>
        <w:pStyle w:val="af2"/>
        <w:spacing w:line="360" w:lineRule="auto"/>
        <w:jc w:val="both"/>
        <w:rPr>
          <w:szCs w:val="24"/>
          <w:rtl/>
        </w:rPr>
      </w:pPr>
      <w:r w:rsidRPr="004A009A">
        <w:rPr>
          <w:rFonts w:hint="cs"/>
          <w:szCs w:val="24"/>
          <w:rtl/>
        </w:rPr>
        <w:t xml:space="preserve">לוחות הזמנים לביצוע כל אחד משלבי העבודה </w:t>
      </w:r>
      <w:r>
        <w:rPr>
          <w:rFonts w:hint="cs"/>
          <w:szCs w:val="24"/>
          <w:rtl/>
        </w:rPr>
        <w:t>יוגדרו בסמוך להגדרת כל משימה או מטלה.</w:t>
      </w:r>
    </w:p>
    <w:p w14:paraId="484D2C8E" w14:textId="77777777" w:rsidR="00C047B1" w:rsidRDefault="00C047B1" w:rsidP="00C047B1">
      <w:pPr>
        <w:pStyle w:val="af2"/>
        <w:numPr>
          <w:ilvl w:val="0"/>
          <w:numId w:val="23"/>
        </w:numPr>
        <w:spacing w:line="360" w:lineRule="auto"/>
        <w:jc w:val="both"/>
        <w:rPr>
          <w:szCs w:val="24"/>
        </w:rPr>
      </w:pPr>
      <w:r>
        <w:rPr>
          <w:rFonts w:hint="cs"/>
          <w:szCs w:val="24"/>
          <w:rtl/>
        </w:rPr>
        <w:t>תמורה בגין שעות ייעוץ, ככל שידרשו ע"י המשרד, תתבצע כנגד הצגת דו"ח שעות מפורט ומאושר על ידי הממונה מטעם המשרד כי העבודה בוצעה לשביעות רצונו המלאה של הממונה.</w:t>
      </w:r>
    </w:p>
    <w:p w14:paraId="53B31EB3" w14:textId="77777777" w:rsidR="00C047B1" w:rsidRPr="000E5F15" w:rsidRDefault="00C047B1" w:rsidP="00C047B1">
      <w:pPr>
        <w:pStyle w:val="af2"/>
        <w:numPr>
          <w:ilvl w:val="0"/>
          <w:numId w:val="23"/>
        </w:numPr>
        <w:spacing w:line="360" w:lineRule="auto"/>
        <w:jc w:val="both"/>
        <w:rPr>
          <w:szCs w:val="24"/>
        </w:rPr>
      </w:pPr>
      <w:r w:rsidRPr="000E5F15">
        <w:rPr>
          <w:rFonts w:hint="cs"/>
          <w:szCs w:val="24"/>
          <w:rtl/>
        </w:rPr>
        <w:t>התמורה תשולם בכפוף להוראת תכ"מ "ביצוע תשלומים בגין התחייבויות" ולאחר אישור החשבונות והחשבוניות על ידי המשרד.</w:t>
      </w:r>
    </w:p>
    <w:p w14:paraId="19AD8E13" w14:textId="77777777" w:rsidR="00C047B1" w:rsidRPr="000E5F15" w:rsidRDefault="00C047B1" w:rsidP="00C047B1">
      <w:pPr>
        <w:pStyle w:val="af2"/>
        <w:numPr>
          <w:ilvl w:val="0"/>
          <w:numId w:val="23"/>
        </w:numPr>
        <w:spacing w:line="360" w:lineRule="auto"/>
        <w:jc w:val="both"/>
        <w:rPr>
          <w:szCs w:val="24"/>
          <w:u w:val="single"/>
        </w:rPr>
      </w:pPr>
      <w:r w:rsidRPr="000E5F15">
        <w:rPr>
          <w:rFonts w:hint="eastAsia"/>
          <w:b/>
          <w:bCs/>
          <w:szCs w:val="24"/>
          <w:u w:val="single"/>
          <w:rtl/>
        </w:rPr>
        <w:t>הפחתת</w:t>
      </w:r>
      <w:r w:rsidRPr="000E5F15">
        <w:rPr>
          <w:b/>
          <w:bCs/>
          <w:szCs w:val="24"/>
          <w:u w:val="single"/>
          <w:rtl/>
        </w:rPr>
        <w:t xml:space="preserve"> </w:t>
      </w:r>
      <w:r w:rsidRPr="000E5F15">
        <w:rPr>
          <w:rFonts w:hint="eastAsia"/>
          <w:b/>
          <w:bCs/>
          <w:szCs w:val="24"/>
          <w:u w:val="single"/>
          <w:rtl/>
        </w:rPr>
        <w:t>תשלום</w:t>
      </w:r>
      <w:r w:rsidRPr="000E5F15">
        <w:rPr>
          <w:b/>
          <w:bCs/>
          <w:szCs w:val="24"/>
          <w:u w:val="single"/>
          <w:rtl/>
        </w:rPr>
        <w:t xml:space="preserve"> </w:t>
      </w:r>
      <w:r w:rsidRPr="000E5F15">
        <w:rPr>
          <w:rFonts w:hint="eastAsia"/>
          <w:b/>
          <w:bCs/>
          <w:szCs w:val="24"/>
          <w:u w:val="single"/>
          <w:rtl/>
        </w:rPr>
        <w:t>מהתמורה</w:t>
      </w:r>
      <w:r w:rsidRPr="000E5F15">
        <w:rPr>
          <w:b/>
          <w:bCs/>
          <w:szCs w:val="24"/>
          <w:u w:val="single"/>
          <w:rtl/>
        </w:rPr>
        <w:t xml:space="preserve"> </w:t>
      </w:r>
      <w:r w:rsidRPr="000E5F15">
        <w:rPr>
          <w:rFonts w:hint="eastAsia"/>
          <w:b/>
          <w:bCs/>
          <w:szCs w:val="24"/>
          <w:u w:val="single"/>
          <w:rtl/>
        </w:rPr>
        <w:t>בגין</w:t>
      </w:r>
      <w:r w:rsidRPr="000E5F15">
        <w:rPr>
          <w:b/>
          <w:bCs/>
          <w:szCs w:val="24"/>
          <w:u w:val="single"/>
        </w:rPr>
        <w:t xml:space="preserve"> </w:t>
      </w:r>
      <w:r w:rsidRPr="000E5F15">
        <w:rPr>
          <w:rFonts w:hint="eastAsia"/>
          <w:b/>
          <w:bCs/>
          <w:szCs w:val="24"/>
          <w:u w:val="single"/>
          <w:rtl/>
        </w:rPr>
        <w:t>איחור</w:t>
      </w:r>
      <w:r w:rsidRPr="000E5F15">
        <w:rPr>
          <w:b/>
          <w:bCs/>
          <w:szCs w:val="24"/>
          <w:u w:val="single"/>
        </w:rPr>
        <w:t xml:space="preserve"> </w:t>
      </w:r>
      <w:r w:rsidRPr="000E5F15">
        <w:rPr>
          <w:rFonts w:hint="eastAsia"/>
          <w:b/>
          <w:bCs/>
          <w:szCs w:val="24"/>
          <w:u w:val="single"/>
          <w:rtl/>
        </w:rPr>
        <w:t>בהגשה</w:t>
      </w:r>
    </w:p>
    <w:p w14:paraId="32302899" w14:textId="77777777" w:rsidR="00C047B1" w:rsidRDefault="00C047B1" w:rsidP="00C047B1">
      <w:pPr>
        <w:tabs>
          <w:tab w:val="left" w:pos="5839"/>
        </w:tabs>
        <w:autoSpaceDE w:val="0"/>
        <w:autoSpaceDN w:val="0"/>
        <w:adjustRightInd w:val="0"/>
        <w:spacing w:line="360" w:lineRule="auto"/>
        <w:ind w:left="736" w:hanging="142"/>
        <w:jc w:val="both"/>
        <w:rPr>
          <w:rFonts w:ascii="David,Bold"/>
          <w:b/>
          <w:bCs/>
          <w:szCs w:val="24"/>
          <w:rtl/>
        </w:rPr>
      </w:pPr>
      <w:r w:rsidRPr="000E5F15">
        <w:rPr>
          <w:rFonts w:ascii="David" w:hint="cs"/>
          <w:szCs w:val="24"/>
          <w:rtl/>
        </w:rPr>
        <w:t xml:space="preserve">  </w:t>
      </w:r>
      <w:r w:rsidRPr="000E5F15">
        <w:rPr>
          <w:rFonts w:ascii="David" w:hint="eastAsia"/>
          <w:szCs w:val="24"/>
          <w:rtl/>
        </w:rPr>
        <w:t>מובהר</w:t>
      </w:r>
      <w:r w:rsidRPr="000E5F15">
        <w:rPr>
          <w:rFonts w:ascii="David"/>
          <w:szCs w:val="24"/>
          <w:rtl/>
        </w:rPr>
        <w:t xml:space="preserve"> </w:t>
      </w:r>
      <w:r w:rsidRPr="000E5F15">
        <w:rPr>
          <w:rFonts w:ascii="David" w:hint="eastAsia"/>
          <w:szCs w:val="24"/>
          <w:rtl/>
        </w:rPr>
        <w:t>כי</w:t>
      </w:r>
      <w:r w:rsidRPr="000E5F15">
        <w:rPr>
          <w:rFonts w:ascii="David"/>
          <w:szCs w:val="24"/>
          <w:rtl/>
        </w:rPr>
        <w:t xml:space="preserve"> </w:t>
      </w:r>
      <w:r w:rsidRPr="000E5F15">
        <w:rPr>
          <w:rFonts w:ascii="David" w:hint="eastAsia"/>
          <w:szCs w:val="24"/>
          <w:rtl/>
        </w:rPr>
        <w:t>על</w:t>
      </w:r>
      <w:r w:rsidRPr="000E5F15">
        <w:rPr>
          <w:rFonts w:ascii="David"/>
          <w:szCs w:val="24"/>
          <w:rtl/>
        </w:rPr>
        <w:t xml:space="preserve"> </w:t>
      </w:r>
      <w:r w:rsidRPr="000E5F15">
        <w:rPr>
          <w:rFonts w:ascii="David" w:hint="eastAsia"/>
          <w:szCs w:val="24"/>
          <w:rtl/>
        </w:rPr>
        <w:t>הזוכה</w:t>
      </w:r>
      <w:r w:rsidRPr="000E5F15">
        <w:rPr>
          <w:rFonts w:ascii="David"/>
          <w:szCs w:val="24"/>
          <w:rtl/>
        </w:rPr>
        <w:t xml:space="preserve"> </w:t>
      </w:r>
      <w:r w:rsidRPr="000E5F15">
        <w:rPr>
          <w:rFonts w:ascii="David" w:hint="eastAsia"/>
          <w:szCs w:val="24"/>
          <w:rtl/>
        </w:rPr>
        <w:t>במכרז</w:t>
      </w:r>
      <w:r w:rsidRPr="000E5F15">
        <w:rPr>
          <w:rFonts w:ascii="David"/>
          <w:szCs w:val="24"/>
          <w:rtl/>
        </w:rPr>
        <w:t xml:space="preserve"> </w:t>
      </w:r>
      <w:r w:rsidRPr="000E5F15">
        <w:rPr>
          <w:rFonts w:ascii="David" w:hint="eastAsia"/>
          <w:szCs w:val="24"/>
          <w:rtl/>
        </w:rPr>
        <w:t>לעמוד</w:t>
      </w:r>
      <w:r w:rsidRPr="000E5F15">
        <w:rPr>
          <w:rFonts w:ascii="David"/>
          <w:szCs w:val="24"/>
          <w:rtl/>
        </w:rPr>
        <w:t xml:space="preserve"> </w:t>
      </w:r>
      <w:r w:rsidRPr="000E5F15">
        <w:rPr>
          <w:rFonts w:ascii="David" w:hint="eastAsia"/>
          <w:szCs w:val="24"/>
          <w:rtl/>
        </w:rPr>
        <w:t>בלוחות</w:t>
      </w:r>
      <w:r w:rsidRPr="000E5F15">
        <w:rPr>
          <w:rFonts w:ascii="David"/>
          <w:szCs w:val="24"/>
          <w:rtl/>
        </w:rPr>
        <w:t xml:space="preserve"> </w:t>
      </w:r>
      <w:r w:rsidRPr="000E5F15">
        <w:rPr>
          <w:rFonts w:ascii="David" w:hint="eastAsia"/>
          <w:szCs w:val="24"/>
          <w:rtl/>
        </w:rPr>
        <w:t>הזמנים</w:t>
      </w:r>
      <w:r w:rsidRPr="000E5F15">
        <w:rPr>
          <w:rFonts w:ascii="David"/>
          <w:szCs w:val="24"/>
          <w:rtl/>
        </w:rPr>
        <w:t xml:space="preserve"> </w:t>
      </w:r>
      <w:r w:rsidRPr="000E5F15">
        <w:rPr>
          <w:rFonts w:ascii="David" w:hint="cs"/>
          <w:szCs w:val="24"/>
          <w:rtl/>
        </w:rPr>
        <w:t>שיוגדרו בעת העברת המשימה לביצוע. אשר על כן,</w:t>
      </w:r>
      <w:r w:rsidRPr="000E5F15">
        <w:rPr>
          <w:rFonts w:ascii="David"/>
          <w:szCs w:val="24"/>
          <w:rtl/>
        </w:rPr>
        <w:t xml:space="preserve"> </w:t>
      </w:r>
      <w:r w:rsidRPr="000E5F15">
        <w:rPr>
          <w:rFonts w:ascii="David" w:hint="eastAsia"/>
          <w:szCs w:val="24"/>
          <w:rtl/>
        </w:rPr>
        <w:t>אם</w:t>
      </w:r>
      <w:r w:rsidRPr="000E5F15">
        <w:rPr>
          <w:rFonts w:ascii="David"/>
          <w:szCs w:val="24"/>
          <w:rtl/>
        </w:rPr>
        <w:t xml:space="preserve"> </w:t>
      </w:r>
      <w:r w:rsidRPr="000E5F15">
        <w:rPr>
          <w:rFonts w:ascii="David" w:hint="eastAsia"/>
          <w:szCs w:val="24"/>
          <w:rtl/>
        </w:rPr>
        <w:t>יאחר</w:t>
      </w:r>
      <w:r w:rsidRPr="000E5F15">
        <w:rPr>
          <w:rFonts w:ascii="David"/>
          <w:szCs w:val="24"/>
          <w:rtl/>
        </w:rPr>
        <w:t xml:space="preserve"> </w:t>
      </w:r>
      <w:r w:rsidRPr="000E5F15">
        <w:rPr>
          <w:rFonts w:ascii="David" w:hint="eastAsia"/>
          <w:szCs w:val="24"/>
          <w:rtl/>
        </w:rPr>
        <w:t>הזוכה</w:t>
      </w:r>
      <w:r w:rsidRPr="000E5F15">
        <w:rPr>
          <w:rFonts w:ascii="David"/>
          <w:szCs w:val="24"/>
          <w:rtl/>
        </w:rPr>
        <w:t xml:space="preserve"> בהגשת התוצרים בתקופה של מ</w:t>
      </w:r>
      <w:r w:rsidRPr="000E5F15">
        <w:rPr>
          <w:rFonts w:ascii="David" w:hint="eastAsia"/>
          <w:szCs w:val="24"/>
          <w:rtl/>
        </w:rPr>
        <w:t>עבר</w:t>
      </w:r>
      <w:r w:rsidRPr="000E5F15">
        <w:rPr>
          <w:rFonts w:ascii="David"/>
          <w:szCs w:val="24"/>
        </w:rPr>
        <w:t xml:space="preserve"> </w:t>
      </w:r>
      <w:r w:rsidRPr="000E5F15">
        <w:rPr>
          <w:rFonts w:ascii="David" w:hint="eastAsia"/>
          <w:szCs w:val="24"/>
          <w:rtl/>
        </w:rPr>
        <w:t>לחודש</w:t>
      </w:r>
      <w:r w:rsidRPr="000E5F15">
        <w:rPr>
          <w:rFonts w:ascii="David"/>
          <w:szCs w:val="24"/>
          <w:rtl/>
        </w:rPr>
        <w:t xml:space="preserve"> (מ</w:t>
      </w:r>
      <w:r w:rsidRPr="000E5F15">
        <w:rPr>
          <w:rFonts w:ascii="David" w:hint="eastAsia"/>
          <w:szCs w:val="24"/>
          <w:rtl/>
        </w:rPr>
        <w:t>צטבר</w:t>
      </w:r>
      <w:r w:rsidRPr="000E5F15">
        <w:rPr>
          <w:rFonts w:ascii="David"/>
          <w:szCs w:val="24"/>
          <w:rtl/>
        </w:rPr>
        <w:t>)</w:t>
      </w:r>
      <w:r w:rsidRPr="000E5F15">
        <w:rPr>
          <w:rFonts w:ascii="David" w:hint="cs"/>
          <w:szCs w:val="24"/>
          <w:rtl/>
        </w:rPr>
        <w:t xml:space="preserve"> יוכל הממונה להטיל</w:t>
      </w:r>
      <w:r w:rsidRPr="000E5F15">
        <w:rPr>
          <w:rFonts w:ascii="David"/>
          <w:szCs w:val="24"/>
          <w:rtl/>
        </w:rPr>
        <w:t xml:space="preserve"> עליו קנס</w:t>
      </w:r>
      <w:r w:rsidRPr="000E5F15">
        <w:rPr>
          <w:rFonts w:ascii="David"/>
          <w:szCs w:val="24"/>
        </w:rPr>
        <w:t xml:space="preserve"> </w:t>
      </w:r>
      <w:r w:rsidRPr="000E5F15">
        <w:rPr>
          <w:rFonts w:ascii="David" w:hint="eastAsia"/>
          <w:szCs w:val="24"/>
          <w:rtl/>
        </w:rPr>
        <w:t>בגובה</w:t>
      </w:r>
      <w:r w:rsidRPr="000E5F15">
        <w:rPr>
          <w:rFonts w:ascii="David"/>
          <w:szCs w:val="24"/>
        </w:rPr>
        <w:t xml:space="preserve"> </w:t>
      </w:r>
      <w:r w:rsidRPr="000E5F15">
        <w:rPr>
          <w:rFonts w:ascii="David" w:hint="eastAsia"/>
          <w:szCs w:val="24"/>
          <w:rtl/>
        </w:rPr>
        <w:t>של</w:t>
      </w:r>
      <w:r w:rsidRPr="000E5F15">
        <w:rPr>
          <w:rFonts w:ascii="Calibri" w:hAnsi="Calibri"/>
          <w:szCs w:val="24"/>
        </w:rPr>
        <w:t xml:space="preserve"> </w:t>
      </w:r>
      <w:r w:rsidRPr="000E5F15">
        <w:rPr>
          <w:rFonts w:ascii="David"/>
          <w:szCs w:val="24"/>
          <w:rtl/>
        </w:rPr>
        <w:t>300</w:t>
      </w:r>
      <w:r w:rsidRPr="000E5F15">
        <w:rPr>
          <w:rFonts w:ascii="David"/>
          <w:szCs w:val="24"/>
        </w:rPr>
        <w:t xml:space="preserve"> </w:t>
      </w:r>
      <w:r w:rsidRPr="000E5F15">
        <w:rPr>
          <w:rFonts w:ascii="David" w:hint="eastAsia"/>
          <w:szCs w:val="24"/>
          <w:rtl/>
        </w:rPr>
        <w:t>₪</w:t>
      </w:r>
      <w:r w:rsidRPr="000E5F15">
        <w:rPr>
          <w:rFonts w:ascii="David"/>
          <w:szCs w:val="24"/>
        </w:rPr>
        <w:t xml:space="preserve"> </w:t>
      </w:r>
      <w:r w:rsidRPr="000E5F15">
        <w:rPr>
          <w:rFonts w:ascii="David" w:hint="eastAsia"/>
          <w:szCs w:val="24"/>
          <w:rtl/>
        </w:rPr>
        <w:t>שיופחתו</w:t>
      </w:r>
      <w:r w:rsidRPr="000E5F15">
        <w:rPr>
          <w:rFonts w:ascii="David"/>
          <w:szCs w:val="24"/>
          <w:rtl/>
        </w:rPr>
        <w:t xml:space="preserve"> מהתמורה </w:t>
      </w:r>
      <w:r w:rsidRPr="000E5F15">
        <w:rPr>
          <w:rFonts w:ascii="David" w:hint="eastAsia"/>
          <w:szCs w:val="24"/>
          <w:rtl/>
        </w:rPr>
        <w:t>בגין</w:t>
      </w:r>
      <w:r w:rsidRPr="000E5F15">
        <w:rPr>
          <w:rFonts w:ascii="David"/>
          <w:szCs w:val="24"/>
          <w:rtl/>
        </w:rPr>
        <w:t xml:space="preserve"> </w:t>
      </w:r>
      <w:r w:rsidRPr="000E5F15">
        <w:rPr>
          <w:rFonts w:ascii="David" w:hint="eastAsia"/>
          <w:szCs w:val="24"/>
          <w:rtl/>
        </w:rPr>
        <w:t>כל</w:t>
      </w:r>
      <w:r w:rsidRPr="000E5F15">
        <w:rPr>
          <w:rFonts w:ascii="David"/>
          <w:szCs w:val="24"/>
        </w:rPr>
        <w:t xml:space="preserve"> </w:t>
      </w:r>
      <w:r w:rsidRPr="000E5F15">
        <w:rPr>
          <w:rFonts w:ascii="David" w:hint="eastAsia"/>
          <w:szCs w:val="24"/>
          <w:rtl/>
        </w:rPr>
        <w:t>יום</w:t>
      </w:r>
      <w:r w:rsidRPr="000E5F15">
        <w:rPr>
          <w:rFonts w:ascii="David"/>
          <w:szCs w:val="24"/>
        </w:rPr>
        <w:t xml:space="preserve"> </w:t>
      </w:r>
      <w:r w:rsidRPr="000E5F15">
        <w:rPr>
          <w:rFonts w:ascii="David" w:hint="eastAsia"/>
          <w:szCs w:val="24"/>
          <w:rtl/>
        </w:rPr>
        <w:t>איחור</w:t>
      </w:r>
      <w:r w:rsidRPr="000E5F15">
        <w:rPr>
          <w:rFonts w:ascii="David"/>
          <w:szCs w:val="24"/>
          <w:rtl/>
        </w:rPr>
        <w:t xml:space="preserve"> </w:t>
      </w:r>
      <w:r w:rsidRPr="000E5F15">
        <w:rPr>
          <w:rFonts w:ascii="David" w:hint="eastAsia"/>
          <w:szCs w:val="24"/>
          <w:rtl/>
        </w:rPr>
        <w:t>נוסף</w:t>
      </w:r>
      <w:r w:rsidRPr="000E5F15">
        <w:rPr>
          <w:rFonts w:ascii="Calibri" w:hAnsi="Calibri"/>
          <w:b/>
          <w:bCs/>
          <w:szCs w:val="24"/>
        </w:rPr>
        <w:t xml:space="preserve"> </w:t>
      </w:r>
      <w:r w:rsidRPr="000E5F15">
        <w:rPr>
          <w:rFonts w:ascii="David,Bold"/>
          <w:b/>
          <w:bCs/>
          <w:szCs w:val="24"/>
        </w:rPr>
        <w:t>.</w:t>
      </w:r>
      <w:r w:rsidRPr="00991A45">
        <w:rPr>
          <w:rFonts w:ascii="David,Bold"/>
          <w:b/>
          <w:bCs/>
          <w:szCs w:val="24"/>
          <w:rtl/>
        </w:rPr>
        <w:t xml:space="preserve"> </w:t>
      </w:r>
      <w:r>
        <w:rPr>
          <w:rFonts w:ascii="David,Bold" w:hint="cs"/>
          <w:b/>
          <w:bCs/>
          <w:szCs w:val="24"/>
          <w:rtl/>
        </w:rPr>
        <w:t xml:space="preserve"> </w:t>
      </w:r>
    </w:p>
    <w:p w14:paraId="7C924A2C" w14:textId="77777777" w:rsidR="00C047B1" w:rsidRPr="00BE6B8B" w:rsidRDefault="00C047B1" w:rsidP="00C047B1">
      <w:pPr>
        <w:pStyle w:val="af2"/>
        <w:spacing w:line="360" w:lineRule="auto"/>
        <w:rPr>
          <w:rFonts w:ascii="Arial" w:hAnsi="Arial"/>
          <w:b/>
          <w:bCs/>
          <w:szCs w:val="24"/>
        </w:rPr>
      </w:pPr>
    </w:p>
    <w:p w14:paraId="13347CF6" w14:textId="77777777" w:rsidR="00C047B1" w:rsidRPr="00BE6B8B" w:rsidRDefault="00C047B1" w:rsidP="00C047B1">
      <w:pPr>
        <w:pStyle w:val="af2"/>
        <w:spacing w:line="360" w:lineRule="auto"/>
        <w:jc w:val="both"/>
        <w:rPr>
          <w:rFonts w:ascii="Arial" w:hAnsi="Arial"/>
          <w:b/>
          <w:bCs/>
          <w:szCs w:val="24"/>
          <w:rtl/>
        </w:rPr>
      </w:pPr>
    </w:p>
    <w:p w14:paraId="5FAAB053" w14:textId="77777777" w:rsidR="00C047B1" w:rsidRDefault="00C047B1" w:rsidP="00C047B1">
      <w:pPr>
        <w:bidi w:val="0"/>
        <w:spacing w:line="360" w:lineRule="auto"/>
        <w:rPr>
          <w:rFonts w:ascii="Arial" w:hAnsi="Arial"/>
          <w:rtl/>
        </w:rPr>
      </w:pPr>
    </w:p>
    <w:p w14:paraId="323B3A84" w14:textId="77777777" w:rsidR="00C047B1" w:rsidRPr="00BE6B8B" w:rsidRDefault="00C047B1" w:rsidP="00C047B1">
      <w:pPr>
        <w:pStyle w:val="af2"/>
        <w:spacing w:line="360" w:lineRule="auto"/>
        <w:jc w:val="both"/>
        <w:rPr>
          <w:rFonts w:ascii="Arial" w:hAnsi="Arial"/>
          <w:szCs w:val="24"/>
          <w:rtl/>
        </w:rPr>
      </w:pPr>
    </w:p>
    <w:p w14:paraId="2540B60B" w14:textId="77777777" w:rsidR="00C047B1" w:rsidRDefault="00C047B1" w:rsidP="00C047B1">
      <w:pPr>
        <w:bidi w:val="0"/>
        <w:spacing w:line="360" w:lineRule="auto"/>
        <w:rPr>
          <w:rFonts w:ascii="Arial" w:hAnsi="Arial"/>
          <w:smallCaps/>
          <w:snapToGrid w:val="0"/>
          <w:szCs w:val="24"/>
          <w:rtl/>
        </w:rPr>
      </w:pPr>
    </w:p>
    <w:p w14:paraId="3E94808A" w14:textId="77777777" w:rsidR="00C047B1" w:rsidRDefault="00C047B1" w:rsidP="00C047B1">
      <w:pPr>
        <w:pageBreakBefore/>
        <w:spacing w:line="360" w:lineRule="auto"/>
        <w:jc w:val="right"/>
        <w:rPr>
          <w:rFonts w:ascii="Arial" w:hAnsi="Arial"/>
          <w:smallCaps/>
          <w:snapToGrid w:val="0"/>
          <w:szCs w:val="24"/>
        </w:rPr>
      </w:pPr>
      <w:r>
        <w:rPr>
          <w:rFonts w:hint="cs"/>
          <w:b/>
          <w:bCs/>
          <w:u w:val="single"/>
          <w:rtl/>
        </w:rPr>
        <w:t>נ</w:t>
      </w:r>
      <w:r w:rsidRPr="00BE6B8B">
        <w:rPr>
          <w:rFonts w:hint="cs"/>
          <w:b/>
          <w:bCs/>
          <w:u w:val="single"/>
          <w:rtl/>
        </w:rPr>
        <w:t xml:space="preserve">ס פ ח </w:t>
      </w:r>
      <w:r>
        <w:rPr>
          <w:rFonts w:hint="cs"/>
          <w:b/>
          <w:bCs/>
          <w:u w:val="single"/>
          <w:rtl/>
        </w:rPr>
        <w:t xml:space="preserve"> ב</w:t>
      </w:r>
      <w:r w:rsidRPr="00BE6B8B">
        <w:rPr>
          <w:rFonts w:hint="cs"/>
          <w:b/>
          <w:bCs/>
          <w:u w:val="single"/>
          <w:rtl/>
        </w:rPr>
        <w:t xml:space="preserve">' </w:t>
      </w:r>
    </w:p>
    <w:p w14:paraId="6213FEFB" w14:textId="77777777" w:rsidR="00C047B1" w:rsidRDefault="00C047B1" w:rsidP="00C047B1">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3429BCA6" w14:textId="77777777" w:rsidR="00C047B1" w:rsidRDefault="00C047B1" w:rsidP="00C047B1">
      <w:pPr>
        <w:spacing w:line="360" w:lineRule="auto"/>
        <w:jc w:val="center"/>
        <w:rPr>
          <w:b/>
          <w:bCs/>
          <w:szCs w:val="24"/>
          <w:rtl/>
        </w:rPr>
      </w:pPr>
      <w:r w:rsidRPr="00BE6B8B">
        <w:rPr>
          <w:rFonts w:hint="cs"/>
          <w:b/>
          <w:bCs/>
          <w:szCs w:val="24"/>
          <w:rtl/>
        </w:rPr>
        <w:t>מס' חוזה:</w:t>
      </w:r>
    </w:p>
    <w:p w14:paraId="40370180" w14:textId="77777777" w:rsidR="00C047B1" w:rsidRPr="00BE6B8B" w:rsidRDefault="00C047B1" w:rsidP="00C047B1">
      <w:pPr>
        <w:spacing w:line="360" w:lineRule="auto"/>
        <w:jc w:val="both"/>
        <w:rPr>
          <w:szCs w:val="24"/>
          <w:rtl/>
        </w:rPr>
      </w:pPr>
      <w:r w:rsidRPr="00BE6B8B">
        <w:rPr>
          <w:rFonts w:hint="cs"/>
          <w:szCs w:val="24"/>
          <w:rtl/>
        </w:rPr>
        <w:br/>
      </w:r>
    </w:p>
    <w:p w14:paraId="19415322" w14:textId="77777777" w:rsidR="00C047B1" w:rsidRPr="00BE6B8B" w:rsidRDefault="00C047B1" w:rsidP="00C047B1">
      <w:pPr>
        <w:spacing w:line="360" w:lineRule="auto"/>
        <w:jc w:val="center"/>
        <w:rPr>
          <w:szCs w:val="24"/>
          <w:rtl/>
        </w:rPr>
      </w:pPr>
      <w:r w:rsidRPr="00BE6B8B">
        <w:rPr>
          <w:rFonts w:hint="cs"/>
          <w:szCs w:val="24"/>
          <w:rtl/>
        </w:rPr>
        <w:t>שנעשה ונחתם בירושלים, ביום_____ בחודש______ שנת_____</w:t>
      </w:r>
    </w:p>
    <w:p w14:paraId="7A1F0BB3" w14:textId="77777777" w:rsidR="00C047B1" w:rsidRPr="00BE6B8B" w:rsidRDefault="00C047B1" w:rsidP="00C047B1">
      <w:pPr>
        <w:spacing w:line="360" w:lineRule="auto"/>
        <w:jc w:val="both"/>
        <w:rPr>
          <w:szCs w:val="24"/>
          <w:rtl/>
        </w:rPr>
      </w:pPr>
    </w:p>
    <w:p w14:paraId="1410D5C1" w14:textId="77777777" w:rsidR="00C047B1" w:rsidRPr="00BE6B8B" w:rsidRDefault="00C047B1" w:rsidP="00C047B1">
      <w:pPr>
        <w:spacing w:line="360" w:lineRule="auto"/>
        <w:jc w:val="both"/>
        <w:rPr>
          <w:szCs w:val="24"/>
          <w:rtl/>
        </w:rPr>
      </w:pPr>
    </w:p>
    <w:p w14:paraId="64E50D2D" w14:textId="77777777" w:rsidR="00C047B1" w:rsidRDefault="00C047B1" w:rsidP="00C047B1">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2375CCD" w14:textId="77777777" w:rsidR="00C047B1" w:rsidRPr="00BE6B8B" w:rsidRDefault="00C047B1" w:rsidP="00C047B1">
      <w:pPr>
        <w:spacing w:line="360" w:lineRule="auto"/>
        <w:jc w:val="both"/>
        <w:rPr>
          <w:szCs w:val="24"/>
          <w:rtl/>
        </w:rPr>
      </w:pPr>
    </w:p>
    <w:p w14:paraId="60EFFC10" w14:textId="77777777" w:rsidR="00C047B1" w:rsidRPr="00BE6B8B" w:rsidRDefault="00C047B1" w:rsidP="00C047B1">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1A5D89D" w14:textId="77777777" w:rsidR="00C047B1" w:rsidRPr="00BE6B8B" w:rsidRDefault="00C047B1" w:rsidP="00C047B1">
      <w:pPr>
        <w:spacing w:line="360" w:lineRule="auto"/>
        <w:jc w:val="both"/>
        <w:rPr>
          <w:szCs w:val="24"/>
          <w:u w:val="single"/>
          <w:rtl/>
        </w:rPr>
      </w:pPr>
    </w:p>
    <w:p w14:paraId="0273E0F8" w14:textId="77777777" w:rsidR="00C047B1" w:rsidRDefault="00C047B1" w:rsidP="00C047B1">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328A4D28" w14:textId="77777777" w:rsidR="00C047B1" w:rsidRDefault="00C047B1" w:rsidP="00C047B1">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EBEC0CF" w14:textId="77777777" w:rsidR="00C047B1" w:rsidRPr="00BE6B8B" w:rsidRDefault="00C047B1" w:rsidP="00C047B1">
      <w:pPr>
        <w:spacing w:line="360" w:lineRule="auto"/>
        <w:jc w:val="both"/>
        <w:rPr>
          <w:b/>
          <w:bCs/>
          <w:szCs w:val="24"/>
          <w:rtl/>
        </w:rPr>
      </w:pPr>
      <w:r w:rsidRPr="00BE6B8B">
        <w:rPr>
          <w:rFonts w:hint="cs"/>
          <w:b/>
          <w:bCs/>
          <w:szCs w:val="24"/>
          <w:rtl/>
        </w:rPr>
        <w:t>_________________________</w:t>
      </w:r>
    </w:p>
    <w:p w14:paraId="76F7CEC4" w14:textId="77777777" w:rsidR="00C047B1" w:rsidRPr="00BE6B8B" w:rsidRDefault="00C047B1" w:rsidP="00C047B1">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1BC421ED" w14:textId="77777777" w:rsidR="00C047B1" w:rsidRPr="00BE6B8B" w:rsidRDefault="00C047B1" w:rsidP="00C047B1">
      <w:pPr>
        <w:spacing w:line="360" w:lineRule="auto"/>
        <w:ind w:left="7200" w:firstLine="720"/>
        <w:jc w:val="both"/>
        <w:rPr>
          <w:szCs w:val="24"/>
          <w:u w:val="single"/>
          <w:rtl/>
        </w:rPr>
      </w:pPr>
      <w:r w:rsidRPr="00BE6B8B">
        <w:rPr>
          <w:rFonts w:hint="cs"/>
          <w:szCs w:val="24"/>
          <w:u w:val="single"/>
          <w:rtl/>
        </w:rPr>
        <w:t xml:space="preserve"> </w:t>
      </w:r>
    </w:p>
    <w:p w14:paraId="4E564A27" w14:textId="77777777" w:rsidR="00C047B1" w:rsidRDefault="00C047B1" w:rsidP="00C047B1">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F6797D4" w14:textId="77777777" w:rsidR="00C047B1" w:rsidRPr="00BE6B8B" w:rsidRDefault="00C047B1" w:rsidP="00C047B1">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C047B1" w:rsidRPr="00BE6B8B" w14:paraId="5CAEA9FB" w14:textId="77777777" w:rsidTr="00FB1560">
        <w:tc>
          <w:tcPr>
            <w:tcW w:w="1184" w:type="dxa"/>
            <w:shd w:val="clear" w:color="auto" w:fill="auto"/>
          </w:tcPr>
          <w:p w14:paraId="24387BCE" w14:textId="77777777" w:rsidR="00C047B1" w:rsidRPr="00BE6B8B" w:rsidRDefault="00C047B1" w:rsidP="00FB1560">
            <w:pPr>
              <w:spacing w:line="360" w:lineRule="auto"/>
              <w:jc w:val="both"/>
              <w:rPr>
                <w:szCs w:val="24"/>
              </w:rPr>
            </w:pPr>
            <w:r w:rsidRPr="00BE6B8B">
              <w:rPr>
                <w:rFonts w:hint="cs"/>
                <w:szCs w:val="24"/>
                <w:rtl/>
              </w:rPr>
              <w:t>הואיל:</w:t>
            </w:r>
          </w:p>
        </w:tc>
        <w:tc>
          <w:tcPr>
            <w:tcW w:w="7796" w:type="dxa"/>
            <w:shd w:val="clear" w:color="auto" w:fill="auto"/>
          </w:tcPr>
          <w:p w14:paraId="25F254DF" w14:textId="77777777" w:rsidR="00C047B1" w:rsidRPr="00BE6B8B" w:rsidRDefault="00C047B1" w:rsidP="00FB1560">
            <w:pPr>
              <w:spacing w:line="360" w:lineRule="auto"/>
              <w:ind w:right="452"/>
              <w:jc w:val="both"/>
              <w:rPr>
                <w:szCs w:val="24"/>
              </w:rPr>
            </w:pPr>
            <w:r w:rsidRPr="00BE6B8B">
              <w:rPr>
                <w:rFonts w:hint="cs"/>
                <w:szCs w:val="24"/>
                <w:rtl/>
              </w:rPr>
              <w:t xml:space="preserve">והמשרד מעוניין לקבל שירותי יעוץ </w:t>
            </w:r>
            <w:r w:rsidRPr="000E5F15">
              <w:rPr>
                <w:rFonts w:hint="cs"/>
                <w:szCs w:val="24"/>
                <w:rtl/>
              </w:rPr>
              <w:t xml:space="preserve">בתחום </w:t>
            </w:r>
            <w:r w:rsidRPr="000E5F15">
              <w:rPr>
                <w:rFonts w:hint="cs"/>
                <w:b/>
                <w:bCs/>
                <w:szCs w:val="24"/>
                <w:rtl/>
              </w:rPr>
              <w:t>ייעוץ טכנו-כלכלי בתחום</w:t>
            </w:r>
            <w:r>
              <w:rPr>
                <w:rFonts w:hint="cs"/>
                <w:b/>
                <w:bCs/>
                <w:szCs w:val="24"/>
                <w:rtl/>
              </w:rPr>
              <w:t xml:space="preserve"> משק האנרגיה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C047B1" w:rsidRPr="00BE6B8B" w14:paraId="275E6452" w14:textId="77777777" w:rsidTr="00FB1560">
        <w:tc>
          <w:tcPr>
            <w:tcW w:w="1184" w:type="dxa"/>
            <w:shd w:val="clear" w:color="auto" w:fill="auto"/>
          </w:tcPr>
          <w:p w14:paraId="33BBDA27" w14:textId="77777777" w:rsidR="00C047B1" w:rsidRPr="00BE6B8B" w:rsidRDefault="00C047B1" w:rsidP="00FB1560">
            <w:pPr>
              <w:spacing w:line="360" w:lineRule="auto"/>
              <w:jc w:val="both"/>
              <w:rPr>
                <w:szCs w:val="24"/>
              </w:rPr>
            </w:pPr>
          </w:p>
        </w:tc>
        <w:tc>
          <w:tcPr>
            <w:tcW w:w="7796" w:type="dxa"/>
            <w:shd w:val="clear" w:color="auto" w:fill="auto"/>
          </w:tcPr>
          <w:p w14:paraId="48ACC716" w14:textId="77777777" w:rsidR="00C047B1" w:rsidRPr="00BE6B8B" w:rsidRDefault="00C047B1" w:rsidP="00FB1560">
            <w:pPr>
              <w:spacing w:line="360" w:lineRule="auto"/>
              <w:ind w:right="452"/>
              <w:jc w:val="both"/>
              <w:rPr>
                <w:szCs w:val="24"/>
              </w:rPr>
            </w:pPr>
          </w:p>
        </w:tc>
      </w:tr>
      <w:tr w:rsidR="00C047B1" w:rsidRPr="00BE6B8B" w14:paraId="37F2860D" w14:textId="77777777" w:rsidTr="00FB1560">
        <w:tc>
          <w:tcPr>
            <w:tcW w:w="1184" w:type="dxa"/>
            <w:shd w:val="clear" w:color="auto" w:fill="auto"/>
          </w:tcPr>
          <w:p w14:paraId="6B3B62A5" w14:textId="77777777" w:rsidR="00C047B1" w:rsidRPr="00BE6B8B" w:rsidRDefault="00C047B1" w:rsidP="00FB1560">
            <w:pPr>
              <w:spacing w:line="360" w:lineRule="auto"/>
              <w:jc w:val="both"/>
              <w:rPr>
                <w:szCs w:val="24"/>
              </w:rPr>
            </w:pPr>
            <w:r w:rsidRPr="00BE6B8B">
              <w:rPr>
                <w:rFonts w:hint="cs"/>
                <w:szCs w:val="24"/>
                <w:rtl/>
              </w:rPr>
              <w:t>והואיל:</w:t>
            </w:r>
          </w:p>
        </w:tc>
        <w:tc>
          <w:tcPr>
            <w:tcW w:w="7796" w:type="dxa"/>
            <w:shd w:val="clear" w:color="auto" w:fill="auto"/>
          </w:tcPr>
          <w:p w14:paraId="6044515F" w14:textId="77777777" w:rsidR="00C047B1" w:rsidRPr="00BE6B8B" w:rsidRDefault="00C047B1" w:rsidP="00FB1560">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C047B1" w:rsidRPr="00BE6B8B" w14:paraId="567163BB" w14:textId="77777777" w:rsidTr="00FB1560">
        <w:tc>
          <w:tcPr>
            <w:tcW w:w="1184" w:type="dxa"/>
            <w:shd w:val="clear" w:color="auto" w:fill="auto"/>
          </w:tcPr>
          <w:p w14:paraId="6E0D60B5" w14:textId="77777777" w:rsidR="00C047B1" w:rsidRPr="00BE6B8B" w:rsidRDefault="00C047B1" w:rsidP="00FB1560">
            <w:pPr>
              <w:spacing w:line="360" w:lineRule="auto"/>
              <w:jc w:val="both"/>
              <w:rPr>
                <w:szCs w:val="24"/>
              </w:rPr>
            </w:pPr>
          </w:p>
        </w:tc>
        <w:tc>
          <w:tcPr>
            <w:tcW w:w="7796" w:type="dxa"/>
            <w:shd w:val="clear" w:color="auto" w:fill="auto"/>
          </w:tcPr>
          <w:p w14:paraId="1244049B" w14:textId="77777777" w:rsidR="00C047B1" w:rsidRPr="00BE6B8B" w:rsidRDefault="00C047B1" w:rsidP="00FB1560">
            <w:pPr>
              <w:spacing w:line="360" w:lineRule="auto"/>
              <w:ind w:right="452"/>
              <w:jc w:val="both"/>
              <w:rPr>
                <w:szCs w:val="24"/>
              </w:rPr>
            </w:pPr>
          </w:p>
        </w:tc>
      </w:tr>
      <w:tr w:rsidR="00C047B1" w:rsidRPr="00BE6B8B" w14:paraId="753451CC" w14:textId="77777777" w:rsidTr="00FB1560">
        <w:tc>
          <w:tcPr>
            <w:tcW w:w="1184" w:type="dxa"/>
            <w:shd w:val="clear" w:color="auto" w:fill="auto"/>
          </w:tcPr>
          <w:p w14:paraId="570BEA54" w14:textId="77777777" w:rsidR="00C047B1" w:rsidRPr="00BE6B8B" w:rsidRDefault="00C047B1" w:rsidP="00FB1560">
            <w:pPr>
              <w:spacing w:line="360" w:lineRule="auto"/>
              <w:jc w:val="both"/>
              <w:rPr>
                <w:szCs w:val="24"/>
              </w:rPr>
            </w:pPr>
            <w:r w:rsidRPr="00BE6B8B">
              <w:rPr>
                <w:rFonts w:hint="cs"/>
                <w:szCs w:val="24"/>
                <w:rtl/>
              </w:rPr>
              <w:t>והואיל:</w:t>
            </w:r>
          </w:p>
        </w:tc>
        <w:tc>
          <w:tcPr>
            <w:tcW w:w="7796" w:type="dxa"/>
            <w:shd w:val="clear" w:color="auto" w:fill="auto"/>
          </w:tcPr>
          <w:p w14:paraId="7F2979D8" w14:textId="77777777" w:rsidR="00C047B1" w:rsidRPr="00BE6B8B" w:rsidRDefault="00C047B1" w:rsidP="00FB1560">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sidRPr="00C855DC">
              <w:rPr>
                <w:rFonts w:hint="cs"/>
                <w:b/>
                <w:bCs/>
                <w:szCs w:val="24"/>
                <w:rtl/>
              </w:rPr>
              <w:t xml:space="preserve">2/14 </w:t>
            </w:r>
            <w:r>
              <w:rPr>
                <w:rFonts w:hint="cs"/>
                <w:szCs w:val="24"/>
                <w:rtl/>
              </w:rPr>
              <w:t>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C047B1" w:rsidRPr="00BE6B8B" w14:paraId="12711C9F" w14:textId="77777777" w:rsidTr="00FB1560">
        <w:tc>
          <w:tcPr>
            <w:tcW w:w="1184" w:type="dxa"/>
            <w:shd w:val="clear" w:color="auto" w:fill="auto"/>
          </w:tcPr>
          <w:p w14:paraId="7332E289" w14:textId="77777777" w:rsidR="00C047B1" w:rsidRPr="00BE6B8B" w:rsidRDefault="00C047B1" w:rsidP="00FB1560">
            <w:pPr>
              <w:spacing w:line="360" w:lineRule="auto"/>
              <w:jc w:val="both"/>
              <w:rPr>
                <w:szCs w:val="24"/>
              </w:rPr>
            </w:pPr>
          </w:p>
        </w:tc>
        <w:tc>
          <w:tcPr>
            <w:tcW w:w="7796" w:type="dxa"/>
            <w:shd w:val="clear" w:color="auto" w:fill="auto"/>
          </w:tcPr>
          <w:p w14:paraId="0229A379" w14:textId="77777777" w:rsidR="00C047B1" w:rsidRPr="00BE6B8B" w:rsidRDefault="00C047B1" w:rsidP="00FB1560">
            <w:pPr>
              <w:spacing w:line="360" w:lineRule="auto"/>
              <w:ind w:right="452"/>
              <w:jc w:val="both"/>
              <w:rPr>
                <w:szCs w:val="24"/>
              </w:rPr>
            </w:pPr>
          </w:p>
        </w:tc>
      </w:tr>
      <w:tr w:rsidR="00C047B1" w:rsidRPr="00BE6B8B" w14:paraId="436C55DD" w14:textId="77777777" w:rsidTr="00FB1560">
        <w:tc>
          <w:tcPr>
            <w:tcW w:w="1184" w:type="dxa"/>
            <w:shd w:val="clear" w:color="auto" w:fill="auto"/>
          </w:tcPr>
          <w:p w14:paraId="1863B411" w14:textId="77777777" w:rsidR="00C047B1" w:rsidRPr="00BE6B8B" w:rsidRDefault="00C047B1" w:rsidP="00FB1560">
            <w:pPr>
              <w:spacing w:line="360" w:lineRule="auto"/>
              <w:jc w:val="both"/>
              <w:rPr>
                <w:szCs w:val="24"/>
              </w:rPr>
            </w:pPr>
            <w:r w:rsidRPr="00BE6B8B">
              <w:rPr>
                <w:rFonts w:hint="cs"/>
                <w:szCs w:val="24"/>
                <w:rtl/>
              </w:rPr>
              <w:t>והואיל:</w:t>
            </w:r>
          </w:p>
        </w:tc>
        <w:tc>
          <w:tcPr>
            <w:tcW w:w="7796" w:type="dxa"/>
            <w:shd w:val="clear" w:color="auto" w:fill="auto"/>
          </w:tcPr>
          <w:p w14:paraId="43FFB26A" w14:textId="77777777" w:rsidR="00C047B1" w:rsidRPr="00BE6B8B" w:rsidRDefault="00C047B1" w:rsidP="00FB1560">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C047B1" w:rsidRPr="00BE6B8B" w14:paraId="0906D6BC" w14:textId="77777777" w:rsidTr="00FB1560">
        <w:tc>
          <w:tcPr>
            <w:tcW w:w="1184" w:type="dxa"/>
            <w:shd w:val="clear" w:color="auto" w:fill="auto"/>
          </w:tcPr>
          <w:p w14:paraId="2E26D275" w14:textId="77777777" w:rsidR="00C047B1" w:rsidRPr="00BE6B8B" w:rsidRDefault="00C047B1" w:rsidP="00FB1560">
            <w:pPr>
              <w:spacing w:line="360" w:lineRule="auto"/>
              <w:jc w:val="both"/>
              <w:rPr>
                <w:szCs w:val="24"/>
              </w:rPr>
            </w:pPr>
          </w:p>
        </w:tc>
        <w:tc>
          <w:tcPr>
            <w:tcW w:w="7796" w:type="dxa"/>
            <w:shd w:val="clear" w:color="auto" w:fill="auto"/>
          </w:tcPr>
          <w:p w14:paraId="22649DCF" w14:textId="77777777" w:rsidR="00C047B1" w:rsidRPr="00BE6B8B" w:rsidRDefault="00C047B1" w:rsidP="00FB1560">
            <w:pPr>
              <w:spacing w:line="360" w:lineRule="auto"/>
              <w:jc w:val="both"/>
              <w:rPr>
                <w:szCs w:val="24"/>
              </w:rPr>
            </w:pPr>
          </w:p>
        </w:tc>
      </w:tr>
      <w:tr w:rsidR="00C047B1" w:rsidRPr="00BE6B8B" w14:paraId="26F934F5" w14:textId="77777777" w:rsidTr="00FB1560">
        <w:tc>
          <w:tcPr>
            <w:tcW w:w="1184" w:type="dxa"/>
            <w:shd w:val="clear" w:color="auto" w:fill="auto"/>
          </w:tcPr>
          <w:p w14:paraId="6668972D" w14:textId="77777777" w:rsidR="00C047B1" w:rsidRPr="00BE6B8B" w:rsidRDefault="00C047B1" w:rsidP="00FB1560">
            <w:pPr>
              <w:spacing w:line="360" w:lineRule="auto"/>
              <w:jc w:val="both"/>
              <w:rPr>
                <w:szCs w:val="24"/>
              </w:rPr>
            </w:pPr>
            <w:r w:rsidRPr="00BE6B8B">
              <w:rPr>
                <w:rFonts w:hint="cs"/>
                <w:szCs w:val="24"/>
                <w:rtl/>
              </w:rPr>
              <w:t>והואיל:</w:t>
            </w:r>
          </w:p>
        </w:tc>
        <w:tc>
          <w:tcPr>
            <w:tcW w:w="7796" w:type="dxa"/>
            <w:shd w:val="clear" w:color="auto" w:fill="auto"/>
          </w:tcPr>
          <w:p w14:paraId="557C91FB" w14:textId="77777777" w:rsidR="00C047B1" w:rsidRPr="00BE6B8B" w:rsidRDefault="00C047B1" w:rsidP="00FB1560">
            <w:pPr>
              <w:spacing w:line="360" w:lineRule="auto"/>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41716EA0" w14:textId="77777777" w:rsidR="00C047B1" w:rsidRPr="00BE6B8B" w:rsidRDefault="00C047B1" w:rsidP="00C047B1">
      <w:pPr>
        <w:spacing w:line="360" w:lineRule="auto"/>
        <w:ind w:left="708" w:hanging="708"/>
        <w:jc w:val="both"/>
        <w:rPr>
          <w:szCs w:val="24"/>
          <w:rtl/>
        </w:rPr>
      </w:pPr>
    </w:p>
    <w:p w14:paraId="37ADBEE0" w14:textId="77777777" w:rsidR="00C047B1" w:rsidRDefault="00C047B1" w:rsidP="00C047B1">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1F806D8B" w14:textId="77777777" w:rsidR="00C047B1" w:rsidRPr="00BE6B8B" w:rsidRDefault="00C047B1" w:rsidP="00C047B1">
      <w:pPr>
        <w:spacing w:line="360" w:lineRule="auto"/>
        <w:ind w:right="567"/>
        <w:jc w:val="both"/>
        <w:rPr>
          <w:szCs w:val="24"/>
          <w:rtl/>
        </w:rPr>
      </w:pPr>
    </w:p>
    <w:p w14:paraId="1CF742FE" w14:textId="77777777" w:rsidR="00C047B1" w:rsidRPr="00704C02" w:rsidRDefault="00C047B1" w:rsidP="00C047B1">
      <w:pPr>
        <w:pStyle w:val="af2"/>
        <w:numPr>
          <w:ilvl w:val="0"/>
          <w:numId w:val="1"/>
        </w:numPr>
        <w:spacing w:line="360" w:lineRule="auto"/>
        <w:jc w:val="both"/>
        <w:rPr>
          <w:b/>
          <w:bCs/>
          <w:szCs w:val="24"/>
          <w:u w:val="single"/>
        </w:rPr>
      </w:pPr>
      <w:r w:rsidRPr="00704C02">
        <w:rPr>
          <w:rFonts w:hint="cs"/>
          <w:b/>
          <w:bCs/>
          <w:szCs w:val="24"/>
          <w:u w:val="single"/>
          <w:rtl/>
        </w:rPr>
        <w:t>מבוא, נספחים ופרשנות</w:t>
      </w:r>
    </w:p>
    <w:p w14:paraId="54D1C76A"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EDC0FBE"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2B54A485" w14:textId="77777777" w:rsidR="00C047B1" w:rsidRPr="00BE6B8B" w:rsidRDefault="00C047B1" w:rsidP="00C047B1">
      <w:pPr>
        <w:spacing w:line="360" w:lineRule="auto"/>
        <w:ind w:right="567"/>
        <w:jc w:val="both"/>
        <w:rPr>
          <w:szCs w:val="24"/>
          <w:u w:val="single"/>
        </w:rPr>
      </w:pPr>
    </w:p>
    <w:p w14:paraId="69385A81" w14:textId="77777777" w:rsidR="00C047B1" w:rsidRPr="00BE6B8B" w:rsidRDefault="00C047B1" w:rsidP="00C047B1">
      <w:pPr>
        <w:numPr>
          <w:ilvl w:val="0"/>
          <w:numId w:val="1"/>
        </w:numPr>
        <w:spacing w:line="360" w:lineRule="auto"/>
        <w:jc w:val="both"/>
        <w:rPr>
          <w:b/>
          <w:bCs/>
          <w:szCs w:val="24"/>
          <w:u w:val="single"/>
        </w:rPr>
      </w:pPr>
      <w:r w:rsidRPr="00BE6B8B">
        <w:rPr>
          <w:rFonts w:hint="cs"/>
          <w:b/>
          <w:bCs/>
          <w:szCs w:val="24"/>
          <w:u w:val="single"/>
          <w:rtl/>
        </w:rPr>
        <w:t>ההתקשרות</w:t>
      </w:r>
    </w:p>
    <w:p w14:paraId="31F4FF0D" w14:textId="77777777" w:rsidR="00C047B1" w:rsidRPr="00BE6B8B" w:rsidRDefault="00C047B1" w:rsidP="00C047B1">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1EE956B0" w14:textId="77777777" w:rsidR="00C047B1" w:rsidRPr="00BE6B8B" w:rsidRDefault="00C047B1" w:rsidP="00C047B1">
      <w:pPr>
        <w:spacing w:line="360" w:lineRule="auto"/>
        <w:ind w:left="567"/>
        <w:jc w:val="both"/>
        <w:rPr>
          <w:szCs w:val="24"/>
        </w:rPr>
      </w:pPr>
    </w:p>
    <w:p w14:paraId="78AF63EB" w14:textId="77777777" w:rsidR="00C047B1" w:rsidRPr="00BE6B8B" w:rsidRDefault="00C047B1" w:rsidP="00C047B1">
      <w:pPr>
        <w:numPr>
          <w:ilvl w:val="0"/>
          <w:numId w:val="1"/>
        </w:numPr>
        <w:spacing w:line="360" w:lineRule="auto"/>
        <w:jc w:val="both"/>
        <w:rPr>
          <w:b/>
          <w:bCs/>
          <w:szCs w:val="24"/>
          <w:u w:val="single"/>
          <w:rtl/>
        </w:rPr>
      </w:pPr>
      <w:r w:rsidRPr="00BE6B8B">
        <w:rPr>
          <w:rFonts w:hint="cs"/>
          <w:b/>
          <w:bCs/>
          <w:szCs w:val="24"/>
          <w:u w:val="single"/>
          <w:rtl/>
        </w:rPr>
        <w:t>נציג המשרד</w:t>
      </w:r>
    </w:p>
    <w:p w14:paraId="7B99213C" w14:textId="77777777" w:rsidR="00C047B1" w:rsidRPr="009507CC" w:rsidRDefault="00C047B1" w:rsidP="00C047B1">
      <w:pPr>
        <w:numPr>
          <w:ilvl w:val="1"/>
          <w:numId w:val="1"/>
        </w:numPr>
        <w:spacing w:line="360" w:lineRule="auto"/>
        <w:ind w:right="0"/>
        <w:jc w:val="both"/>
        <w:rPr>
          <w:szCs w:val="24"/>
          <w:u w:val="single"/>
        </w:rPr>
      </w:pPr>
      <w:r w:rsidRPr="00BE6B8B">
        <w:rPr>
          <w:rFonts w:hint="cs"/>
          <w:szCs w:val="24"/>
          <w:rtl/>
        </w:rPr>
        <w:t xml:space="preserve">היועץ יבצע את השירותים </w:t>
      </w:r>
      <w:r w:rsidRPr="009507CC">
        <w:rPr>
          <w:rFonts w:hint="cs"/>
          <w:szCs w:val="24"/>
          <w:rtl/>
        </w:rPr>
        <w:t>בפיקוחו של: גב' נופיה בכר, מנהלת אגף בכירה תכנון וכלכלה במשרד או מי מטעמה (להלן: "</w:t>
      </w:r>
      <w:r w:rsidRPr="009507CC">
        <w:rPr>
          <w:rFonts w:hint="cs"/>
          <w:b/>
          <w:bCs/>
          <w:szCs w:val="24"/>
          <w:rtl/>
        </w:rPr>
        <w:t>הממונה</w:t>
      </w:r>
      <w:r w:rsidRPr="009507CC">
        <w:rPr>
          <w:rFonts w:hint="cs"/>
          <w:szCs w:val="24"/>
          <w:rtl/>
        </w:rPr>
        <w:t>"). המשרד יהא רשאי להחליף את הממונה בכל עת וזאת בדרך של בהודעה בכתב שתשלח ליועץ</w:t>
      </w:r>
      <w:r w:rsidRPr="009507CC">
        <w:rPr>
          <w:rFonts w:hint="cs"/>
          <w:b/>
          <w:bCs/>
          <w:i/>
          <w:iCs/>
          <w:szCs w:val="24"/>
          <w:rtl/>
        </w:rPr>
        <w:t>.</w:t>
      </w:r>
    </w:p>
    <w:p w14:paraId="3C9CE62B" w14:textId="77777777" w:rsidR="00C047B1" w:rsidRPr="009507CC" w:rsidRDefault="00C047B1" w:rsidP="00C047B1">
      <w:pPr>
        <w:numPr>
          <w:ilvl w:val="1"/>
          <w:numId w:val="1"/>
        </w:numPr>
        <w:spacing w:line="360" w:lineRule="auto"/>
        <w:ind w:right="0"/>
        <w:jc w:val="both"/>
        <w:rPr>
          <w:szCs w:val="24"/>
          <w:u w:val="single"/>
        </w:rPr>
      </w:pPr>
      <w:r w:rsidRPr="009507CC">
        <w:rPr>
          <w:rFonts w:hint="cs"/>
          <w:szCs w:val="24"/>
          <w:rtl/>
        </w:rPr>
        <w:t>הממונה יהיה זכאי לעיין בכל מסמך ולקבל כל מסמך וכל מידע הקשור או הכרוך במתן השירותים.</w:t>
      </w:r>
    </w:p>
    <w:p w14:paraId="6A36E4B2" w14:textId="77777777" w:rsidR="00C047B1" w:rsidRPr="00BE6B8B" w:rsidRDefault="00C047B1" w:rsidP="00C047B1">
      <w:pPr>
        <w:spacing w:line="360" w:lineRule="auto"/>
        <w:jc w:val="both"/>
        <w:rPr>
          <w:szCs w:val="24"/>
        </w:rPr>
      </w:pPr>
    </w:p>
    <w:p w14:paraId="56F08224" w14:textId="77777777" w:rsidR="00C047B1" w:rsidRPr="00BE6B8B" w:rsidRDefault="00C047B1" w:rsidP="00C047B1">
      <w:pPr>
        <w:numPr>
          <w:ilvl w:val="0"/>
          <w:numId w:val="1"/>
        </w:numPr>
        <w:spacing w:line="360" w:lineRule="auto"/>
        <w:ind w:right="0"/>
        <w:jc w:val="both"/>
        <w:rPr>
          <w:b/>
          <w:bCs/>
          <w:szCs w:val="24"/>
          <w:u w:val="single"/>
          <w:rtl/>
        </w:rPr>
      </w:pPr>
      <w:r w:rsidRPr="00BE6B8B">
        <w:rPr>
          <w:rFonts w:hint="cs"/>
          <w:b/>
          <w:bCs/>
          <w:szCs w:val="24"/>
          <w:u w:val="single"/>
          <w:rtl/>
        </w:rPr>
        <w:t>תקופת ההסכם</w:t>
      </w:r>
    </w:p>
    <w:p w14:paraId="63BD741F"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761CA951" w14:textId="7DBD3D9B" w:rsidR="00C047B1" w:rsidRPr="009507CC" w:rsidRDefault="00C047B1" w:rsidP="006B5AEF">
      <w:pPr>
        <w:numPr>
          <w:ilvl w:val="1"/>
          <w:numId w:val="1"/>
        </w:numPr>
        <w:spacing w:line="360" w:lineRule="auto"/>
        <w:ind w:right="0"/>
        <w:jc w:val="both"/>
        <w:rPr>
          <w:szCs w:val="24"/>
        </w:rPr>
      </w:pPr>
      <w:r w:rsidRPr="00BE6B8B">
        <w:rPr>
          <w:rFonts w:hint="cs"/>
          <w:szCs w:val="24"/>
          <w:rtl/>
        </w:rPr>
        <w:t xml:space="preserve">למשרד שמורה האופציה להאריך את תקופת ההסכם </w:t>
      </w:r>
      <w:r w:rsidRPr="009507CC">
        <w:rPr>
          <w:rFonts w:hint="cs"/>
          <w:szCs w:val="24"/>
          <w:rtl/>
        </w:rPr>
        <w:t xml:space="preserve">לתקופות נוספות, ולהרחיב את ההיקף הכספי של ההסכם בגין רכיב שעות הייעוץ, באופן יחסי להארכה, ובלבד שסך תקופת ההסכם לא תעלה על </w:t>
      </w:r>
      <w:r w:rsidR="006B5AEF">
        <w:rPr>
          <w:rFonts w:hint="cs"/>
          <w:szCs w:val="24"/>
          <w:rtl/>
        </w:rPr>
        <w:t xml:space="preserve">4 </w:t>
      </w:r>
      <w:r w:rsidRPr="009507CC">
        <w:rPr>
          <w:rFonts w:hint="cs"/>
          <w:szCs w:val="24"/>
          <w:rtl/>
        </w:rPr>
        <w:t>שנים.</w:t>
      </w:r>
    </w:p>
    <w:p w14:paraId="44988362" w14:textId="77777777" w:rsidR="00C047B1" w:rsidRPr="00BE6B8B" w:rsidRDefault="00C047B1" w:rsidP="00C047B1">
      <w:pPr>
        <w:spacing w:line="360" w:lineRule="auto"/>
        <w:ind w:left="1134" w:right="567"/>
        <w:jc w:val="both"/>
        <w:rPr>
          <w:szCs w:val="24"/>
          <w:u w:val="single"/>
          <w:rtl/>
        </w:rPr>
      </w:pPr>
      <w:bookmarkStart w:id="3" w:name="_GoBack"/>
    </w:p>
    <w:bookmarkEnd w:id="3"/>
    <w:p w14:paraId="29F5234A" w14:textId="77777777" w:rsidR="00C047B1" w:rsidRPr="00BE6B8B" w:rsidRDefault="00C047B1" w:rsidP="00C047B1">
      <w:pPr>
        <w:keepNext/>
        <w:numPr>
          <w:ilvl w:val="0"/>
          <w:numId w:val="1"/>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3C579BCF" w14:textId="77777777" w:rsidR="00C047B1" w:rsidRPr="007D61FA" w:rsidRDefault="00C047B1" w:rsidP="00C047B1">
      <w:pPr>
        <w:numPr>
          <w:ilvl w:val="1"/>
          <w:numId w:val="1"/>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08012A72" w14:textId="77777777" w:rsidR="00C047B1" w:rsidRPr="003C7029" w:rsidRDefault="00C047B1" w:rsidP="00C047B1">
      <w:pPr>
        <w:numPr>
          <w:ilvl w:val="1"/>
          <w:numId w:val="1"/>
        </w:numPr>
        <w:spacing w:line="360" w:lineRule="auto"/>
        <w:ind w:right="-142"/>
        <w:jc w:val="both"/>
      </w:pPr>
      <w:r w:rsidRPr="00C54FAC">
        <w:rPr>
          <w:rFonts w:hint="eastAsia"/>
          <w:szCs w:val="24"/>
          <w:rtl/>
        </w:rPr>
        <w:t>היקף</w:t>
      </w:r>
      <w:r w:rsidRPr="00C54FAC">
        <w:rPr>
          <w:szCs w:val="24"/>
          <w:rtl/>
        </w:rPr>
        <w:t xml:space="preserve"> שעות העבודה החודשיות </w:t>
      </w:r>
      <w:r w:rsidRPr="00C54FAC">
        <w:rPr>
          <w:rFonts w:hint="eastAsia"/>
          <w:szCs w:val="24"/>
          <w:rtl/>
        </w:rPr>
        <w:t>ש</w:t>
      </w:r>
      <w:r w:rsidRPr="00C54FAC">
        <w:rPr>
          <w:szCs w:val="24"/>
          <w:rtl/>
        </w:rPr>
        <w:t xml:space="preserve">ל כל אחד מחברי הצוות, לא יעלה על </w:t>
      </w:r>
      <w:r w:rsidRPr="004F6BEB">
        <w:rPr>
          <w:highlight w:val="yellow"/>
          <w:rtl/>
        </w:rPr>
        <w:t>100</w:t>
      </w:r>
      <w:r w:rsidRPr="00C54FAC">
        <w:rPr>
          <w:rFonts w:hint="cs"/>
          <w:szCs w:val="24"/>
          <w:rtl/>
        </w:rPr>
        <w:t xml:space="preserve"> </w:t>
      </w:r>
      <w:r w:rsidRPr="00C54FAC">
        <w:rPr>
          <w:szCs w:val="24"/>
          <w:rtl/>
        </w:rPr>
        <w:t xml:space="preserve"> שעות חודשיות.</w:t>
      </w:r>
      <w:r w:rsidRPr="003C7029">
        <w:rPr>
          <w:rtl/>
        </w:rPr>
        <w:t xml:space="preserve"> </w:t>
      </w:r>
    </w:p>
    <w:p w14:paraId="2FC60D83" w14:textId="77777777" w:rsidR="00C047B1" w:rsidRPr="00C54FAC" w:rsidRDefault="00C047B1" w:rsidP="00C047B1">
      <w:pPr>
        <w:pStyle w:val="af2"/>
        <w:numPr>
          <w:ilvl w:val="1"/>
          <w:numId w:val="1"/>
        </w:numPr>
        <w:tabs>
          <w:tab w:val="left" w:pos="8958"/>
        </w:tabs>
        <w:spacing w:line="360" w:lineRule="auto"/>
        <w:ind w:right="0"/>
        <w:jc w:val="both"/>
        <w:rPr>
          <w:szCs w:val="24"/>
          <w:rtl/>
        </w:rPr>
      </w:pPr>
      <w:r w:rsidRPr="00C54FAC">
        <w:rPr>
          <w:rFonts w:hint="eastAsia"/>
          <w:szCs w:val="24"/>
          <w:rtl/>
        </w:rPr>
        <w:t>אין</w:t>
      </w:r>
      <w:r w:rsidRPr="00C54FAC">
        <w:rPr>
          <w:szCs w:val="24"/>
          <w:rtl/>
        </w:rPr>
        <w:t xml:space="preserve"> </w:t>
      </w:r>
      <w:r w:rsidRPr="00C54FAC">
        <w:rPr>
          <w:rFonts w:hint="eastAsia"/>
          <w:szCs w:val="24"/>
          <w:rtl/>
        </w:rPr>
        <w:t>באמור</w:t>
      </w:r>
      <w:r w:rsidRPr="00C54FAC">
        <w:rPr>
          <w:szCs w:val="24"/>
          <w:rtl/>
        </w:rPr>
        <w:t xml:space="preserve"> </w:t>
      </w:r>
      <w:r w:rsidRPr="00C54FAC">
        <w:rPr>
          <w:rFonts w:hint="eastAsia"/>
          <w:szCs w:val="24"/>
          <w:rtl/>
        </w:rPr>
        <w:t>משום</w:t>
      </w:r>
      <w:r w:rsidRPr="00C54FAC">
        <w:rPr>
          <w:szCs w:val="24"/>
          <w:rtl/>
        </w:rPr>
        <w:t xml:space="preserve"> </w:t>
      </w:r>
      <w:r w:rsidRPr="00C54FAC">
        <w:rPr>
          <w:rFonts w:hint="eastAsia"/>
          <w:szCs w:val="24"/>
          <w:rtl/>
        </w:rPr>
        <w:t>התחייבות</w:t>
      </w:r>
      <w:r w:rsidRPr="00C54FAC">
        <w:rPr>
          <w:szCs w:val="24"/>
          <w:rtl/>
        </w:rPr>
        <w:t xml:space="preserve"> </w:t>
      </w:r>
      <w:r w:rsidRPr="00C54FAC">
        <w:rPr>
          <w:rFonts w:hint="eastAsia"/>
          <w:szCs w:val="24"/>
          <w:rtl/>
        </w:rPr>
        <w:t>המשרד</w:t>
      </w:r>
      <w:r w:rsidRPr="00C54FAC">
        <w:rPr>
          <w:szCs w:val="24"/>
          <w:rtl/>
        </w:rPr>
        <w:t xml:space="preserve"> </w:t>
      </w:r>
      <w:r w:rsidRPr="00C54FAC">
        <w:rPr>
          <w:rFonts w:hint="eastAsia"/>
          <w:szCs w:val="24"/>
          <w:rtl/>
        </w:rPr>
        <w:t>להעסקת</w:t>
      </w:r>
      <w:r w:rsidRPr="00C54FAC">
        <w:rPr>
          <w:szCs w:val="24"/>
          <w:rtl/>
        </w:rPr>
        <w:t xml:space="preserve"> </w:t>
      </w:r>
      <w:r w:rsidRPr="00C54FAC">
        <w:rPr>
          <w:rFonts w:hint="eastAsia"/>
          <w:szCs w:val="24"/>
          <w:rtl/>
        </w:rPr>
        <w:t>מי</w:t>
      </w:r>
      <w:r w:rsidRPr="00C54FAC">
        <w:rPr>
          <w:szCs w:val="24"/>
          <w:rtl/>
        </w:rPr>
        <w:t xml:space="preserve"> </w:t>
      </w:r>
      <w:r w:rsidRPr="00C54FAC">
        <w:rPr>
          <w:rFonts w:hint="eastAsia"/>
          <w:szCs w:val="24"/>
          <w:rtl/>
        </w:rPr>
        <w:t>מחברי</w:t>
      </w:r>
      <w:r w:rsidRPr="00C54FAC">
        <w:rPr>
          <w:szCs w:val="24"/>
          <w:rtl/>
        </w:rPr>
        <w:t xml:space="preserve"> </w:t>
      </w:r>
      <w:r w:rsidRPr="00C54FAC">
        <w:rPr>
          <w:rFonts w:hint="eastAsia"/>
          <w:szCs w:val="24"/>
          <w:rtl/>
        </w:rPr>
        <w:t>הצוות</w:t>
      </w:r>
      <w:r w:rsidRPr="00C54FAC">
        <w:rPr>
          <w:szCs w:val="24"/>
          <w:rtl/>
        </w:rPr>
        <w:t xml:space="preserve"> </w:t>
      </w:r>
      <w:r w:rsidRPr="00C54FAC">
        <w:rPr>
          <w:rFonts w:hint="eastAsia"/>
          <w:szCs w:val="24"/>
          <w:rtl/>
        </w:rPr>
        <w:t>בהיקף</w:t>
      </w:r>
      <w:r w:rsidRPr="00C54FAC">
        <w:rPr>
          <w:szCs w:val="24"/>
          <w:rtl/>
        </w:rPr>
        <w:t xml:space="preserve"> </w:t>
      </w:r>
      <w:r w:rsidRPr="00C54FAC">
        <w:rPr>
          <w:rFonts w:hint="eastAsia"/>
          <w:szCs w:val="24"/>
          <w:rtl/>
        </w:rPr>
        <w:t>שעות</w:t>
      </w:r>
      <w:r w:rsidRPr="00C54FAC">
        <w:rPr>
          <w:szCs w:val="24"/>
          <w:rtl/>
        </w:rPr>
        <w:t xml:space="preserve"> </w:t>
      </w:r>
      <w:r>
        <w:rPr>
          <w:rFonts w:hint="cs"/>
          <w:szCs w:val="24"/>
          <w:rtl/>
        </w:rPr>
        <w:t>עב</w:t>
      </w:r>
      <w:r w:rsidRPr="00C54FAC">
        <w:rPr>
          <w:rFonts w:hint="eastAsia"/>
          <w:szCs w:val="24"/>
          <w:rtl/>
        </w:rPr>
        <w:t>ודה</w:t>
      </w:r>
      <w:r w:rsidRPr="00C54FAC">
        <w:rPr>
          <w:szCs w:val="24"/>
          <w:rtl/>
        </w:rPr>
        <w:t xml:space="preserve"> </w:t>
      </w:r>
      <w:r w:rsidRPr="00C54FAC">
        <w:rPr>
          <w:rFonts w:hint="eastAsia"/>
          <w:szCs w:val="24"/>
          <w:rtl/>
        </w:rPr>
        <w:t>מינימאלי</w:t>
      </w:r>
      <w:r w:rsidRPr="00C54FAC">
        <w:rPr>
          <w:szCs w:val="24"/>
          <w:rtl/>
        </w:rPr>
        <w:t xml:space="preserve"> </w:t>
      </w:r>
      <w:r w:rsidRPr="00C54FAC">
        <w:rPr>
          <w:rFonts w:hint="eastAsia"/>
          <w:szCs w:val="24"/>
          <w:rtl/>
        </w:rPr>
        <w:t>כלשהו</w:t>
      </w:r>
      <w:r w:rsidRPr="00C54FAC">
        <w:rPr>
          <w:szCs w:val="24"/>
          <w:rtl/>
        </w:rPr>
        <w:t>.</w:t>
      </w:r>
    </w:p>
    <w:p w14:paraId="5C0139F9" w14:textId="77777777" w:rsidR="00C047B1" w:rsidRPr="00C54FAC" w:rsidRDefault="00C047B1" w:rsidP="00C047B1">
      <w:pPr>
        <w:numPr>
          <w:ilvl w:val="1"/>
          <w:numId w:val="1"/>
        </w:numPr>
        <w:spacing w:line="360" w:lineRule="auto"/>
        <w:ind w:right="0"/>
        <w:jc w:val="both"/>
        <w:rPr>
          <w:szCs w:val="24"/>
        </w:rPr>
      </w:pPr>
      <w:r w:rsidRPr="00C54FAC">
        <w:rPr>
          <w:szCs w:val="24"/>
          <w:rtl/>
        </w:rPr>
        <w:t>יובהר</w:t>
      </w:r>
      <w:r w:rsidRPr="00C54FAC">
        <w:rPr>
          <w:rFonts w:hint="cs"/>
          <w:szCs w:val="24"/>
          <w:rtl/>
        </w:rPr>
        <w:t>,</w:t>
      </w:r>
      <w:r w:rsidRPr="00C54FAC">
        <w:rPr>
          <w:szCs w:val="24"/>
          <w:rtl/>
        </w:rPr>
        <w:t xml:space="preserve"> כי המשרד יהא רשאי להגדיר את מכסת שעות העבודה הנדרשות עבור כל משימה </w:t>
      </w:r>
      <w:r w:rsidRPr="00C54FAC">
        <w:rPr>
          <w:rFonts w:hint="cs"/>
          <w:szCs w:val="24"/>
          <w:rtl/>
        </w:rPr>
        <w:t xml:space="preserve">נוספת </w:t>
      </w:r>
      <w:r w:rsidRPr="00C54FAC">
        <w:rPr>
          <w:szCs w:val="24"/>
          <w:rtl/>
        </w:rPr>
        <w:t xml:space="preserve">שיקבע על פי שיקול דעתו. על המציע/ים לעמוד במכסת שעות זו ולהגיש </w:t>
      </w:r>
      <w:r w:rsidRPr="00C54FAC">
        <w:rPr>
          <w:rFonts w:hint="cs"/>
          <w:szCs w:val="24"/>
          <w:rtl/>
        </w:rPr>
        <w:t xml:space="preserve">את </w:t>
      </w:r>
      <w:r w:rsidRPr="00C54FAC">
        <w:rPr>
          <w:szCs w:val="24"/>
          <w:rtl/>
        </w:rPr>
        <w:t xml:space="preserve">העבודה לשביעות רצונו של המשרד. המשרד יהא רשאי לקבוע מי מבין </w:t>
      </w:r>
      <w:r w:rsidRPr="00C54FAC">
        <w:rPr>
          <w:rFonts w:hint="cs"/>
          <w:szCs w:val="24"/>
          <w:rtl/>
        </w:rPr>
        <w:t>אנשי הצוות</w:t>
      </w:r>
      <w:r w:rsidRPr="00C54FAC">
        <w:rPr>
          <w:szCs w:val="24"/>
          <w:rtl/>
        </w:rPr>
        <w:t xml:space="preserve"> יהיה חלק מצוות הייעוץ שיעבוד על כל אחת מהמשימות אותן יגדיר המשרד.</w:t>
      </w:r>
    </w:p>
    <w:p w14:paraId="3619E810" w14:textId="77777777" w:rsidR="00C047B1" w:rsidRPr="00C54FAC" w:rsidRDefault="00C047B1" w:rsidP="00C047B1">
      <w:pPr>
        <w:pStyle w:val="af2"/>
        <w:numPr>
          <w:ilvl w:val="1"/>
          <w:numId w:val="1"/>
        </w:numPr>
        <w:spacing w:line="360" w:lineRule="auto"/>
        <w:ind w:right="0"/>
        <w:contextualSpacing w:val="0"/>
        <w:jc w:val="both"/>
        <w:rPr>
          <w:rFonts w:ascii="Arial" w:hAnsi="Arial"/>
          <w:szCs w:val="24"/>
        </w:rPr>
      </w:pPr>
      <w:r w:rsidRPr="00C54FAC">
        <w:rPr>
          <w:rFonts w:ascii="Arial" w:hAnsi="Arial"/>
          <w:szCs w:val="24"/>
          <w:rtl/>
        </w:rPr>
        <w:t xml:space="preserve">השירותים יינתנו על ידי הזוכה </w:t>
      </w:r>
      <w:r w:rsidRPr="00C54FAC">
        <w:rPr>
          <w:rFonts w:ascii="Arial" w:hAnsi="Arial" w:hint="cs"/>
          <w:szCs w:val="24"/>
          <w:rtl/>
        </w:rPr>
        <w:t>ונותני השירותים</w:t>
      </w:r>
      <w:r w:rsidRPr="00C54FAC">
        <w:rPr>
          <w:rFonts w:ascii="Arial" w:hAnsi="Arial"/>
          <w:szCs w:val="24"/>
          <w:rtl/>
        </w:rPr>
        <w:t xml:space="preserve"> המועסקים על ידו</w:t>
      </w:r>
      <w:r w:rsidRPr="00C54FAC">
        <w:rPr>
          <w:rFonts w:ascii="Arial" w:hAnsi="Arial" w:hint="cs"/>
          <w:szCs w:val="24"/>
          <w:rtl/>
        </w:rPr>
        <w:t xml:space="preserve">, כפי שהוצע על ידו במסגרת המענה לפניה זו. רק ראש הצוות וחברי הצוות המוצעים שאושרו על ידי המשרד </w:t>
      </w:r>
      <w:r w:rsidRPr="00C54FAC">
        <w:rPr>
          <w:rFonts w:ascii="Arial" w:hAnsi="Arial"/>
          <w:szCs w:val="24"/>
          <w:rtl/>
        </w:rPr>
        <w:t xml:space="preserve">בהתאם </w:t>
      </w:r>
      <w:r w:rsidRPr="00C54FAC">
        <w:rPr>
          <w:rFonts w:ascii="Arial" w:hAnsi="Arial" w:hint="cs"/>
          <w:szCs w:val="24"/>
          <w:rtl/>
        </w:rPr>
        <w:t xml:space="preserve">לתנאי המכרז, יבצעו את העבודות הניתנות ליועץ ע"י המשרד, </w:t>
      </w:r>
      <w:r w:rsidRPr="00C54FAC">
        <w:rPr>
          <w:rFonts w:ascii="Arial" w:hAnsi="Arial"/>
          <w:szCs w:val="24"/>
          <w:rtl/>
        </w:rPr>
        <w:t>לשביעות רצונ</w:t>
      </w:r>
      <w:r w:rsidRPr="00C54FAC">
        <w:rPr>
          <w:rFonts w:ascii="Arial" w:hAnsi="Arial" w:hint="cs"/>
          <w:szCs w:val="24"/>
          <w:rtl/>
        </w:rPr>
        <w:t>ו של הממונה</w:t>
      </w:r>
      <w:r>
        <w:rPr>
          <w:rFonts w:ascii="Arial" w:hAnsi="Arial" w:hint="cs"/>
          <w:szCs w:val="24"/>
          <w:rtl/>
        </w:rPr>
        <w:t>, למעט אם נתבקש הזוכר להחליף מי מחברי הצוות בחבר צוות אחר שיוצע על ידו</w:t>
      </w:r>
      <w:r w:rsidRPr="00C54FAC">
        <w:rPr>
          <w:rFonts w:ascii="Arial" w:hAnsi="Arial"/>
          <w:szCs w:val="24"/>
          <w:rtl/>
        </w:rPr>
        <w:t>.</w:t>
      </w:r>
      <w:r w:rsidRPr="00C54FAC">
        <w:rPr>
          <w:rFonts w:ascii="Arial" w:hAnsi="Arial" w:hint="cs"/>
          <w:szCs w:val="24"/>
          <w:rtl/>
        </w:rPr>
        <w:t xml:space="preserve"> </w:t>
      </w:r>
    </w:p>
    <w:p w14:paraId="1AE88927" w14:textId="77777777" w:rsidR="00C047B1" w:rsidRDefault="00C047B1" w:rsidP="00C047B1">
      <w:pPr>
        <w:pStyle w:val="af2"/>
        <w:numPr>
          <w:ilvl w:val="1"/>
          <w:numId w:val="1"/>
        </w:numPr>
        <w:spacing w:line="360" w:lineRule="auto"/>
        <w:ind w:right="0"/>
        <w:contextualSpacing w:val="0"/>
        <w:jc w:val="both"/>
        <w:rPr>
          <w:rFonts w:ascii="Arial" w:hAnsi="Arial"/>
          <w:szCs w:val="24"/>
        </w:rPr>
      </w:pPr>
      <w:r w:rsidRPr="00C54FAC">
        <w:rPr>
          <w:rFonts w:ascii="Arial" w:hAnsi="Arial" w:hint="cs"/>
          <w:szCs w:val="24"/>
          <w:rtl/>
        </w:rPr>
        <w:t xml:space="preserve">נותני השירותים </w:t>
      </w:r>
      <w:r w:rsidRPr="00C54FAC">
        <w:rPr>
          <w:rFonts w:ascii="Arial" w:hAnsi="Arial"/>
          <w:szCs w:val="24"/>
          <w:rtl/>
        </w:rPr>
        <w:t xml:space="preserve">מטעם </w:t>
      </w:r>
      <w:r w:rsidRPr="00C54FAC">
        <w:rPr>
          <w:rFonts w:ascii="Arial" w:hAnsi="Arial" w:hint="cs"/>
          <w:szCs w:val="24"/>
          <w:rtl/>
        </w:rPr>
        <w:t>הזוכה</w:t>
      </w:r>
      <w:r w:rsidRPr="00C54FAC">
        <w:rPr>
          <w:rFonts w:ascii="Arial" w:hAnsi="Arial"/>
          <w:szCs w:val="24"/>
          <w:rtl/>
        </w:rPr>
        <w:t>, יהיו אלו שהוצעו ע"י ה</w:t>
      </w:r>
      <w:r w:rsidRPr="00C54FAC">
        <w:rPr>
          <w:rFonts w:ascii="Arial" w:hAnsi="Arial" w:hint="cs"/>
          <w:szCs w:val="24"/>
          <w:rtl/>
        </w:rPr>
        <w:t>זוכה</w:t>
      </w:r>
      <w:r w:rsidRPr="00C54FAC">
        <w:rPr>
          <w:rFonts w:ascii="Arial" w:hAnsi="Arial"/>
          <w:szCs w:val="24"/>
          <w:rtl/>
        </w:rPr>
        <w:t xml:space="preserve"> במסגרת ההצעה. החלפת מי מ</w:t>
      </w:r>
      <w:r w:rsidRPr="00C54FAC">
        <w:rPr>
          <w:rFonts w:ascii="Arial" w:hAnsi="Arial" w:hint="cs"/>
          <w:szCs w:val="24"/>
          <w:rtl/>
        </w:rPr>
        <w:t>נותני שירותים</w:t>
      </w:r>
      <w:r w:rsidRPr="00C54FAC">
        <w:rPr>
          <w:rFonts w:ascii="Arial" w:hAnsi="Arial"/>
          <w:szCs w:val="24"/>
          <w:rtl/>
        </w:rPr>
        <w:t xml:space="preserve"> אלו ביוזמת ה</w:t>
      </w:r>
      <w:r w:rsidRPr="00C54FAC">
        <w:rPr>
          <w:rFonts w:ascii="Arial" w:hAnsi="Arial" w:hint="cs"/>
          <w:szCs w:val="24"/>
          <w:rtl/>
        </w:rPr>
        <w:t>זוכה בנותני שירותים אחרים בעלי ידע וניסיון דומים או עדיפים</w:t>
      </w:r>
      <w:r w:rsidRPr="00C54FAC">
        <w:rPr>
          <w:rFonts w:ascii="Arial" w:hAnsi="Arial"/>
          <w:szCs w:val="24"/>
          <w:rtl/>
        </w:rPr>
        <w:t>, מותנית בהסכמה להחלפה</w:t>
      </w:r>
      <w:r w:rsidRPr="00C54FAC">
        <w:rPr>
          <w:rFonts w:ascii="Arial" w:hAnsi="Arial" w:hint="cs"/>
          <w:szCs w:val="24"/>
          <w:rtl/>
        </w:rPr>
        <w:t xml:space="preserve"> מראש ו</w:t>
      </w:r>
      <w:r w:rsidRPr="00C54FAC">
        <w:rPr>
          <w:rFonts w:ascii="Arial" w:hAnsi="Arial"/>
          <w:szCs w:val="24"/>
          <w:rtl/>
        </w:rPr>
        <w:t xml:space="preserve">בכתב ע"י </w:t>
      </w:r>
      <w:r w:rsidRPr="00C54FAC">
        <w:rPr>
          <w:rFonts w:ascii="Arial" w:hAnsi="Arial" w:hint="cs"/>
          <w:szCs w:val="24"/>
          <w:rtl/>
        </w:rPr>
        <w:t>המשרד</w:t>
      </w:r>
      <w:r w:rsidRPr="00C54FAC">
        <w:rPr>
          <w:rFonts w:ascii="Arial" w:hAnsi="Arial"/>
          <w:szCs w:val="24"/>
          <w:rtl/>
        </w:rPr>
        <w:t xml:space="preserve"> </w:t>
      </w:r>
      <w:r w:rsidRPr="00C54FAC">
        <w:rPr>
          <w:rFonts w:ascii="Arial" w:hAnsi="Arial" w:hint="cs"/>
          <w:szCs w:val="24"/>
          <w:rtl/>
        </w:rPr>
        <w:t>ובהתראה של 60 ימים מראש, אלא אם אישר הממונה החלפה</w:t>
      </w:r>
      <w:r w:rsidRPr="00C10AB3">
        <w:rPr>
          <w:rFonts w:ascii="Arial" w:hAnsi="Arial" w:hint="cs"/>
          <w:szCs w:val="24"/>
          <w:rtl/>
        </w:rPr>
        <w:t xml:space="preserve"> מסוימת במועד שונה.</w:t>
      </w:r>
    </w:p>
    <w:p w14:paraId="65E260C0" w14:textId="77777777" w:rsidR="00C047B1" w:rsidRPr="00BE6B8B" w:rsidRDefault="00C047B1" w:rsidP="00C047B1">
      <w:pPr>
        <w:spacing w:line="360" w:lineRule="auto"/>
        <w:ind w:right="567"/>
        <w:jc w:val="both"/>
        <w:rPr>
          <w:szCs w:val="24"/>
          <w:u w:val="single"/>
        </w:rPr>
      </w:pPr>
    </w:p>
    <w:p w14:paraId="38A69FCF" w14:textId="77777777" w:rsidR="00C047B1" w:rsidRPr="00BE6B8B" w:rsidRDefault="00C047B1" w:rsidP="00C047B1">
      <w:pPr>
        <w:numPr>
          <w:ilvl w:val="0"/>
          <w:numId w:val="1"/>
        </w:numPr>
        <w:spacing w:line="360" w:lineRule="auto"/>
        <w:jc w:val="both"/>
        <w:rPr>
          <w:b/>
          <w:bCs/>
          <w:szCs w:val="24"/>
          <w:u w:val="single"/>
        </w:rPr>
      </w:pPr>
      <w:r w:rsidRPr="00BE6B8B">
        <w:rPr>
          <w:rFonts w:hint="cs"/>
          <w:b/>
          <w:bCs/>
          <w:szCs w:val="24"/>
          <w:u w:val="single"/>
          <w:rtl/>
        </w:rPr>
        <w:t>ערבות</w:t>
      </w:r>
    </w:p>
    <w:p w14:paraId="6B4D9DEA"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1BB0126C"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4CBF68D0" w14:textId="77777777" w:rsidR="00C047B1" w:rsidRDefault="00C047B1" w:rsidP="00C047B1">
      <w:pPr>
        <w:numPr>
          <w:ilvl w:val="1"/>
          <w:numId w:val="1"/>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6624DA83" w14:textId="77777777" w:rsidR="00C047B1" w:rsidRDefault="00C047B1" w:rsidP="00C047B1">
      <w:pPr>
        <w:numPr>
          <w:ilvl w:val="1"/>
          <w:numId w:val="1"/>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2EDFC376" w14:textId="77777777" w:rsidR="00C047B1" w:rsidRPr="00213577" w:rsidRDefault="00C047B1" w:rsidP="00C047B1">
      <w:pPr>
        <w:numPr>
          <w:ilvl w:val="1"/>
          <w:numId w:val="1"/>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595A409C"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766D8A18"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6357AA5C" w14:textId="77777777" w:rsidR="00C047B1" w:rsidRPr="00BE6B8B" w:rsidRDefault="00C047B1" w:rsidP="00C047B1">
      <w:pPr>
        <w:spacing w:line="360" w:lineRule="auto"/>
        <w:jc w:val="both"/>
        <w:rPr>
          <w:szCs w:val="24"/>
        </w:rPr>
      </w:pPr>
    </w:p>
    <w:p w14:paraId="352F7E23" w14:textId="77777777" w:rsidR="00C047B1" w:rsidRPr="00BE6B8B" w:rsidRDefault="00C047B1" w:rsidP="00C047B1">
      <w:pPr>
        <w:numPr>
          <w:ilvl w:val="0"/>
          <w:numId w:val="1"/>
        </w:numPr>
        <w:spacing w:line="360" w:lineRule="auto"/>
        <w:ind w:right="0"/>
        <w:jc w:val="both"/>
        <w:rPr>
          <w:b/>
          <w:bCs/>
          <w:szCs w:val="24"/>
          <w:u w:val="single"/>
          <w:rtl/>
        </w:rPr>
      </w:pPr>
      <w:r w:rsidRPr="00BE6B8B">
        <w:rPr>
          <w:rFonts w:hint="cs"/>
          <w:b/>
          <w:bCs/>
          <w:szCs w:val="24"/>
          <w:u w:val="single"/>
          <w:rtl/>
        </w:rPr>
        <w:t>התחייבויות והצהרות היועץ</w:t>
      </w:r>
    </w:p>
    <w:p w14:paraId="7A06E213" w14:textId="77777777" w:rsidR="00C047B1" w:rsidRPr="00BE6B8B" w:rsidRDefault="00C047B1" w:rsidP="00C047B1">
      <w:pPr>
        <w:spacing w:line="360" w:lineRule="auto"/>
        <w:ind w:left="567"/>
        <w:jc w:val="both"/>
        <w:rPr>
          <w:szCs w:val="24"/>
          <w:rtl/>
        </w:rPr>
      </w:pPr>
      <w:r w:rsidRPr="00BE6B8B">
        <w:rPr>
          <w:rFonts w:hint="cs"/>
          <w:szCs w:val="24"/>
          <w:rtl/>
        </w:rPr>
        <w:t>היועץ מצהיר ומתחייב בזאת כדלקמן:</w:t>
      </w:r>
    </w:p>
    <w:p w14:paraId="751BD92D" w14:textId="77777777" w:rsidR="00C047B1" w:rsidRPr="00BE6B8B" w:rsidRDefault="00C047B1" w:rsidP="00C047B1">
      <w:pPr>
        <w:numPr>
          <w:ilvl w:val="1"/>
          <w:numId w:val="1"/>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867914D"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483E1DD9"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120BF6BC" w14:textId="77777777" w:rsidR="00C047B1" w:rsidRPr="00BE6B8B" w:rsidRDefault="00C047B1" w:rsidP="00C047B1">
      <w:pPr>
        <w:numPr>
          <w:ilvl w:val="1"/>
          <w:numId w:val="1"/>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70054929"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15D492F2"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17161ADE"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46117F07" w14:textId="77777777" w:rsidR="00C047B1" w:rsidRPr="00BE6B8B" w:rsidRDefault="00C047B1" w:rsidP="00C047B1">
      <w:pPr>
        <w:spacing w:line="360" w:lineRule="auto"/>
        <w:jc w:val="both"/>
        <w:rPr>
          <w:szCs w:val="24"/>
          <w:rtl/>
        </w:rPr>
      </w:pPr>
    </w:p>
    <w:p w14:paraId="28431B37" w14:textId="77777777" w:rsidR="00C047B1" w:rsidRPr="00C855DC" w:rsidRDefault="00C047B1" w:rsidP="00C047B1">
      <w:pPr>
        <w:numPr>
          <w:ilvl w:val="0"/>
          <w:numId w:val="1"/>
        </w:numPr>
        <w:spacing w:line="360" w:lineRule="auto"/>
        <w:jc w:val="both"/>
        <w:rPr>
          <w:b/>
          <w:bCs/>
          <w:szCs w:val="24"/>
          <w:u w:val="single"/>
        </w:rPr>
      </w:pPr>
      <w:r w:rsidRPr="00C855DC">
        <w:rPr>
          <w:rFonts w:hint="cs"/>
          <w:b/>
          <w:bCs/>
          <w:szCs w:val="24"/>
          <w:u w:val="single"/>
          <w:rtl/>
        </w:rPr>
        <w:t>תמורה ותנאי תשלום</w:t>
      </w:r>
    </w:p>
    <w:p w14:paraId="3177E77F" w14:textId="77777777" w:rsidR="00C047B1" w:rsidRPr="00C855DC" w:rsidRDefault="00C047B1" w:rsidP="00C047B1">
      <w:pPr>
        <w:pStyle w:val="af2"/>
        <w:numPr>
          <w:ilvl w:val="1"/>
          <w:numId w:val="1"/>
        </w:numPr>
        <w:autoSpaceDE w:val="0"/>
        <w:autoSpaceDN w:val="0"/>
        <w:adjustRightInd w:val="0"/>
        <w:spacing w:line="360" w:lineRule="auto"/>
        <w:ind w:right="0"/>
        <w:jc w:val="both"/>
        <w:rPr>
          <w:rFonts w:ascii="David"/>
          <w:szCs w:val="24"/>
        </w:rPr>
      </w:pPr>
      <w:r w:rsidRPr="00C855DC">
        <w:rPr>
          <w:rFonts w:ascii="David" w:hint="eastAsia"/>
          <w:szCs w:val="24"/>
          <w:rtl/>
        </w:rPr>
        <w:t>תמ</w:t>
      </w:r>
      <w:r w:rsidRPr="00C855DC">
        <w:rPr>
          <w:rFonts w:ascii="David" w:hint="cs"/>
          <w:szCs w:val="24"/>
          <w:rtl/>
        </w:rPr>
        <w:t>ו</w:t>
      </w:r>
      <w:r w:rsidRPr="00C855DC">
        <w:rPr>
          <w:rFonts w:ascii="David" w:hint="eastAsia"/>
          <w:szCs w:val="24"/>
          <w:rtl/>
        </w:rPr>
        <w:t>רת</w:t>
      </w:r>
      <w:r w:rsidRPr="00C855DC">
        <w:rPr>
          <w:rFonts w:ascii="David"/>
          <w:szCs w:val="24"/>
        </w:rPr>
        <w:t xml:space="preserve"> </w:t>
      </w:r>
      <w:r w:rsidRPr="00C855DC">
        <w:rPr>
          <w:rFonts w:ascii="David" w:hint="eastAsia"/>
          <w:szCs w:val="24"/>
          <w:rtl/>
        </w:rPr>
        <w:t>מתן</w:t>
      </w:r>
      <w:r w:rsidRPr="00C855DC">
        <w:rPr>
          <w:rFonts w:ascii="David"/>
          <w:szCs w:val="24"/>
        </w:rPr>
        <w:t xml:space="preserve"> </w:t>
      </w:r>
      <w:r w:rsidRPr="00C855DC">
        <w:rPr>
          <w:rFonts w:ascii="David" w:hint="eastAsia"/>
          <w:szCs w:val="24"/>
          <w:rtl/>
        </w:rPr>
        <w:t>השירותים</w:t>
      </w:r>
      <w:r w:rsidRPr="00C855DC">
        <w:rPr>
          <w:rFonts w:ascii="David"/>
          <w:szCs w:val="24"/>
        </w:rPr>
        <w:t xml:space="preserve"> </w:t>
      </w:r>
      <w:r w:rsidRPr="00C855DC">
        <w:rPr>
          <w:rFonts w:ascii="David" w:hint="eastAsia"/>
          <w:szCs w:val="24"/>
          <w:rtl/>
        </w:rPr>
        <w:t>ומילוי</w:t>
      </w:r>
      <w:r w:rsidRPr="00C855DC">
        <w:rPr>
          <w:rFonts w:ascii="David"/>
          <w:szCs w:val="24"/>
        </w:rPr>
        <w:t xml:space="preserve"> </w:t>
      </w:r>
      <w:r w:rsidRPr="00C855DC">
        <w:rPr>
          <w:rFonts w:ascii="David" w:hint="eastAsia"/>
          <w:szCs w:val="24"/>
          <w:rtl/>
        </w:rPr>
        <w:t>יתר</w:t>
      </w:r>
      <w:r w:rsidRPr="00C855DC">
        <w:rPr>
          <w:rFonts w:ascii="David"/>
          <w:szCs w:val="24"/>
        </w:rPr>
        <w:t xml:space="preserve"> </w:t>
      </w:r>
      <w:r w:rsidRPr="00C855DC">
        <w:rPr>
          <w:rFonts w:ascii="David" w:hint="eastAsia"/>
          <w:szCs w:val="24"/>
          <w:rtl/>
        </w:rPr>
        <w:t>התחייבויות</w:t>
      </w:r>
      <w:r w:rsidRPr="00C855DC">
        <w:rPr>
          <w:rFonts w:ascii="David"/>
          <w:szCs w:val="24"/>
        </w:rPr>
        <w:t xml:space="preserve"> </w:t>
      </w:r>
      <w:r w:rsidRPr="00C855DC">
        <w:rPr>
          <w:rFonts w:ascii="David" w:hint="eastAsia"/>
          <w:szCs w:val="24"/>
          <w:rtl/>
        </w:rPr>
        <w:t>היועץ</w:t>
      </w:r>
      <w:r w:rsidRPr="00C855DC">
        <w:rPr>
          <w:rFonts w:ascii="David"/>
          <w:szCs w:val="24"/>
        </w:rPr>
        <w:t xml:space="preserve"> </w:t>
      </w:r>
      <w:r w:rsidRPr="00C855DC">
        <w:rPr>
          <w:rFonts w:ascii="David" w:hint="eastAsia"/>
          <w:szCs w:val="24"/>
          <w:rtl/>
        </w:rPr>
        <w:t>על</w:t>
      </w:r>
      <w:r w:rsidRPr="00C855DC">
        <w:rPr>
          <w:rFonts w:ascii="David"/>
          <w:szCs w:val="24"/>
        </w:rPr>
        <w:t xml:space="preserve"> </w:t>
      </w:r>
      <w:r w:rsidRPr="00C855DC">
        <w:rPr>
          <w:rFonts w:ascii="David" w:hint="eastAsia"/>
          <w:szCs w:val="24"/>
          <w:rtl/>
        </w:rPr>
        <w:t>פי</w:t>
      </w:r>
      <w:r w:rsidRPr="00C855DC">
        <w:rPr>
          <w:rFonts w:ascii="David"/>
          <w:szCs w:val="24"/>
        </w:rPr>
        <w:t xml:space="preserve"> </w:t>
      </w:r>
      <w:r w:rsidRPr="00C855DC">
        <w:rPr>
          <w:rFonts w:ascii="David" w:hint="eastAsia"/>
          <w:szCs w:val="24"/>
          <w:rtl/>
        </w:rPr>
        <w:t>הסכם</w:t>
      </w:r>
      <w:r w:rsidRPr="00C855DC">
        <w:rPr>
          <w:rFonts w:ascii="David"/>
          <w:szCs w:val="24"/>
        </w:rPr>
        <w:t xml:space="preserve"> </w:t>
      </w:r>
      <w:r w:rsidRPr="00C855DC">
        <w:rPr>
          <w:rFonts w:ascii="David" w:hint="eastAsia"/>
          <w:szCs w:val="24"/>
          <w:rtl/>
        </w:rPr>
        <w:t>זה</w:t>
      </w:r>
      <w:r w:rsidRPr="00C855DC">
        <w:rPr>
          <w:rFonts w:ascii="Calibri" w:hAnsi="Calibri" w:hint="cs"/>
          <w:szCs w:val="24"/>
          <w:rtl/>
        </w:rPr>
        <w:t xml:space="preserve">, </w:t>
      </w:r>
      <w:r w:rsidRPr="00C855DC">
        <w:rPr>
          <w:rFonts w:ascii="David" w:hint="eastAsia"/>
          <w:szCs w:val="24"/>
          <w:rtl/>
        </w:rPr>
        <w:t>ישלם</w:t>
      </w:r>
      <w:r w:rsidRPr="00C855DC">
        <w:rPr>
          <w:rFonts w:ascii="David"/>
          <w:szCs w:val="24"/>
        </w:rPr>
        <w:t xml:space="preserve"> </w:t>
      </w:r>
      <w:r w:rsidRPr="00C855DC">
        <w:rPr>
          <w:rFonts w:ascii="David" w:hint="eastAsia"/>
          <w:szCs w:val="24"/>
          <w:rtl/>
        </w:rPr>
        <w:t>המשרד</w:t>
      </w:r>
      <w:r w:rsidRPr="00C855DC">
        <w:rPr>
          <w:rFonts w:ascii="David"/>
          <w:szCs w:val="24"/>
        </w:rPr>
        <w:t xml:space="preserve"> </w:t>
      </w:r>
      <w:r w:rsidRPr="00C855DC">
        <w:rPr>
          <w:rFonts w:ascii="David" w:hint="eastAsia"/>
          <w:szCs w:val="24"/>
          <w:rtl/>
        </w:rPr>
        <w:t>ל</w:t>
      </w:r>
      <w:r w:rsidRPr="00C855DC">
        <w:rPr>
          <w:rFonts w:ascii="David" w:hint="cs"/>
          <w:szCs w:val="24"/>
          <w:rtl/>
        </w:rPr>
        <w:t xml:space="preserve">יועץ תעריף שעתי של : מנהל  צוות סך של  </w:t>
      </w:r>
      <w:r w:rsidRPr="00C855DC">
        <w:rPr>
          <w:rFonts w:ascii="David"/>
          <w:szCs w:val="24"/>
        </w:rPr>
        <w:t xml:space="preserve">__________ </w:t>
      </w:r>
      <w:r w:rsidRPr="00C855DC">
        <w:rPr>
          <w:rFonts w:ascii="David" w:hint="eastAsia"/>
          <w:szCs w:val="24"/>
          <w:rtl/>
        </w:rPr>
        <w:t>₪</w:t>
      </w:r>
      <w:r w:rsidRPr="00C855DC">
        <w:rPr>
          <w:rFonts w:ascii="David"/>
          <w:szCs w:val="24"/>
        </w:rPr>
        <w:t xml:space="preserve"> </w:t>
      </w:r>
      <w:r w:rsidRPr="00C855DC">
        <w:rPr>
          <w:rFonts w:ascii="David" w:hint="eastAsia"/>
          <w:szCs w:val="24"/>
          <w:rtl/>
        </w:rPr>
        <w:t>בתוספת</w:t>
      </w:r>
      <w:r w:rsidRPr="00C855DC">
        <w:rPr>
          <w:rFonts w:ascii="David"/>
          <w:szCs w:val="24"/>
        </w:rPr>
        <w:t xml:space="preserve"> </w:t>
      </w:r>
      <w:r w:rsidRPr="00C855DC">
        <w:rPr>
          <w:rFonts w:ascii="David" w:hint="eastAsia"/>
          <w:szCs w:val="24"/>
          <w:rtl/>
        </w:rPr>
        <w:t>מע</w:t>
      </w:r>
      <w:r w:rsidRPr="00C855DC">
        <w:rPr>
          <w:rFonts w:ascii="David"/>
          <w:szCs w:val="24"/>
        </w:rPr>
        <w:t>"</w:t>
      </w:r>
      <w:r w:rsidRPr="00C855DC">
        <w:rPr>
          <w:rFonts w:ascii="David" w:hint="eastAsia"/>
          <w:szCs w:val="24"/>
          <w:rtl/>
        </w:rPr>
        <w:t>מ</w:t>
      </w:r>
      <w:r w:rsidRPr="00C855DC">
        <w:rPr>
          <w:rFonts w:ascii="David" w:hint="cs"/>
          <w:szCs w:val="24"/>
          <w:rtl/>
        </w:rPr>
        <w:t>,</w:t>
      </w:r>
      <w:r w:rsidRPr="00C855DC">
        <w:rPr>
          <w:rFonts w:ascii="Calibri" w:hAnsi="Calibri" w:hint="cs"/>
          <w:szCs w:val="24"/>
          <w:rtl/>
        </w:rPr>
        <w:t xml:space="preserve"> חבר צוות-  סך של ________ </w:t>
      </w:r>
      <w:r w:rsidRPr="00C855DC">
        <w:rPr>
          <w:rFonts w:ascii="Calibri" w:hAnsi="Calibri" w:hint="eastAsia"/>
          <w:szCs w:val="24"/>
          <w:rtl/>
        </w:rPr>
        <w:t>₪</w:t>
      </w:r>
      <w:r w:rsidRPr="00C855DC">
        <w:rPr>
          <w:rFonts w:ascii="Calibri" w:hAnsi="Calibri" w:hint="cs"/>
          <w:szCs w:val="24"/>
          <w:rtl/>
        </w:rPr>
        <w:t xml:space="preserve"> בתוספת מע"מ</w:t>
      </w:r>
      <w:r w:rsidRPr="00C855DC">
        <w:rPr>
          <w:rFonts w:ascii="David"/>
          <w:szCs w:val="24"/>
        </w:rPr>
        <w:t xml:space="preserve"> </w:t>
      </w:r>
      <w:r w:rsidRPr="00C855DC">
        <w:rPr>
          <w:rFonts w:ascii="David" w:hint="eastAsia"/>
          <w:szCs w:val="24"/>
          <w:rtl/>
        </w:rPr>
        <w:t>ובתנאי</w:t>
      </w:r>
      <w:r w:rsidRPr="00C855DC">
        <w:rPr>
          <w:rFonts w:ascii="David"/>
          <w:szCs w:val="24"/>
        </w:rPr>
        <w:t xml:space="preserve"> </w:t>
      </w:r>
      <w:r w:rsidRPr="00C855DC">
        <w:rPr>
          <w:rFonts w:ascii="David" w:hint="eastAsia"/>
          <w:szCs w:val="24"/>
          <w:rtl/>
        </w:rPr>
        <w:t>כי</w:t>
      </w:r>
      <w:r w:rsidRPr="00C855DC">
        <w:rPr>
          <w:rFonts w:ascii="David"/>
          <w:szCs w:val="24"/>
        </w:rPr>
        <w:t xml:space="preserve"> </w:t>
      </w:r>
      <w:r w:rsidRPr="00C855DC">
        <w:rPr>
          <w:rFonts w:ascii="David" w:hint="eastAsia"/>
          <w:szCs w:val="24"/>
          <w:rtl/>
        </w:rPr>
        <w:t>השירותים</w:t>
      </w:r>
      <w:r w:rsidRPr="00C855DC">
        <w:rPr>
          <w:rFonts w:ascii="David"/>
          <w:szCs w:val="24"/>
        </w:rPr>
        <w:t xml:space="preserve"> </w:t>
      </w:r>
      <w:r w:rsidRPr="00C855DC">
        <w:rPr>
          <w:rFonts w:ascii="David" w:hint="eastAsia"/>
          <w:szCs w:val="24"/>
          <w:rtl/>
        </w:rPr>
        <w:t>שבוצעו</w:t>
      </w:r>
      <w:r w:rsidRPr="00C855DC">
        <w:rPr>
          <w:rFonts w:ascii="David"/>
          <w:szCs w:val="24"/>
        </w:rPr>
        <w:t xml:space="preserve"> </w:t>
      </w:r>
      <w:r w:rsidRPr="00C855DC">
        <w:rPr>
          <w:rFonts w:ascii="David" w:hint="eastAsia"/>
          <w:szCs w:val="24"/>
          <w:rtl/>
        </w:rPr>
        <w:t>היו</w:t>
      </w:r>
      <w:r w:rsidRPr="00C855DC">
        <w:rPr>
          <w:rFonts w:ascii="David"/>
          <w:szCs w:val="24"/>
        </w:rPr>
        <w:t xml:space="preserve"> </w:t>
      </w:r>
      <w:r w:rsidRPr="00C855DC">
        <w:rPr>
          <w:rFonts w:ascii="David" w:hint="eastAsia"/>
          <w:szCs w:val="24"/>
          <w:rtl/>
        </w:rPr>
        <w:t>לשביעות</w:t>
      </w:r>
      <w:r w:rsidRPr="00C855DC">
        <w:rPr>
          <w:rFonts w:ascii="David" w:hint="cs"/>
          <w:szCs w:val="24"/>
          <w:rtl/>
        </w:rPr>
        <w:t xml:space="preserve"> </w:t>
      </w:r>
      <w:r w:rsidRPr="00C855DC">
        <w:rPr>
          <w:rFonts w:ascii="David" w:hint="eastAsia"/>
          <w:szCs w:val="24"/>
          <w:rtl/>
        </w:rPr>
        <w:t>רצונו</w:t>
      </w:r>
      <w:r w:rsidRPr="00C855DC">
        <w:rPr>
          <w:rFonts w:ascii="David"/>
          <w:szCs w:val="24"/>
        </w:rPr>
        <w:t xml:space="preserve"> </w:t>
      </w:r>
      <w:r w:rsidRPr="00C855DC">
        <w:rPr>
          <w:rFonts w:ascii="David" w:hint="eastAsia"/>
          <w:szCs w:val="24"/>
          <w:rtl/>
        </w:rPr>
        <w:t>המלאה</w:t>
      </w:r>
      <w:r w:rsidRPr="00C855DC">
        <w:rPr>
          <w:rFonts w:ascii="David"/>
          <w:szCs w:val="24"/>
        </w:rPr>
        <w:t xml:space="preserve"> </w:t>
      </w:r>
      <w:r w:rsidRPr="00C855DC">
        <w:rPr>
          <w:rFonts w:ascii="David" w:hint="eastAsia"/>
          <w:szCs w:val="24"/>
          <w:rtl/>
        </w:rPr>
        <w:t>של</w:t>
      </w:r>
      <w:r w:rsidRPr="00C855DC">
        <w:rPr>
          <w:rFonts w:ascii="David"/>
          <w:szCs w:val="24"/>
        </w:rPr>
        <w:t xml:space="preserve"> </w:t>
      </w:r>
      <w:r w:rsidRPr="00C855DC">
        <w:rPr>
          <w:rFonts w:ascii="David" w:hint="cs"/>
          <w:szCs w:val="24"/>
          <w:rtl/>
        </w:rPr>
        <w:t>הממונה (להלן: "</w:t>
      </w:r>
      <w:r w:rsidRPr="00C855DC">
        <w:rPr>
          <w:rFonts w:ascii="David" w:hint="cs"/>
          <w:b/>
          <w:bCs/>
          <w:szCs w:val="24"/>
          <w:rtl/>
        </w:rPr>
        <w:t>התמורה</w:t>
      </w:r>
      <w:r w:rsidRPr="00C855DC">
        <w:rPr>
          <w:rFonts w:ascii="David" w:hint="cs"/>
          <w:szCs w:val="24"/>
          <w:rtl/>
        </w:rPr>
        <w:t>").</w:t>
      </w:r>
    </w:p>
    <w:p w14:paraId="5FF8B6CC" w14:textId="77777777" w:rsidR="00C047B1" w:rsidRPr="00C855DC" w:rsidRDefault="00C047B1" w:rsidP="00C047B1">
      <w:pPr>
        <w:spacing w:before="120" w:after="120" w:line="360" w:lineRule="auto"/>
        <w:ind w:left="1161" w:hanging="736"/>
        <w:jc w:val="both"/>
        <w:rPr>
          <w:szCs w:val="24"/>
        </w:rPr>
      </w:pPr>
      <w:r w:rsidRPr="00C855DC">
        <w:rPr>
          <w:rFonts w:hint="cs"/>
          <w:szCs w:val="24"/>
          <w:rtl/>
        </w:rPr>
        <w:t xml:space="preserve">            התמורה מבוססת על הצעת המחיר של היועץ המצ"ב </w:t>
      </w:r>
      <w:r w:rsidRPr="00C855DC">
        <w:rPr>
          <w:rFonts w:hint="cs"/>
          <w:b/>
          <w:bCs/>
          <w:szCs w:val="24"/>
          <w:rtl/>
        </w:rPr>
        <w:t>כנספח י'</w:t>
      </w:r>
      <w:r w:rsidRPr="00C855DC">
        <w:rPr>
          <w:rFonts w:hint="cs"/>
          <w:szCs w:val="24"/>
          <w:rtl/>
        </w:rPr>
        <w:t>. מובהר כי התמורה הינה סופית ומוחלטת ולא יחולו עליה התייקרויות והצמדות לכל תקופת ההסכם. למעט הצמדה לתעריפי חשכ"ל ככל שיחולו.</w:t>
      </w:r>
    </w:p>
    <w:p w14:paraId="63898AC5" w14:textId="77777777" w:rsidR="00C047B1" w:rsidRPr="00C855DC" w:rsidRDefault="00C047B1" w:rsidP="00C047B1">
      <w:pPr>
        <w:pStyle w:val="af2"/>
        <w:numPr>
          <w:ilvl w:val="1"/>
          <w:numId w:val="1"/>
        </w:numPr>
        <w:autoSpaceDE w:val="0"/>
        <w:autoSpaceDN w:val="0"/>
        <w:adjustRightInd w:val="0"/>
        <w:spacing w:line="360" w:lineRule="auto"/>
        <w:ind w:right="0"/>
        <w:jc w:val="both"/>
        <w:rPr>
          <w:rFonts w:ascii="David"/>
          <w:szCs w:val="24"/>
        </w:rPr>
      </w:pPr>
      <w:r w:rsidRPr="00C855DC">
        <w:rPr>
          <w:rFonts w:ascii="David" w:hint="cs"/>
          <w:szCs w:val="24"/>
          <w:rtl/>
        </w:rPr>
        <w:t xml:space="preserve">המציע/ים יחתום על תצהיר בדבר ביצוע שעות עבודה ונסיעה שאותן ביצע במסגרת ההסכם על גבי הנוסח המצורף </w:t>
      </w:r>
      <w:r w:rsidRPr="00C855DC">
        <w:rPr>
          <w:rFonts w:ascii="David" w:hint="cs"/>
          <w:b/>
          <w:bCs/>
          <w:szCs w:val="24"/>
          <w:rtl/>
        </w:rPr>
        <w:t>כנספח יא'</w:t>
      </w:r>
      <w:r w:rsidRPr="00C855DC">
        <w:rPr>
          <w:rFonts w:ascii="David" w:hint="cs"/>
          <w:szCs w:val="24"/>
          <w:rtl/>
        </w:rPr>
        <w:t>.</w:t>
      </w:r>
    </w:p>
    <w:p w14:paraId="2E9D9F87" w14:textId="77777777" w:rsidR="00C047B1" w:rsidRPr="00C855DC" w:rsidRDefault="00C047B1" w:rsidP="00C047B1">
      <w:pPr>
        <w:pStyle w:val="af2"/>
        <w:numPr>
          <w:ilvl w:val="1"/>
          <w:numId w:val="1"/>
        </w:numPr>
        <w:autoSpaceDE w:val="0"/>
        <w:autoSpaceDN w:val="0"/>
        <w:adjustRightInd w:val="0"/>
        <w:spacing w:line="360" w:lineRule="auto"/>
        <w:ind w:right="0"/>
        <w:jc w:val="both"/>
        <w:rPr>
          <w:rFonts w:ascii="David"/>
          <w:szCs w:val="24"/>
        </w:rPr>
      </w:pPr>
      <w:r w:rsidRPr="00C855DC">
        <w:rPr>
          <w:rFonts w:ascii="David" w:hint="eastAsia"/>
          <w:szCs w:val="24"/>
          <w:rtl/>
        </w:rPr>
        <w:t>התמורה</w:t>
      </w:r>
      <w:r w:rsidRPr="00C855DC">
        <w:rPr>
          <w:rFonts w:ascii="David"/>
          <w:szCs w:val="24"/>
        </w:rPr>
        <w:t xml:space="preserve"> </w:t>
      </w:r>
      <w:r w:rsidRPr="00C855DC">
        <w:rPr>
          <w:rFonts w:ascii="David" w:hint="eastAsia"/>
          <w:szCs w:val="24"/>
          <w:rtl/>
        </w:rPr>
        <w:t>תשולם</w:t>
      </w:r>
      <w:r w:rsidRPr="00C855DC">
        <w:rPr>
          <w:rFonts w:ascii="David"/>
          <w:szCs w:val="24"/>
        </w:rPr>
        <w:t xml:space="preserve"> </w:t>
      </w:r>
      <w:r w:rsidRPr="00C855DC">
        <w:rPr>
          <w:rFonts w:ascii="David" w:hint="eastAsia"/>
          <w:szCs w:val="24"/>
          <w:rtl/>
        </w:rPr>
        <w:t>לספק</w:t>
      </w:r>
      <w:r w:rsidRPr="00C855DC">
        <w:rPr>
          <w:rFonts w:ascii="David"/>
          <w:szCs w:val="24"/>
        </w:rPr>
        <w:t xml:space="preserve"> </w:t>
      </w:r>
      <w:r w:rsidRPr="00C855DC">
        <w:rPr>
          <w:rFonts w:ascii="David" w:hint="eastAsia"/>
          <w:szCs w:val="24"/>
          <w:rtl/>
        </w:rPr>
        <w:t>בתשלומים</w:t>
      </w:r>
      <w:r w:rsidRPr="00C855DC">
        <w:rPr>
          <w:rFonts w:ascii="David"/>
          <w:szCs w:val="24"/>
        </w:rPr>
        <w:t xml:space="preserve">, </w:t>
      </w:r>
      <w:r w:rsidRPr="00C855DC">
        <w:rPr>
          <w:rFonts w:ascii="David" w:hint="eastAsia"/>
          <w:szCs w:val="24"/>
          <w:rtl/>
        </w:rPr>
        <w:t>כנגד</w:t>
      </w:r>
      <w:r w:rsidRPr="00C855DC">
        <w:rPr>
          <w:rFonts w:ascii="David"/>
          <w:szCs w:val="24"/>
        </w:rPr>
        <w:t xml:space="preserve"> </w:t>
      </w:r>
      <w:r w:rsidRPr="00C855DC">
        <w:rPr>
          <w:rFonts w:ascii="David" w:hint="eastAsia"/>
          <w:szCs w:val="24"/>
          <w:rtl/>
        </w:rPr>
        <w:t>ביצוע</w:t>
      </w:r>
      <w:r w:rsidRPr="00C855DC">
        <w:rPr>
          <w:rFonts w:ascii="David"/>
          <w:szCs w:val="24"/>
        </w:rPr>
        <w:t xml:space="preserve"> </w:t>
      </w:r>
      <w:r w:rsidRPr="00C855DC">
        <w:rPr>
          <w:rFonts w:ascii="David" w:hint="cs"/>
          <w:szCs w:val="24"/>
          <w:rtl/>
        </w:rPr>
        <w:t xml:space="preserve">כל עבודת ייעוץ, משימה או מטלה אחרת  כפי שתוגדר על ידי המשרד </w:t>
      </w:r>
    </w:p>
    <w:p w14:paraId="6FFDD076" w14:textId="77777777" w:rsidR="00C047B1" w:rsidRPr="00C54FAC" w:rsidRDefault="00C047B1" w:rsidP="00C047B1">
      <w:pPr>
        <w:numPr>
          <w:ilvl w:val="1"/>
          <w:numId w:val="1"/>
        </w:numPr>
        <w:tabs>
          <w:tab w:val="left" w:pos="7682"/>
        </w:tabs>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w:t>
      </w:r>
      <w:r w:rsidRPr="00C54FAC">
        <w:rPr>
          <w:rFonts w:hint="cs"/>
          <w:szCs w:val="24"/>
          <w:rtl/>
        </w:rPr>
        <w:t xml:space="preserve">בעד הוצאות טלפון, דואר, צילומים, הדפסות, פקס, אש"ל וכיוצא בזה. </w:t>
      </w:r>
    </w:p>
    <w:p w14:paraId="77333793" w14:textId="77777777" w:rsidR="00C047B1" w:rsidRPr="00C54FAC" w:rsidRDefault="00C047B1" w:rsidP="00C047B1">
      <w:pPr>
        <w:numPr>
          <w:ilvl w:val="1"/>
          <w:numId w:val="1"/>
        </w:numPr>
        <w:tabs>
          <w:tab w:val="left" w:pos="7682"/>
        </w:tabs>
        <w:spacing w:line="360" w:lineRule="auto"/>
        <w:ind w:right="0"/>
        <w:jc w:val="both"/>
        <w:rPr>
          <w:szCs w:val="24"/>
        </w:rPr>
      </w:pPr>
      <w:r w:rsidRPr="00C54FAC">
        <w:rPr>
          <w:rFonts w:hint="cs"/>
          <w:szCs w:val="24"/>
          <w:rtl/>
        </w:rPr>
        <w:t>מוסכם בין הצדדים כי חלקי שעות העבודה, ישולמו בהתאם לחישוב החלק היחסי של פרק זמן העבודה שבוצע מתעריף שעת העבודה.</w:t>
      </w:r>
    </w:p>
    <w:p w14:paraId="02E7F439" w14:textId="77777777" w:rsidR="00C047B1" w:rsidRPr="00BE6B8B" w:rsidRDefault="00C047B1" w:rsidP="00C047B1">
      <w:pPr>
        <w:numPr>
          <w:ilvl w:val="1"/>
          <w:numId w:val="1"/>
        </w:numPr>
        <w:tabs>
          <w:tab w:val="left" w:pos="7682"/>
        </w:tabs>
        <w:spacing w:line="360" w:lineRule="auto"/>
        <w:ind w:right="0"/>
        <w:jc w:val="both"/>
        <w:rPr>
          <w:szCs w:val="24"/>
        </w:rPr>
      </w:pPr>
      <w:r w:rsidRPr="00C54FAC">
        <w:rPr>
          <w:rFonts w:hint="cs"/>
          <w:szCs w:val="24"/>
          <w:rtl/>
        </w:rPr>
        <w:t>ההיקף השנתי הכולל של ההסכם</w:t>
      </w:r>
      <w:r w:rsidRPr="00BE6B8B">
        <w:rPr>
          <w:rFonts w:hint="cs"/>
          <w:szCs w:val="24"/>
          <w:rtl/>
        </w:rPr>
        <w:t xml:space="preserve"> לא יעלה על</w:t>
      </w:r>
      <w:r>
        <w:rPr>
          <w:rFonts w:hint="cs"/>
          <w:szCs w:val="24"/>
          <w:rtl/>
        </w:rPr>
        <w:t xml:space="preserve"> סכום של </w:t>
      </w:r>
      <w:r w:rsidRPr="00BE6B8B">
        <w:rPr>
          <w:rFonts w:hint="cs"/>
          <w:szCs w:val="24"/>
          <w:rtl/>
        </w:rPr>
        <w:t xml:space="preserve"> </w:t>
      </w:r>
      <w:r w:rsidRPr="009D6076">
        <w:rPr>
          <w:rFonts w:hint="cs"/>
          <w:szCs w:val="24"/>
          <w:highlight w:val="yellow"/>
          <w:rtl/>
        </w:rPr>
        <w:t>____________</w:t>
      </w:r>
      <w:r w:rsidRPr="00BE6B8B">
        <w:rPr>
          <w:rFonts w:hint="cs"/>
          <w:szCs w:val="24"/>
          <w:rtl/>
        </w:rPr>
        <w:t xml:space="preserve">  </w:t>
      </w:r>
      <w:r>
        <w:rPr>
          <w:rFonts w:hint="cs"/>
          <w:szCs w:val="24"/>
          <w:rtl/>
        </w:rPr>
        <w:t>₪, בתוספת מע"מ  הסכום כולל תשלום עבור נסיעות.</w:t>
      </w:r>
    </w:p>
    <w:p w14:paraId="1790DEE4" w14:textId="77777777" w:rsidR="00C047B1" w:rsidRPr="00BE6B8B" w:rsidRDefault="00C047B1" w:rsidP="00C047B1">
      <w:pPr>
        <w:numPr>
          <w:ilvl w:val="1"/>
          <w:numId w:val="1"/>
        </w:numPr>
        <w:tabs>
          <w:tab w:val="left" w:pos="7682"/>
        </w:tabs>
        <w:spacing w:line="360" w:lineRule="auto"/>
        <w:ind w:right="0"/>
        <w:jc w:val="both"/>
        <w:rPr>
          <w:szCs w:val="24"/>
        </w:rPr>
      </w:pPr>
      <w:r w:rsidRPr="00BE6B8B">
        <w:rPr>
          <w:rFonts w:hint="cs"/>
          <w:szCs w:val="24"/>
          <w:rtl/>
        </w:rPr>
        <w:t xml:space="preserve">בסיום כל חודש קלנדרי יגיש </w:t>
      </w:r>
      <w:r>
        <w:rPr>
          <w:rFonts w:hint="cs"/>
          <w:szCs w:val="24"/>
          <w:rtl/>
        </w:rPr>
        <w:t>היועץ</w:t>
      </w:r>
      <w:r w:rsidRPr="00BE6B8B">
        <w:rPr>
          <w:rFonts w:hint="cs"/>
          <w:szCs w:val="24"/>
          <w:rtl/>
        </w:rPr>
        <w:t xml:space="preserve">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14:paraId="2BC37C71" w14:textId="77777777" w:rsidR="00C047B1" w:rsidRPr="00C855DC" w:rsidRDefault="00C047B1" w:rsidP="00C047B1">
      <w:pPr>
        <w:tabs>
          <w:tab w:val="left" w:pos="7682"/>
        </w:tabs>
        <w:spacing w:line="360" w:lineRule="auto"/>
        <w:ind w:left="1134"/>
        <w:jc w:val="both"/>
        <w:rPr>
          <w:szCs w:val="24"/>
          <w:rtl/>
        </w:rPr>
      </w:pPr>
      <w:r w:rsidRPr="00C855DC">
        <w:rPr>
          <w:rFonts w:hint="cs"/>
          <w:szCs w:val="24"/>
          <w:rtl/>
        </w:rPr>
        <w:t>למען הסר ספק יובהר כי התשלומים יבוצעו לאחר אישור הממונה שהעבודה בוצעה לשביעות רצונו ולאחר הגשת החשבונית למשרד.</w:t>
      </w:r>
    </w:p>
    <w:p w14:paraId="0589BA98" w14:textId="77777777" w:rsidR="00C047B1" w:rsidRPr="00C855DC" w:rsidRDefault="00C047B1" w:rsidP="00C047B1">
      <w:pPr>
        <w:pStyle w:val="af2"/>
        <w:numPr>
          <w:ilvl w:val="1"/>
          <w:numId w:val="1"/>
        </w:numPr>
        <w:tabs>
          <w:tab w:val="left" w:pos="7682"/>
          <w:tab w:val="right" w:pos="8958"/>
        </w:tabs>
        <w:spacing w:line="360" w:lineRule="auto"/>
        <w:ind w:right="0"/>
        <w:jc w:val="both"/>
        <w:rPr>
          <w:szCs w:val="24"/>
          <w:rtl/>
        </w:rPr>
      </w:pPr>
      <w:r w:rsidRPr="00C855DC">
        <w:rPr>
          <w:rFonts w:hint="cs"/>
          <w:szCs w:val="24"/>
          <w:rtl/>
        </w:rPr>
        <w:t xml:space="preserve">אם המציע/ים מדווח למס ההכנסה על "בסיס מזומן", יחתום על טופס הצהרה מצורף </w:t>
      </w:r>
      <w:r w:rsidRPr="00C855DC">
        <w:rPr>
          <w:rFonts w:hint="cs"/>
          <w:b/>
          <w:bCs/>
          <w:szCs w:val="24"/>
          <w:rtl/>
        </w:rPr>
        <w:t>כנספח יב'</w:t>
      </w:r>
      <w:r w:rsidRPr="00C855DC">
        <w:rPr>
          <w:rFonts w:hint="cs"/>
          <w:szCs w:val="24"/>
          <w:rtl/>
        </w:rPr>
        <w:t>.</w:t>
      </w:r>
    </w:p>
    <w:p w14:paraId="0FC80DE6" w14:textId="77777777" w:rsidR="00C047B1" w:rsidRPr="00C855DC" w:rsidRDefault="00C047B1" w:rsidP="00C047B1">
      <w:pPr>
        <w:numPr>
          <w:ilvl w:val="1"/>
          <w:numId w:val="1"/>
        </w:numPr>
        <w:tabs>
          <w:tab w:val="left" w:pos="7682"/>
        </w:tabs>
        <w:spacing w:line="360" w:lineRule="auto"/>
        <w:ind w:right="0"/>
        <w:jc w:val="both"/>
        <w:rPr>
          <w:szCs w:val="24"/>
        </w:rPr>
      </w:pPr>
      <w:r w:rsidRPr="00C855DC">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C9D845" w14:textId="77777777" w:rsidR="00C047B1" w:rsidRPr="00C855DC" w:rsidRDefault="00C047B1" w:rsidP="00C047B1">
      <w:pPr>
        <w:numPr>
          <w:ilvl w:val="1"/>
          <w:numId w:val="1"/>
        </w:numPr>
        <w:spacing w:line="360" w:lineRule="auto"/>
        <w:jc w:val="both"/>
        <w:rPr>
          <w:szCs w:val="24"/>
        </w:rPr>
      </w:pPr>
      <w:r w:rsidRPr="00C855DC">
        <w:rPr>
          <w:rFonts w:hint="cs"/>
          <w:szCs w:val="24"/>
          <w:rtl/>
        </w:rPr>
        <w:t>התשלומים יתבצעו כדלקמן:</w:t>
      </w:r>
    </w:p>
    <w:p w14:paraId="427A8CE2" w14:textId="77777777" w:rsidR="00C047B1" w:rsidRPr="00BE6B8B" w:rsidRDefault="00C047B1" w:rsidP="00C047B1">
      <w:pPr>
        <w:numPr>
          <w:ilvl w:val="2"/>
          <w:numId w:val="1"/>
        </w:numPr>
        <w:tabs>
          <w:tab w:val="left" w:pos="8958"/>
        </w:tabs>
        <w:spacing w:line="360" w:lineRule="auto"/>
        <w:ind w:right="0"/>
        <w:jc w:val="both"/>
        <w:rPr>
          <w:szCs w:val="24"/>
        </w:rPr>
      </w:pPr>
      <w:r w:rsidRPr="00C855DC">
        <w:rPr>
          <w:rFonts w:hint="cs"/>
          <w:szCs w:val="24"/>
          <w:rtl/>
        </w:rPr>
        <w:t>התמורה ליועץ תשולם בהתאם לאמור להלן ובכפוף להוראות החשב הכללי</w:t>
      </w:r>
      <w:r w:rsidRPr="00BE6B8B">
        <w:rPr>
          <w:rFonts w:hint="cs"/>
          <w:szCs w:val="24"/>
          <w:rtl/>
        </w:rPr>
        <w:t xml:space="preserve"> המתפרסמות מעת לעת.</w:t>
      </w:r>
    </w:p>
    <w:p w14:paraId="727B8E51" w14:textId="77777777" w:rsidR="00C047B1" w:rsidRPr="00BE6B8B" w:rsidRDefault="00C047B1" w:rsidP="00C047B1">
      <w:pPr>
        <w:numPr>
          <w:ilvl w:val="2"/>
          <w:numId w:val="1"/>
        </w:numPr>
        <w:tabs>
          <w:tab w:val="left" w:pos="8958"/>
        </w:tabs>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14:paraId="090FBFED" w14:textId="77777777" w:rsidR="00C047B1" w:rsidRPr="00BE6B8B" w:rsidRDefault="00C047B1" w:rsidP="00C047B1">
      <w:pPr>
        <w:numPr>
          <w:ilvl w:val="2"/>
          <w:numId w:val="1"/>
        </w:numPr>
        <w:tabs>
          <w:tab w:val="left" w:pos="8958"/>
        </w:tabs>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14:paraId="3C429C5F" w14:textId="77777777" w:rsidR="00C047B1" w:rsidRPr="00BE6B8B" w:rsidRDefault="00C047B1" w:rsidP="00C047B1">
      <w:pPr>
        <w:numPr>
          <w:ilvl w:val="2"/>
          <w:numId w:val="1"/>
        </w:numPr>
        <w:tabs>
          <w:tab w:val="left" w:pos="8958"/>
        </w:tabs>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14:paraId="6275C7F8" w14:textId="77777777" w:rsidR="00C047B1" w:rsidRPr="00BE6B8B" w:rsidRDefault="00C047B1" w:rsidP="00C047B1">
      <w:pPr>
        <w:numPr>
          <w:ilvl w:val="1"/>
          <w:numId w:val="1"/>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855EAB"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המשרד רשאי בכל עת לעכב כל תשלום, אם מפר היועץ או אינו ממלא אחד או יותר מתנאי הסכם זה</w:t>
      </w:r>
      <w:r>
        <w:rPr>
          <w:rFonts w:hint="cs"/>
          <w:szCs w:val="24"/>
          <w:rtl/>
        </w:rPr>
        <w:t>,</w:t>
      </w:r>
      <w:r w:rsidRPr="00BE6B8B">
        <w:rPr>
          <w:rFonts w:hint="cs"/>
          <w:szCs w:val="24"/>
          <w:rtl/>
        </w:rPr>
        <w:t xml:space="preserve"> וזאת מבלי לפגוע בזכויותיו של המשרד לפי </w:t>
      </w:r>
      <w:r>
        <w:rPr>
          <w:rFonts w:hint="cs"/>
          <w:szCs w:val="24"/>
          <w:rtl/>
        </w:rPr>
        <w:t>הסכם זה ולפי כל דין</w:t>
      </w:r>
      <w:r w:rsidRPr="00BE6B8B">
        <w:rPr>
          <w:rFonts w:hint="cs"/>
          <w:szCs w:val="24"/>
          <w:rtl/>
        </w:rPr>
        <w:t>.</w:t>
      </w:r>
    </w:p>
    <w:p w14:paraId="268D9D57" w14:textId="77777777" w:rsidR="00C047B1" w:rsidRPr="00BE6B8B" w:rsidRDefault="00C047B1" w:rsidP="00C047B1">
      <w:pPr>
        <w:numPr>
          <w:ilvl w:val="0"/>
          <w:numId w:val="1"/>
        </w:numPr>
        <w:spacing w:line="360" w:lineRule="auto"/>
        <w:jc w:val="both"/>
        <w:rPr>
          <w:b/>
          <w:bCs/>
          <w:szCs w:val="24"/>
          <w:u w:val="single"/>
        </w:rPr>
      </w:pPr>
      <w:r w:rsidRPr="00BE6B8B">
        <w:rPr>
          <w:rFonts w:hint="cs"/>
          <w:b/>
          <w:bCs/>
          <w:szCs w:val="24"/>
          <w:u w:val="single"/>
          <w:rtl/>
        </w:rPr>
        <w:t>תשלומים נוספים</w:t>
      </w:r>
    </w:p>
    <w:p w14:paraId="21D9D691" w14:textId="77777777" w:rsidR="00C047B1" w:rsidRPr="00A13170" w:rsidRDefault="00C047B1" w:rsidP="00C047B1">
      <w:pPr>
        <w:numPr>
          <w:ilvl w:val="1"/>
          <w:numId w:val="1"/>
        </w:numPr>
        <w:spacing w:line="360" w:lineRule="auto"/>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9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3D0948D9"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3C944F" w14:textId="77777777" w:rsidR="00C047B1" w:rsidRPr="00BE6B8B" w:rsidRDefault="00C047B1" w:rsidP="00C047B1">
      <w:pPr>
        <w:spacing w:line="360" w:lineRule="auto"/>
        <w:jc w:val="both"/>
        <w:rPr>
          <w:szCs w:val="24"/>
        </w:rPr>
      </w:pPr>
    </w:p>
    <w:p w14:paraId="37126E9F" w14:textId="77777777" w:rsidR="00C047B1" w:rsidRPr="00BE6B8B" w:rsidRDefault="00C047B1" w:rsidP="00C047B1">
      <w:pPr>
        <w:numPr>
          <w:ilvl w:val="0"/>
          <w:numId w:val="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592A8E05"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509741DD"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55C69247"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3DE68336"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4F448B27" w14:textId="77777777" w:rsidR="00C047B1" w:rsidRPr="00BE6B8B" w:rsidRDefault="00C047B1" w:rsidP="00C047B1">
      <w:pPr>
        <w:spacing w:line="360" w:lineRule="auto"/>
        <w:ind w:left="567"/>
        <w:jc w:val="both"/>
        <w:rPr>
          <w:szCs w:val="24"/>
          <w:rtl/>
        </w:rPr>
      </w:pPr>
    </w:p>
    <w:p w14:paraId="139B3D86" w14:textId="77777777" w:rsidR="00C047B1" w:rsidRPr="00BE6B8B" w:rsidRDefault="00C047B1" w:rsidP="00C047B1">
      <w:pPr>
        <w:numPr>
          <w:ilvl w:val="0"/>
          <w:numId w:val="1"/>
        </w:numPr>
        <w:spacing w:line="360" w:lineRule="auto"/>
        <w:ind w:right="0"/>
        <w:jc w:val="both"/>
        <w:rPr>
          <w:b/>
          <w:bCs/>
          <w:szCs w:val="24"/>
          <w:u w:val="single"/>
        </w:rPr>
      </w:pPr>
      <w:r w:rsidRPr="00BE6B8B">
        <w:rPr>
          <w:rFonts w:hint="cs"/>
          <w:b/>
          <w:bCs/>
          <w:szCs w:val="24"/>
          <w:u w:val="single"/>
          <w:rtl/>
        </w:rPr>
        <w:t>ביטול ההסכם</w:t>
      </w:r>
    </w:p>
    <w:p w14:paraId="4593F5CD"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w:t>
      </w:r>
      <w:r>
        <w:rPr>
          <w:rFonts w:hint="cs"/>
          <w:szCs w:val="24"/>
          <w:rtl/>
        </w:rPr>
        <w:t>מראש</w:t>
      </w:r>
      <w:r w:rsidRPr="00BE6B8B">
        <w:rPr>
          <w:rFonts w:hint="cs"/>
          <w:szCs w:val="24"/>
          <w:rtl/>
        </w:rPr>
        <w:t>.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5849952F"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9</w:t>
      </w:r>
      <w:r w:rsidRPr="00AC71A5">
        <w:rPr>
          <w:rFonts w:hint="cs"/>
          <w:szCs w:val="24"/>
          <w:rtl/>
        </w:rPr>
        <w:t>.</w:t>
      </w:r>
    </w:p>
    <w:p w14:paraId="19ED1281" w14:textId="77777777" w:rsidR="00C047B1" w:rsidRPr="00BE6B8B" w:rsidRDefault="00C047B1" w:rsidP="00C047B1">
      <w:pPr>
        <w:spacing w:line="360" w:lineRule="auto"/>
        <w:ind w:left="567"/>
        <w:jc w:val="both"/>
        <w:rPr>
          <w:szCs w:val="24"/>
        </w:rPr>
      </w:pPr>
    </w:p>
    <w:p w14:paraId="36EB9DF4" w14:textId="77777777" w:rsidR="00C047B1" w:rsidRPr="00BE6B8B" w:rsidRDefault="00C047B1" w:rsidP="00C047B1">
      <w:pPr>
        <w:numPr>
          <w:ilvl w:val="0"/>
          <w:numId w:val="1"/>
        </w:numPr>
        <w:spacing w:line="360" w:lineRule="auto"/>
        <w:jc w:val="both"/>
        <w:rPr>
          <w:b/>
          <w:bCs/>
          <w:szCs w:val="24"/>
          <w:u w:val="single"/>
        </w:rPr>
      </w:pPr>
      <w:r w:rsidRPr="00BE6B8B">
        <w:rPr>
          <w:rFonts w:hint="cs"/>
          <w:b/>
          <w:bCs/>
          <w:szCs w:val="24"/>
          <w:u w:val="single"/>
          <w:rtl/>
        </w:rPr>
        <w:t>סודיות</w:t>
      </w:r>
    </w:p>
    <w:p w14:paraId="0817713C" w14:textId="77777777" w:rsidR="00C047B1" w:rsidRPr="0007445A" w:rsidRDefault="00C047B1" w:rsidP="00C047B1">
      <w:pPr>
        <w:numPr>
          <w:ilvl w:val="1"/>
          <w:numId w:val="1"/>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14:paraId="065FCB3D" w14:textId="77777777" w:rsidR="00C047B1" w:rsidRPr="0007445A" w:rsidRDefault="00C047B1" w:rsidP="00C047B1">
      <w:pPr>
        <w:pStyle w:val="afc"/>
        <w:widowControl w:val="0"/>
        <w:spacing w:line="360" w:lineRule="auto"/>
        <w:rPr>
          <w:b/>
          <w:bCs/>
          <w:sz w:val="24"/>
        </w:rPr>
      </w:pPr>
    </w:p>
    <w:p w14:paraId="24049EBB" w14:textId="77777777" w:rsidR="00C047B1" w:rsidRPr="0007445A" w:rsidRDefault="00C047B1" w:rsidP="00C047B1">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604A2EEB" w14:textId="77777777" w:rsidR="00C047B1" w:rsidRPr="00D33047" w:rsidRDefault="00C047B1" w:rsidP="00C047B1">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18F6D60C"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07E5AAF"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1A69BAA0"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652957CD" w14:textId="77777777" w:rsidR="00C047B1" w:rsidRDefault="00C047B1" w:rsidP="00C047B1">
      <w:pPr>
        <w:numPr>
          <w:ilvl w:val="1"/>
          <w:numId w:val="1"/>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E1A3ED7" w14:textId="77777777" w:rsidR="00C047B1" w:rsidRDefault="00C047B1" w:rsidP="00C047B1">
      <w:pPr>
        <w:numPr>
          <w:ilvl w:val="1"/>
          <w:numId w:val="1"/>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4FE9C979" w14:textId="77777777" w:rsidR="00C047B1" w:rsidRPr="00BE6B8B" w:rsidRDefault="00C047B1" w:rsidP="00C047B1">
      <w:pPr>
        <w:spacing w:line="360" w:lineRule="auto"/>
        <w:ind w:left="1134"/>
        <w:jc w:val="both"/>
        <w:rPr>
          <w:szCs w:val="24"/>
        </w:rPr>
      </w:pPr>
    </w:p>
    <w:p w14:paraId="56E2FB1A" w14:textId="77777777" w:rsidR="00C047B1" w:rsidRPr="00BE6B8B" w:rsidRDefault="00C047B1" w:rsidP="00C047B1">
      <w:pPr>
        <w:numPr>
          <w:ilvl w:val="0"/>
          <w:numId w:val="1"/>
        </w:numPr>
        <w:spacing w:line="360" w:lineRule="auto"/>
        <w:ind w:right="0"/>
        <w:jc w:val="both"/>
        <w:rPr>
          <w:b/>
          <w:bCs/>
          <w:szCs w:val="24"/>
          <w:u w:val="single"/>
          <w:rtl/>
        </w:rPr>
      </w:pPr>
      <w:r w:rsidRPr="00BE6B8B">
        <w:rPr>
          <w:rFonts w:hint="cs"/>
          <w:b/>
          <w:bCs/>
          <w:szCs w:val="24"/>
          <w:u w:val="single"/>
          <w:rtl/>
        </w:rPr>
        <w:t>קניין רוחני וזכויות יוצרים</w:t>
      </w:r>
    </w:p>
    <w:p w14:paraId="5CC7ED9C"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BE6B8B">
        <w:rPr>
          <w:rFonts w:hint="cs"/>
          <w:b/>
          <w:b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7CF3595A" w14:textId="77777777" w:rsidR="00C047B1" w:rsidRPr="00BE6B8B" w:rsidRDefault="00C047B1" w:rsidP="00C047B1">
      <w:pPr>
        <w:numPr>
          <w:ilvl w:val="1"/>
          <w:numId w:val="1"/>
        </w:numPr>
        <w:spacing w:line="360" w:lineRule="auto"/>
        <w:ind w:right="0"/>
        <w:jc w:val="both"/>
        <w:rPr>
          <w:szCs w:val="24"/>
          <w:u w:val="single"/>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1EB7D02D"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0CBA1934" w14:textId="77777777" w:rsidR="00C047B1" w:rsidRPr="00C32074" w:rsidRDefault="00C047B1" w:rsidP="00C047B1">
      <w:pPr>
        <w:numPr>
          <w:ilvl w:val="1"/>
          <w:numId w:val="1"/>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5A65A4F9" w14:textId="77777777" w:rsidR="00C047B1" w:rsidRDefault="00C047B1" w:rsidP="00C047B1">
      <w:pPr>
        <w:spacing w:line="360" w:lineRule="auto"/>
        <w:jc w:val="both"/>
        <w:rPr>
          <w:b/>
          <w:bCs/>
          <w:szCs w:val="24"/>
          <w:u w:val="single"/>
          <w:rtl/>
        </w:rPr>
      </w:pPr>
    </w:p>
    <w:p w14:paraId="0876D06F" w14:textId="77777777" w:rsidR="00C047B1" w:rsidRDefault="00C047B1" w:rsidP="00C047B1">
      <w:pPr>
        <w:spacing w:line="360" w:lineRule="auto"/>
        <w:jc w:val="both"/>
        <w:rPr>
          <w:b/>
          <w:bCs/>
          <w:szCs w:val="24"/>
          <w:u w:val="single"/>
          <w:rtl/>
        </w:rPr>
      </w:pPr>
    </w:p>
    <w:p w14:paraId="5126DBFC" w14:textId="77777777" w:rsidR="00C047B1" w:rsidRPr="00BE6B8B" w:rsidRDefault="00C047B1" w:rsidP="00C047B1">
      <w:pPr>
        <w:spacing w:line="360" w:lineRule="auto"/>
        <w:jc w:val="both"/>
        <w:rPr>
          <w:b/>
          <w:bCs/>
          <w:szCs w:val="24"/>
          <w:u w:val="single"/>
          <w:rtl/>
        </w:rPr>
      </w:pPr>
    </w:p>
    <w:p w14:paraId="5AD22C16" w14:textId="77777777" w:rsidR="00C047B1" w:rsidRPr="00BE6B8B" w:rsidRDefault="00C047B1" w:rsidP="00C047B1">
      <w:pPr>
        <w:numPr>
          <w:ilvl w:val="0"/>
          <w:numId w:val="1"/>
        </w:numPr>
        <w:spacing w:line="360" w:lineRule="auto"/>
        <w:ind w:right="0"/>
        <w:jc w:val="both"/>
        <w:rPr>
          <w:b/>
          <w:bCs/>
          <w:szCs w:val="24"/>
          <w:u w:val="single"/>
        </w:rPr>
      </w:pPr>
      <w:r w:rsidRPr="00BE6B8B">
        <w:rPr>
          <w:rFonts w:hint="cs"/>
          <w:b/>
          <w:bCs/>
          <w:szCs w:val="24"/>
          <w:u w:val="single"/>
          <w:rtl/>
        </w:rPr>
        <w:t>התחייבות להיעדר ניגוד עניינים</w:t>
      </w:r>
    </w:p>
    <w:p w14:paraId="4BF22427" w14:textId="77777777" w:rsidR="00C047B1" w:rsidRPr="00C54FAC" w:rsidRDefault="00C047B1" w:rsidP="00C047B1">
      <w:pPr>
        <w:numPr>
          <w:ilvl w:val="1"/>
          <w:numId w:val="1"/>
        </w:numPr>
        <w:spacing w:line="360" w:lineRule="auto"/>
        <w:ind w:right="0"/>
        <w:jc w:val="both"/>
        <w:rPr>
          <w:szCs w:val="24"/>
        </w:rPr>
      </w:pPr>
      <w:r w:rsidRPr="00BE6B8B">
        <w:rPr>
          <w:rFonts w:hint="cs"/>
          <w:szCs w:val="24"/>
          <w:rtl/>
        </w:rPr>
        <w:t xml:space="preserve">היועץ 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 xml:space="preserve">במצב </w:t>
      </w:r>
      <w:r w:rsidRPr="00C54FAC">
        <w:rPr>
          <w:rFonts w:hint="cs"/>
          <w:szCs w:val="24"/>
          <w:rtl/>
        </w:rPr>
        <w:t>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2361D60B" w14:textId="77777777" w:rsidR="00C047B1" w:rsidRPr="00C54FAC" w:rsidRDefault="00C047B1" w:rsidP="00C047B1">
      <w:pPr>
        <w:numPr>
          <w:ilvl w:val="1"/>
          <w:numId w:val="1"/>
        </w:numPr>
        <w:spacing w:line="360" w:lineRule="auto"/>
        <w:ind w:right="0"/>
        <w:jc w:val="both"/>
        <w:rPr>
          <w:szCs w:val="24"/>
        </w:rPr>
      </w:pPr>
      <w:r w:rsidRPr="00C54FAC">
        <w:rPr>
          <w:rFonts w:hint="cs"/>
          <w:szCs w:val="24"/>
          <w:rtl/>
        </w:rPr>
        <w:t>במשך תקופת ההסכם ו-12 חודשים לאחר סיומו, לא ישתתף היועץ בדרך כלשהי בהכנה או הצגה של פרויקט המוגש למימון המשרד.</w:t>
      </w:r>
    </w:p>
    <w:p w14:paraId="7B5D30B8" w14:textId="77777777" w:rsidR="00C047B1" w:rsidRPr="00C54FAC" w:rsidRDefault="00C047B1" w:rsidP="00C047B1">
      <w:pPr>
        <w:numPr>
          <w:ilvl w:val="1"/>
          <w:numId w:val="1"/>
        </w:numPr>
        <w:spacing w:line="360" w:lineRule="auto"/>
        <w:ind w:right="0"/>
        <w:jc w:val="both"/>
        <w:rPr>
          <w:b/>
          <w:bCs/>
          <w:szCs w:val="24"/>
        </w:rPr>
      </w:pPr>
      <w:r w:rsidRPr="00C54FAC">
        <w:rPr>
          <w:rFonts w:hint="eastAsia"/>
          <w:b/>
          <w:bCs/>
          <w:szCs w:val="24"/>
          <w:rtl/>
        </w:rPr>
        <w:t>למען</w:t>
      </w:r>
      <w:r w:rsidRPr="00C54FAC">
        <w:rPr>
          <w:b/>
          <w:bCs/>
          <w:szCs w:val="24"/>
          <w:rtl/>
        </w:rPr>
        <w:t xml:space="preserve"> הסר ספק יובהר כי </w:t>
      </w:r>
      <w:r w:rsidRPr="00C54FAC">
        <w:rPr>
          <w:rFonts w:hint="eastAsia"/>
          <w:b/>
          <w:bCs/>
          <w:szCs w:val="24"/>
          <w:rtl/>
        </w:rPr>
        <w:t>באם</w:t>
      </w:r>
      <w:r w:rsidRPr="00C54FAC">
        <w:rPr>
          <w:b/>
          <w:bCs/>
          <w:szCs w:val="24"/>
          <w:rtl/>
        </w:rPr>
        <w:t xml:space="preserve"> יוגש </w:t>
      </w:r>
      <w:r w:rsidRPr="00C54FAC">
        <w:rPr>
          <w:rFonts w:hint="eastAsia"/>
          <w:b/>
          <w:bCs/>
          <w:szCs w:val="24"/>
          <w:rtl/>
        </w:rPr>
        <w:t>פרויקט</w:t>
      </w:r>
      <w:r w:rsidRPr="00C54FAC">
        <w:rPr>
          <w:b/>
          <w:bCs/>
          <w:szCs w:val="24"/>
          <w:rtl/>
        </w:rPr>
        <w:t xml:space="preserve"> </w:t>
      </w:r>
      <w:r w:rsidRPr="00C54FAC">
        <w:rPr>
          <w:rFonts w:hint="eastAsia"/>
          <w:b/>
          <w:bCs/>
          <w:szCs w:val="24"/>
          <w:rtl/>
        </w:rPr>
        <w:t>שכזה</w:t>
      </w:r>
      <w:r w:rsidRPr="00C54FAC">
        <w:rPr>
          <w:b/>
          <w:bCs/>
          <w:szCs w:val="24"/>
          <w:rtl/>
        </w:rPr>
        <w:t xml:space="preserve"> לאחד ממכרזי המשרד </w:t>
      </w:r>
      <w:r w:rsidRPr="00C54FAC">
        <w:rPr>
          <w:rFonts w:hint="cs"/>
          <w:b/>
          <w:bCs/>
          <w:szCs w:val="24"/>
          <w:rtl/>
        </w:rPr>
        <w:t xml:space="preserve">הוא </w:t>
      </w:r>
      <w:r w:rsidRPr="00C54FAC">
        <w:rPr>
          <w:rFonts w:hint="eastAsia"/>
          <w:b/>
          <w:bCs/>
          <w:szCs w:val="24"/>
          <w:rtl/>
        </w:rPr>
        <w:t>יפסל</w:t>
      </w:r>
      <w:r w:rsidRPr="00C54FAC">
        <w:rPr>
          <w:b/>
          <w:bCs/>
          <w:szCs w:val="24"/>
          <w:rtl/>
        </w:rPr>
        <w:t xml:space="preserve"> מיידית.</w:t>
      </w:r>
    </w:p>
    <w:p w14:paraId="4123030C" w14:textId="77777777" w:rsidR="00C047B1" w:rsidRPr="00704C02" w:rsidRDefault="00C047B1" w:rsidP="00C047B1">
      <w:pPr>
        <w:spacing w:line="360" w:lineRule="auto"/>
        <w:jc w:val="both"/>
        <w:rPr>
          <w:szCs w:val="24"/>
          <w:rtl/>
        </w:rPr>
      </w:pPr>
    </w:p>
    <w:p w14:paraId="7738B51A" w14:textId="77777777" w:rsidR="00C047B1" w:rsidRPr="00BE6B8B" w:rsidRDefault="00C047B1" w:rsidP="00C047B1">
      <w:pPr>
        <w:keepNext/>
        <w:numPr>
          <w:ilvl w:val="0"/>
          <w:numId w:val="1"/>
        </w:numPr>
        <w:spacing w:line="360" w:lineRule="auto"/>
        <w:jc w:val="both"/>
        <w:rPr>
          <w:szCs w:val="24"/>
        </w:rPr>
      </w:pPr>
      <w:r w:rsidRPr="00BE6B8B">
        <w:rPr>
          <w:rFonts w:hint="cs"/>
          <w:b/>
          <w:bCs/>
          <w:szCs w:val="24"/>
          <w:u w:val="single"/>
          <w:rtl/>
        </w:rPr>
        <w:t>הפרת הוראות ההסכם</w:t>
      </w:r>
    </w:p>
    <w:p w14:paraId="5588AD2A" w14:textId="77777777" w:rsidR="00C047B1" w:rsidRPr="00BE6B8B" w:rsidRDefault="00C047B1" w:rsidP="00C047B1">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776814DF" w14:textId="77777777" w:rsidR="00C047B1" w:rsidRPr="00BE6B8B" w:rsidRDefault="00C047B1" w:rsidP="00C047B1">
      <w:pPr>
        <w:spacing w:line="360" w:lineRule="auto"/>
        <w:jc w:val="both"/>
        <w:rPr>
          <w:szCs w:val="24"/>
          <w:u w:val="single"/>
          <w:rtl/>
        </w:rPr>
      </w:pPr>
    </w:p>
    <w:p w14:paraId="6EF5AF70" w14:textId="77777777" w:rsidR="00C047B1" w:rsidRPr="00BE6B8B" w:rsidRDefault="00C047B1" w:rsidP="00C047B1">
      <w:pPr>
        <w:numPr>
          <w:ilvl w:val="0"/>
          <w:numId w:val="1"/>
        </w:numPr>
        <w:spacing w:line="360" w:lineRule="auto"/>
        <w:jc w:val="both"/>
        <w:rPr>
          <w:b/>
          <w:bCs/>
          <w:szCs w:val="24"/>
          <w:u w:val="single"/>
          <w:rtl/>
        </w:rPr>
      </w:pPr>
      <w:r w:rsidRPr="00BE6B8B">
        <w:rPr>
          <w:rFonts w:hint="cs"/>
          <w:b/>
          <w:bCs/>
          <w:szCs w:val="24"/>
          <w:u w:val="single"/>
          <w:rtl/>
        </w:rPr>
        <w:t>טיב התוצרים</w:t>
      </w:r>
    </w:p>
    <w:p w14:paraId="6258426A"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6EF8B78B"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56A643EF"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3890C27" w14:textId="77777777" w:rsidR="00C047B1" w:rsidRPr="00BE6B8B" w:rsidRDefault="00C047B1" w:rsidP="00C047B1">
      <w:pPr>
        <w:spacing w:line="360" w:lineRule="auto"/>
        <w:ind w:right="567"/>
        <w:jc w:val="both"/>
        <w:rPr>
          <w:szCs w:val="24"/>
          <w:rtl/>
        </w:rPr>
      </w:pPr>
    </w:p>
    <w:p w14:paraId="7BA41652" w14:textId="77777777" w:rsidR="00C047B1" w:rsidRPr="00C855DC" w:rsidRDefault="00C047B1" w:rsidP="00C047B1">
      <w:pPr>
        <w:numPr>
          <w:ilvl w:val="0"/>
          <w:numId w:val="1"/>
        </w:numPr>
        <w:spacing w:line="360" w:lineRule="auto"/>
        <w:jc w:val="both"/>
        <w:rPr>
          <w:szCs w:val="24"/>
        </w:rPr>
      </w:pPr>
      <w:r w:rsidRPr="00C855DC">
        <w:rPr>
          <w:rFonts w:hint="cs"/>
          <w:b/>
          <w:bCs/>
          <w:szCs w:val="24"/>
          <w:u w:val="single"/>
          <w:rtl/>
        </w:rPr>
        <w:t xml:space="preserve">חובת ביטוח  </w:t>
      </w:r>
    </w:p>
    <w:p w14:paraId="60F9460B" w14:textId="77777777" w:rsidR="00C047B1" w:rsidRPr="00BE6B8B" w:rsidRDefault="00C047B1" w:rsidP="00C047B1">
      <w:pPr>
        <w:tabs>
          <w:tab w:val="left" w:pos="8617"/>
        </w:tabs>
        <w:spacing w:line="360" w:lineRule="auto"/>
        <w:ind w:left="567"/>
        <w:jc w:val="both"/>
        <w:rPr>
          <w:b/>
          <w:bCs/>
          <w:szCs w:val="24"/>
          <w:u w:val="single"/>
          <w:rtl/>
        </w:rPr>
      </w:pPr>
      <w:r w:rsidRPr="00C855DC">
        <w:rPr>
          <w:rFonts w:hint="cs"/>
          <w:szCs w:val="24"/>
          <w:rtl/>
        </w:rPr>
        <w:t xml:space="preserve">היועץ מתחייב להציג למשרד את הביטוחים המפורטים בזה, לחתום על נוסח הצהרה המצורף </w:t>
      </w:r>
      <w:r w:rsidRPr="00C855DC">
        <w:rPr>
          <w:rFonts w:hint="cs"/>
          <w:b/>
          <w:bCs/>
          <w:szCs w:val="24"/>
          <w:rtl/>
        </w:rPr>
        <w:t>כנספח יד'</w:t>
      </w:r>
      <w:r w:rsidRPr="00C855DC">
        <w:rPr>
          <w:rFonts w:hint="cs"/>
          <w:szCs w:val="24"/>
          <w:rtl/>
        </w:rPr>
        <w:t>, לטובתו ולטובת מדינת ישראל – משרד התשתיות הלאומיות, האנרגיה והמים, כאשר הם כוללים את כל הכיסויים והתנאים הנדרשים וגבולות האחריות לא יפחתו מהמצוין להלן:</w:t>
      </w:r>
    </w:p>
    <w:p w14:paraId="5600F062" w14:textId="77777777" w:rsidR="00C047B1" w:rsidRPr="00BE6B8B" w:rsidRDefault="00C047B1" w:rsidP="00C047B1">
      <w:pPr>
        <w:tabs>
          <w:tab w:val="left" w:pos="8617"/>
        </w:tabs>
        <w:spacing w:line="360" w:lineRule="auto"/>
        <w:ind w:left="567"/>
        <w:jc w:val="both"/>
        <w:rPr>
          <w:b/>
          <w:bCs/>
          <w:szCs w:val="24"/>
          <w:u w:val="single"/>
          <w:rtl/>
        </w:rPr>
      </w:pPr>
    </w:p>
    <w:p w14:paraId="7D12B803" w14:textId="77777777" w:rsidR="00C047B1" w:rsidRPr="00BE6B8B" w:rsidRDefault="00C047B1" w:rsidP="00C047B1">
      <w:pPr>
        <w:numPr>
          <w:ilvl w:val="1"/>
          <w:numId w:val="1"/>
        </w:numPr>
        <w:spacing w:line="360" w:lineRule="auto"/>
        <w:jc w:val="both"/>
        <w:rPr>
          <w:b/>
          <w:bCs/>
          <w:szCs w:val="24"/>
          <w:u w:val="single"/>
          <w:rtl/>
        </w:rPr>
      </w:pPr>
      <w:r w:rsidRPr="00BE6B8B">
        <w:rPr>
          <w:rFonts w:hint="cs"/>
          <w:b/>
          <w:bCs/>
          <w:szCs w:val="24"/>
          <w:u w:val="single"/>
          <w:rtl/>
        </w:rPr>
        <w:t>ביטוח חבות המעבידים</w:t>
      </w:r>
    </w:p>
    <w:p w14:paraId="522A582E" w14:textId="77777777" w:rsidR="00C047B1" w:rsidRDefault="00C047B1" w:rsidP="00C047B1">
      <w:pPr>
        <w:numPr>
          <w:ilvl w:val="2"/>
          <w:numId w:val="1"/>
        </w:numPr>
        <w:spacing w:line="360" w:lineRule="auto"/>
        <w:ind w:right="0"/>
        <w:jc w:val="both"/>
        <w:rPr>
          <w:szCs w:val="24"/>
        </w:rPr>
      </w:pPr>
      <w:r w:rsidRPr="00BE6B8B">
        <w:rPr>
          <w:rFonts w:hint="cs"/>
          <w:szCs w:val="24"/>
          <w:rtl/>
        </w:rPr>
        <w:t xml:space="preserve">היועץ יבטח את אחריותו החוקית כלפי עובדיו בביטוח חבות מעבידים בכל תחומי מדינת ישראל והשטחים המוחזקים. </w:t>
      </w:r>
    </w:p>
    <w:p w14:paraId="3D85B7C0" w14:textId="77777777" w:rsidR="00C047B1" w:rsidRPr="00C54FAC" w:rsidRDefault="00C047B1" w:rsidP="00C047B1">
      <w:pPr>
        <w:numPr>
          <w:ilvl w:val="2"/>
          <w:numId w:val="1"/>
        </w:numPr>
        <w:spacing w:line="360" w:lineRule="auto"/>
        <w:ind w:right="0"/>
        <w:jc w:val="both"/>
        <w:rPr>
          <w:szCs w:val="24"/>
        </w:rPr>
      </w:pPr>
      <w:r w:rsidRPr="00BE6B8B">
        <w:rPr>
          <w:rFonts w:hint="cs"/>
          <w:szCs w:val="24"/>
          <w:rtl/>
        </w:rPr>
        <w:t xml:space="preserve">גבול האחריות לעובד לא יפחת מ </w:t>
      </w:r>
      <w:r>
        <w:rPr>
          <w:rFonts w:hint="cs"/>
          <w:szCs w:val="24"/>
          <w:rtl/>
        </w:rPr>
        <w:t xml:space="preserve">5,000,000 </w:t>
      </w:r>
      <w:r w:rsidRPr="00C54FAC">
        <w:rPr>
          <w:rFonts w:hint="cs"/>
          <w:szCs w:val="24"/>
          <w:rtl/>
        </w:rPr>
        <w:t xml:space="preserve">דולר ארה"ב לעובד </w:t>
      </w:r>
      <w:r>
        <w:rPr>
          <w:rFonts w:hint="cs"/>
          <w:szCs w:val="24"/>
          <w:rtl/>
        </w:rPr>
        <w:t>למקרה ולשנת</w:t>
      </w:r>
      <w:r w:rsidRPr="00C54FAC">
        <w:rPr>
          <w:rFonts w:hint="cs"/>
          <w:szCs w:val="24"/>
          <w:rtl/>
        </w:rPr>
        <w:t xml:space="preserve"> הביטוח.</w:t>
      </w:r>
    </w:p>
    <w:p w14:paraId="4DE70ED3" w14:textId="77777777" w:rsidR="00C047B1" w:rsidRPr="00F17FAE" w:rsidRDefault="00C047B1" w:rsidP="00C047B1">
      <w:pPr>
        <w:numPr>
          <w:ilvl w:val="2"/>
          <w:numId w:val="1"/>
        </w:numPr>
        <w:spacing w:line="360" w:lineRule="auto"/>
        <w:ind w:left="1134" w:right="0"/>
        <w:jc w:val="both"/>
        <w:rPr>
          <w:b/>
          <w:bCs/>
          <w:szCs w:val="24"/>
        </w:rPr>
      </w:pPr>
      <w:r w:rsidRPr="00F17FAE">
        <w:rPr>
          <w:rFonts w:hint="cs"/>
          <w:szCs w:val="24"/>
          <w:rtl/>
        </w:rPr>
        <w:t>הביטוח על פי הפוליסה יורחב לשפות את מדינת ישראל – משרד התשתיות הלאומיות, האנרגיה והמים</w:t>
      </w:r>
      <w:r>
        <w:rPr>
          <w:rFonts w:hint="cs"/>
          <w:szCs w:val="24"/>
          <w:rtl/>
        </w:rPr>
        <w:t>, היה ונטען לעניין קרות תאונת עבודה כי הם נושאים בחבות מעביד כלפי מי מעובדי היועץ.</w:t>
      </w:r>
    </w:p>
    <w:p w14:paraId="343098D5" w14:textId="77777777" w:rsidR="00C047B1" w:rsidRPr="00F17FAE" w:rsidRDefault="00C047B1" w:rsidP="00C047B1">
      <w:pPr>
        <w:spacing w:line="360" w:lineRule="auto"/>
        <w:ind w:left="1134"/>
        <w:jc w:val="both"/>
        <w:rPr>
          <w:b/>
          <w:bCs/>
          <w:szCs w:val="24"/>
        </w:rPr>
      </w:pPr>
    </w:p>
    <w:p w14:paraId="4763F799" w14:textId="77777777" w:rsidR="00C047B1" w:rsidRPr="00BE6B8B" w:rsidRDefault="00C047B1" w:rsidP="00C047B1">
      <w:pPr>
        <w:numPr>
          <w:ilvl w:val="1"/>
          <w:numId w:val="1"/>
        </w:numPr>
        <w:spacing w:line="360" w:lineRule="auto"/>
        <w:ind w:right="0"/>
        <w:jc w:val="both"/>
        <w:rPr>
          <w:b/>
          <w:bCs/>
          <w:szCs w:val="24"/>
        </w:rPr>
      </w:pPr>
      <w:r w:rsidRPr="00BE6B8B">
        <w:rPr>
          <w:rFonts w:hint="cs"/>
          <w:b/>
          <w:bCs/>
          <w:szCs w:val="24"/>
          <w:u w:val="single"/>
          <w:rtl/>
        </w:rPr>
        <w:t>ביטוח אחריות כלפי צד שלישי</w:t>
      </w:r>
    </w:p>
    <w:p w14:paraId="611E88B7" w14:textId="77777777" w:rsidR="00C047B1" w:rsidRPr="00C54FAC" w:rsidRDefault="00C047B1" w:rsidP="00C047B1">
      <w:pPr>
        <w:numPr>
          <w:ilvl w:val="2"/>
          <w:numId w:val="1"/>
        </w:numPr>
        <w:spacing w:line="360" w:lineRule="auto"/>
        <w:ind w:right="0"/>
        <w:jc w:val="both"/>
        <w:rPr>
          <w:b/>
          <w:bCs/>
          <w:szCs w:val="24"/>
        </w:rPr>
      </w:pPr>
      <w:r w:rsidRPr="00BE6B8B">
        <w:rPr>
          <w:rFonts w:hint="cs"/>
          <w:szCs w:val="24"/>
          <w:rtl/>
        </w:rPr>
        <w:t>היועץ יבטח את אחריותו החוקית בביטוח אחריות כלפי צד שלישי גוף ורכוש בכל תחומי</w:t>
      </w:r>
      <w:r w:rsidRPr="00BE6B8B">
        <w:rPr>
          <w:rFonts w:hint="cs"/>
          <w:b/>
          <w:bCs/>
          <w:szCs w:val="24"/>
          <w:rtl/>
        </w:rPr>
        <w:t xml:space="preserve"> </w:t>
      </w:r>
      <w:r w:rsidRPr="00C54FAC">
        <w:rPr>
          <w:rFonts w:hint="cs"/>
          <w:szCs w:val="24"/>
          <w:rtl/>
        </w:rPr>
        <w:t>מדינת ישראל והשטחים המוחזקים.</w:t>
      </w:r>
    </w:p>
    <w:p w14:paraId="6B6FB00A" w14:textId="77777777" w:rsidR="00C047B1" w:rsidRPr="00BE6B8B" w:rsidRDefault="00C047B1" w:rsidP="00C047B1">
      <w:pPr>
        <w:numPr>
          <w:ilvl w:val="2"/>
          <w:numId w:val="1"/>
        </w:numPr>
        <w:spacing w:line="360" w:lineRule="auto"/>
        <w:ind w:right="0"/>
        <w:jc w:val="both"/>
        <w:rPr>
          <w:szCs w:val="24"/>
        </w:rPr>
      </w:pPr>
      <w:r w:rsidRPr="00C54FAC">
        <w:rPr>
          <w:rFonts w:hint="cs"/>
          <w:szCs w:val="24"/>
          <w:rtl/>
        </w:rPr>
        <w:t xml:space="preserve">גבולות האחריות לא יפחתו מ – </w:t>
      </w:r>
      <w:r>
        <w:rPr>
          <w:rFonts w:hint="cs"/>
          <w:szCs w:val="24"/>
          <w:rtl/>
        </w:rPr>
        <w:t>500</w:t>
      </w:r>
      <w:r w:rsidRPr="00C54FAC">
        <w:rPr>
          <w:rFonts w:hint="cs"/>
          <w:szCs w:val="24"/>
          <w:rtl/>
        </w:rPr>
        <w:t>,000 דולר ארה"ב למקרה</w:t>
      </w:r>
      <w:r w:rsidRPr="00BE6B8B">
        <w:rPr>
          <w:rFonts w:hint="cs"/>
          <w:szCs w:val="24"/>
          <w:rtl/>
        </w:rPr>
        <w:t xml:space="preserve"> ולתקופת ביטוח (שנה).</w:t>
      </w:r>
    </w:p>
    <w:p w14:paraId="36C16E7D"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14:paraId="35B878D1"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 xml:space="preserve">הביטוח </w:t>
      </w:r>
      <w:r>
        <w:rPr>
          <w:rFonts w:hint="cs"/>
          <w:szCs w:val="24"/>
          <w:rtl/>
        </w:rPr>
        <w:t xml:space="preserve">על פי הפוליסה </w:t>
      </w:r>
      <w:r w:rsidRPr="00BE6B8B">
        <w:rPr>
          <w:rFonts w:hint="cs"/>
          <w:szCs w:val="24"/>
          <w:rtl/>
        </w:rPr>
        <w:t xml:space="preserve">יורחב לשפות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 xml:space="preserve">האנרגיה והמים ככל שייחשבו אחראים למעשי ו/או מחדלי היועץ והפועלים מטעמו. </w:t>
      </w:r>
    </w:p>
    <w:p w14:paraId="00FFC7BD" w14:textId="77777777" w:rsidR="00C047B1" w:rsidRPr="00BE6B8B" w:rsidRDefault="00C047B1" w:rsidP="00C047B1">
      <w:pPr>
        <w:spacing w:line="360" w:lineRule="auto"/>
        <w:ind w:left="1134"/>
        <w:jc w:val="both"/>
        <w:rPr>
          <w:szCs w:val="24"/>
          <w:rtl/>
        </w:rPr>
      </w:pPr>
    </w:p>
    <w:p w14:paraId="6F9E6105" w14:textId="77777777" w:rsidR="00C047B1" w:rsidRPr="00BE6B8B" w:rsidRDefault="00C047B1" w:rsidP="00C047B1">
      <w:pPr>
        <w:numPr>
          <w:ilvl w:val="1"/>
          <w:numId w:val="1"/>
        </w:numPr>
        <w:spacing w:line="360" w:lineRule="auto"/>
        <w:ind w:right="0"/>
        <w:jc w:val="both"/>
        <w:rPr>
          <w:szCs w:val="24"/>
        </w:rPr>
      </w:pPr>
      <w:r w:rsidRPr="00BE6B8B">
        <w:rPr>
          <w:rFonts w:hint="cs"/>
          <w:b/>
          <w:bCs/>
          <w:szCs w:val="24"/>
          <w:u w:val="single"/>
          <w:rtl/>
        </w:rPr>
        <w:t>ביטוח אחריות מקצועית</w:t>
      </w:r>
    </w:p>
    <w:p w14:paraId="29FCE1F9"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היועץ יבטח את אחריותו המקצועית בגין פעילותו בביטוח אחריות מקצועית.</w:t>
      </w:r>
    </w:p>
    <w:p w14:paraId="6575D4B6" w14:textId="77777777" w:rsidR="00C047B1" w:rsidRDefault="00C047B1" w:rsidP="00C047B1">
      <w:pPr>
        <w:numPr>
          <w:ilvl w:val="2"/>
          <w:numId w:val="1"/>
        </w:numPr>
        <w:spacing w:line="360" w:lineRule="auto"/>
        <w:ind w:right="0"/>
        <w:jc w:val="both"/>
        <w:rPr>
          <w:color w:val="FF0000"/>
          <w:szCs w:val="24"/>
        </w:rPr>
      </w:pPr>
      <w:r w:rsidRPr="00BE6B8B">
        <w:rPr>
          <w:rFonts w:hint="cs"/>
          <w:szCs w:val="24"/>
          <w:rtl/>
        </w:rPr>
        <w:t xml:space="preserve">הפוליסה תכסה כל נזק מהפרת חובה </w:t>
      </w:r>
      <w:r w:rsidRPr="00C54FAC">
        <w:rPr>
          <w:rFonts w:hint="cs"/>
          <w:szCs w:val="24"/>
          <w:rtl/>
        </w:rPr>
        <w:t xml:space="preserve">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C54FAC">
        <w:rPr>
          <w:rFonts w:ascii="Arial" w:hAnsi="Arial"/>
          <w:szCs w:val="24"/>
          <w:rtl/>
        </w:rPr>
        <w:t>שירותי</w:t>
      </w:r>
      <w:r w:rsidRPr="00C54FAC">
        <w:rPr>
          <w:rFonts w:ascii="Arial" w:hAnsi="Arial"/>
          <w:szCs w:val="24"/>
        </w:rPr>
        <w:t xml:space="preserve"> </w:t>
      </w:r>
      <w:r w:rsidRPr="00C54FAC">
        <w:rPr>
          <w:rFonts w:ascii="Arial" w:hAnsi="Arial" w:hint="eastAsia"/>
          <w:szCs w:val="24"/>
          <w:rtl/>
        </w:rPr>
        <w:t>ייעוץ</w:t>
      </w:r>
      <w:r w:rsidRPr="00C54FAC">
        <w:rPr>
          <w:rFonts w:ascii="Arial" w:hAnsi="Arial"/>
          <w:szCs w:val="24"/>
          <w:rtl/>
        </w:rPr>
        <w:t xml:space="preserve"> </w:t>
      </w:r>
      <w:r w:rsidRPr="00C54FAC">
        <w:rPr>
          <w:rFonts w:ascii="Arial" w:hAnsi="Arial" w:hint="eastAsia"/>
          <w:szCs w:val="24"/>
          <w:rtl/>
        </w:rPr>
        <w:t>טכנו</w:t>
      </w:r>
      <w:r w:rsidRPr="00C54FAC">
        <w:rPr>
          <w:rFonts w:ascii="Arial" w:hAnsi="Arial"/>
          <w:szCs w:val="24"/>
          <w:rtl/>
        </w:rPr>
        <w:t xml:space="preserve">-כלכלי </w:t>
      </w:r>
      <w:r w:rsidRPr="00C54FAC">
        <w:rPr>
          <w:rFonts w:ascii="Arial" w:hAnsi="Arial" w:hint="eastAsia"/>
          <w:szCs w:val="24"/>
          <w:rtl/>
        </w:rPr>
        <w:t>ואסטרטגי</w:t>
      </w:r>
      <w:r w:rsidRPr="00C54FAC">
        <w:rPr>
          <w:rFonts w:ascii="Arial" w:hAnsi="Arial"/>
          <w:szCs w:val="24"/>
          <w:rtl/>
        </w:rPr>
        <w:t xml:space="preserve"> </w:t>
      </w:r>
      <w:r w:rsidRPr="00C54FAC">
        <w:rPr>
          <w:rFonts w:ascii="Arial" w:hAnsi="Arial" w:hint="eastAsia"/>
          <w:szCs w:val="24"/>
          <w:rtl/>
        </w:rPr>
        <w:t>עבור</w:t>
      </w:r>
      <w:r w:rsidRPr="00C54FAC">
        <w:rPr>
          <w:rFonts w:ascii="Arial" w:hAnsi="Arial"/>
          <w:szCs w:val="24"/>
          <w:rtl/>
        </w:rPr>
        <w:t xml:space="preserve"> </w:t>
      </w:r>
      <w:r w:rsidRPr="00C54FAC">
        <w:rPr>
          <w:rFonts w:ascii="Arial" w:hAnsi="Arial" w:hint="eastAsia"/>
          <w:szCs w:val="24"/>
          <w:rtl/>
        </w:rPr>
        <w:t>אגף</w:t>
      </w:r>
      <w:r w:rsidRPr="00C54FAC">
        <w:rPr>
          <w:rFonts w:ascii="Arial" w:hAnsi="Arial"/>
          <w:szCs w:val="24"/>
          <w:rtl/>
        </w:rPr>
        <w:t xml:space="preserve"> </w:t>
      </w:r>
      <w:r w:rsidRPr="00C54FAC">
        <w:rPr>
          <w:rFonts w:ascii="Arial" w:hAnsi="Arial" w:hint="eastAsia"/>
          <w:szCs w:val="24"/>
          <w:rtl/>
        </w:rPr>
        <w:t>תכנון</w:t>
      </w:r>
      <w:r w:rsidRPr="00C54FAC">
        <w:rPr>
          <w:rFonts w:ascii="Arial" w:hAnsi="Arial"/>
          <w:szCs w:val="24"/>
          <w:rtl/>
        </w:rPr>
        <w:t xml:space="preserve"> </w:t>
      </w:r>
      <w:r w:rsidRPr="00C54FAC">
        <w:rPr>
          <w:rFonts w:ascii="Arial" w:hAnsi="Arial" w:hint="eastAsia"/>
          <w:szCs w:val="24"/>
          <w:rtl/>
        </w:rPr>
        <w:t>וכלכלה</w:t>
      </w:r>
      <w:r w:rsidRPr="00C54FAC">
        <w:rPr>
          <w:rFonts w:ascii="Arial" w:hAnsi="Arial"/>
          <w:szCs w:val="24"/>
          <w:rtl/>
        </w:rPr>
        <w:t xml:space="preserve"> </w:t>
      </w:r>
      <w:r w:rsidRPr="00C54FAC">
        <w:rPr>
          <w:rFonts w:ascii="Arial" w:hAnsi="Arial" w:hint="eastAsia"/>
          <w:szCs w:val="24"/>
          <w:rtl/>
        </w:rPr>
        <w:t>בתחום</w:t>
      </w:r>
      <w:r w:rsidRPr="00C54FAC">
        <w:rPr>
          <w:rFonts w:ascii="Arial" w:hAnsi="Arial"/>
          <w:szCs w:val="24"/>
          <w:rtl/>
        </w:rPr>
        <w:t xml:space="preserve"> </w:t>
      </w:r>
      <w:r w:rsidRPr="00C54FAC">
        <w:rPr>
          <w:rFonts w:ascii="Arial" w:hAnsi="Arial" w:hint="eastAsia"/>
          <w:szCs w:val="24"/>
          <w:rtl/>
        </w:rPr>
        <w:t>הגפ</w:t>
      </w:r>
      <w:r w:rsidRPr="00C54FAC">
        <w:rPr>
          <w:rFonts w:ascii="Arial" w:hAnsi="Arial"/>
          <w:szCs w:val="24"/>
          <w:rtl/>
        </w:rPr>
        <w:t>"ם והגז הטבעי</w:t>
      </w:r>
      <w:r w:rsidRPr="00C54FAC">
        <w:rPr>
          <w:rFonts w:ascii="Arial" w:hAnsi="Arial" w:hint="cs"/>
          <w:szCs w:val="24"/>
          <w:rtl/>
        </w:rPr>
        <w:t xml:space="preserve"> </w:t>
      </w:r>
      <w:r>
        <w:rPr>
          <w:rFonts w:ascii="Arial" w:hAnsi="Arial" w:hint="cs"/>
          <w:szCs w:val="24"/>
          <w:rtl/>
        </w:rPr>
        <w:t xml:space="preserve">לרבות תמיכה בבדיקות ובהחלטות לפני גיבוש החלטה בוודות מחירים, בדיקות בסוגיות של הקמת תשתיות, שיווק ותפעול, בחינת שינויים מבניים צפויים במשקים והשפעתם על תפקודי המשקים, מתן חוות דעת בענין בדיקה כלכלית לפרויקטים שונים בתחומי התשתיות, הרגולציה וסוגיות קשורות, בחינת השלכות השינויים המבניים במשק הדלק והגפ"ם, הכנת סקירות, ניתוחים ובדיקות כלכליות, בדיקות היתכנות / כדאיות לפרוייקטים. </w:t>
      </w:r>
    </w:p>
    <w:p w14:paraId="746E405A"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 xml:space="preserve">גבולות האחריות לא יפחתו מ </w:t>
      </w:r>
      <w:r>
        <w:rPr>
          <w:rFonts w:hint="cs"/>
          <w:szCs w:val="24"/>
          <w:rtl/>
        </w:rPr>
        <w:t>1,000,000</w:t>
      </w:r>
      <w:r w:rsidRPr="00BE6B8B">
        <w:rPr>
          <w:rFonts w:hint="cs"/>
          <w:szCs w:val="24"/>
          <w:rtl/>
        </w:rPr>
        <w:t xml:space="preserve"> דולר ארה"ב למקרה ולשנה. </w:t>
      </w:r>
    </w:p>
    <w:p w14:paraId="44A7AEA9" w14:textId="77777777" w:rsidR="00C047B1" w:rsidRDefault="00C047B1" w:rsidP="00C047B1">
      <w:pPr>
        <w:numPr>
          <w:ilvl w:val="2"/>
          <w:numId w:val="1"/>
        </w:numPr>
        <w:spacing w:line="360" w:lineRule="auto"/>
        <w:ind w:right="0"/>
        <w:jc w:val="both"/>
        <w:rPr>
          <w:szCs w:val="24"/>
        </w:rPr>
      </w:pPr>
      <w:r w:rsidRPr="00BE6B8B">
        <w:rPr>
          <w:rFonts w:hint="cs"/>
          <w:szCs w:val="24"/>
          <w:rtl/>
        </w:rPr>
        <w:t xml:space="preserve">הכיסוי על פי הפוליסה יורחב לכלול את ההרחבות הבאות: </w:t>
      </w:r>
    </w:p>
    <w:p w14:paraId="6FE46DDF" w14:textId="77777777" w:rsidR="00C047B1" w:rsidRPr="00BE6B8B" w:rsidRDefault="00C047B1" w:rsidP="00C047B1">
      <w:pPr>
        <w:spacing w:line="360" w:lineRule="auto"/>
        <w:ind w:left="1701"/>
        <w:jc w:val="both"/>
        <w:rPr>
          <w:szCs w:val="24"/>
        </w:rPr>
      </w:pPr>
      <w:r>
        <w:rPr>
          <w:rFonts w:hint="cs"/>
          <w:szCs w:val="24"/>
          <w:rtl/>
        </w:rPr>
        <w:t>- מירמה ואי יושר של עובדים;</w:t>
      </w:r>
    </w:p>
    <w:p w14:paraId="2957F41B" w14:textId="77777777" w:rsidR="00C047B1" w:rsidRPr="00BE6B8B" w:rsidRDefault="00C047B1" w:rsidP="00C047B1">
      <w:pPr>
        <w:spacing w:line="360" w:lineRule="auto"/>
        <w:ind w:left="1728"/>
        <w:jc w:val="both"/>
        <w:rPr>
          <w:szCs w:val="24"/>
          <w:rtl/>
        </w:rPr>
      </w:pPr>
      <w:r w:rsidRPr="00BE6B8B">
        <w:rPr>
          <w:rFonts w:hint="cs"/>
          <w:szCs w:val="24"/>
          <w:rtl/>
        </w:rPr>
        <w:t xml:space="preserve"> - </w:t>
      </w:r>
      <w:r>
        <w:rPr>
          <w:rFonts w:hint="cs"/>
          <w:szCs w:val="24"/>
          <w:rtl/>
        </w:rPr>
        <w:t>אובדן מסמכים, לרבות אובדן השימוש ו/או העיכוב עקב מקרה ביטוח;</w:t>
      </w:r>
    </w:p>
    <w:p w14:paraId="2E3C7F75" w14:textId="77777777" w:rsidR="00C047B1" w:rsidRPr="00BE6B8B" w:rsidRDefault="00C047B1" w:rsidP="00C047B1">
      <w:pPr>
        <w:spacing w:line="360" w:lineRule="auto"/>
        <w:ind w:left="1728"/>
        <w:jc w:val="both"/>
        <w:rPr>
          <w:szCs w:val="24"/>
          <w:rtl/>
        </w:rPr>
      </w:pPr>
      <w:r w:rsidRPr="00BE6B8B">
        <w:rPr>
          <w:rFonts w:hint="cs"/>
          <w:szCs w:val="24"/>
          <w:rtl/>
        </w:rPr>
        <w:t xml:space="preserve"> - אחריות צולבת </w:t>
      </w:r>
      <w:r w:rsidRPr="00BE6B8B">
        <w:rPr>
          <w:szCs w:val="24"/>
        </w:rPr>
        <w:t>CROSS LIABILITY</w:t>
      </w:r>
      <w:r>
        <w:rPr>
          <w:szCs w:val="24"/>
        </w:rPr>
        <w:t>)</w:t>
      </w:r>
      <w:r w:rsidRPr="00BE6B8B">
        <w:rPr>
          <w:szCs w:val="24"/>
        </w:rPr>
        <w:t xml:space="preserve"> </w:t>
      </w:r>
      <w:r>
        <w:rPr>
          <w:rFonts w:hint="cs"/>
          <w:szCs w:val="24"/>
          <w:rtl/>
        </w:rPr>
        <w:t xml:space="preserve">) אולם הכיסוי לא יחול על תביעות היועץ כנגד מדינת ישראל </w:t>
      </w:r>
      <w:r>
        <w:rPr>
          <w:szCs w:val="24"/>
          <w:rtl/>
        </w:rPr>
        <w:t>–</w:t>
      </w:r>
      <w:r>
        <w:rPr>
          <w:rFonts w:hint="cs"/>
          <w:szCs w:val="24"/>
          <w:rtl/>
        </w:rPr>
        <w:t xml:space="preserve"> משרד התשתיות הלאומיות, האנרגיה והמים</w:t>
      </w:r>
    </w:p>
    <w:p w14:paraId="61F28890" w14:textId="77777777" w:rsidR="00C047B1" w:rsidRDefault="00C047B1" w:rsidP="00C047B1">
      <w:pPr>
        <w:spacing w:line="360" w:lineRule="auto"/>
        <w:ind w:left="1728"/>
        <w:jc w:val="both"/>
        <w:rPr>
          <w:szCs w:val="24"/>
          <w:rtl/>
        </w:rPr>
      </w:pPr>
      <w:r w:rsidRPr="00BE6B8B">
        <w:rPr>
          <w:rFonts w:hint="cs"/>
          <w:szCs w:val="24"/>
          <w:rtl/>
        </w:rPr>
        <w:t xml:space="preserve"> - </w:t>
      </w:r>
      <w:r>
        <w:rPr>
          <w:rFonts w:hint="cs"/>
          <w:szCs w:val="24"/>
          <w:rtl/>
        </w:rPr>
        <w:t>הארכת תקופת הגילוי לפחות 6 חדשים.</w:t>
      </w:r>
    </w:p>
    <w:p w14:paraId="306DED15"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הכיסוי על פי הפוליסה יורחב ל</w:t>
      </w:r>
      <w:r>
        <w:rPr>
          <w:rFonts w:hint="cs"/>
          <w:szCs w:val="24"/>
          <w:rtl/>
        </w:rPr>
        <w:t>שפות</w:t>
      </w:r>
      <w:r w:rsidRPr="00BE6B8B">
        <w:rPr>
          <w:rFonts w:hint="cs"/>
          <w:szCs w:val="24"/>
          <w:rtl/>
        </w:rPr>
        <w:t xml:space="preserve">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האנרגיה והמים ככל שייחשבו אחראים למעשי ו/או מחדלי היועץ והפועלים מטעמו.</w:t>
      </w:r>
    </w:p>
    <w:p w14:paraId="042D0045" w14:textId="77777777" w:rsidR="00C047B1" w:rsidRPr="00CB76C5" w:rsidRDefault="00C047B1" w:rsidP="00C047B1">
      <w:pPr>
        <w:spacing w:line="360" w:lineRule="auto"/>
        <w:ind w:left="1728"/>
        <w:jc w:val="both"/>
        <w:rPr>
          <w:szCs w:val="24"/>
          <w:rtl/>
        </w:rPr>
      </w:pPr>
    </w:p>
    <w:p w14:paraId="4D700F0A" w14:textId="77777777" w:rsidR="00C047B1" w:rsidRPr="00BE6B8B" w:rsidRDefault="00C047B1" w:rsidP="00C047B1">
      <w:pPr>
        <w:spacing w:line="360" w:lineRule="auto"/>
        <w:ind w:left="1134"/>
        <w:jc w:val="both"/>
        <w:rPr>
          <w:szCs w:val="24"/>
          <w:rtl/>
        </w:rPr>
      </w:pPr>
    </w:p>
    <w:p w14:paraId="5EFDC068" w14:textId="77777777" w:rsidR="00C047B1" w:rsidRPr="00BE6B8B" w:rsidRDefault="00C047B1" w:rsidP="00C047B1">
      <w:pPr>
        <w:numPr>
          <w:ilvl w:val="1"/>
          <w:numId w:val="1"/>
        </w:numPr>
        <w:spacing w:line="360" w:lineRule="auto"/>
        <w:ind w:right="0"/>
        <w:jc w:val="both"/>
        <w:rPr>
          <w:szCs w:val="24"/>
        </w:rPr>
      </w:pPr>
      <w:r w:rsidRPr="00BE6B8B">
        <w:rPr>
          <w:rFonts w:hint="cs"/>
          <w:b/>
          <w:bCs/>
          <w:szCs w:val="24"/>
          <w:u w:val="single"/>
          <w:rtl/>
        </w:rPr>
        <w:t>כללי</w:t>
      </w:r>
    </w:p>
    <w:p w14:paraId="47CB4473"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בכל פוליסות הביטוח הנ"ל יכללו התנאים הבאים:-</w:t>
      </w:r>
    </w:p>
    <w:p w14:paraId="5C0DD47B"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לשם המבוטח תתו</w:t>
      </w:r>
      <w:r>
        <w:rPr>
          <w:rFonts w:hint="cs"/>
          <w:szCs w:val="24"/>
          <w:rtl/>
        </w:rPr>
        <w:t>ו</w:t>
      </w:r>
      <w:r w:rsidRPr="00BE6B8B">
        <w:rPr>
          <w:rFonts w:hint="cs"/>
          <w:szCs w:val="24"/>
          <w:rtl/>
        </w:rPr>
        <w:t xml:space="preserve">סף </w:t>
      </w:r>
      <w:r w:rsidRPr="00BE6B8B">
        <w:rPr>
          <w:rFonts w:hint="cs"/>
          <w:b/>
          <w:bCs/>
          <w:szCs w:val="24"/>
          <w:rtl/>
        </w:rPr>
        <w:t xml:space="preserve">מדינת ישראל – משרד </w:t>
      </w:r>
      <w:r w:rsidRPr="00FB0CED">
        <w:rPr>
          <w:b/>
          <w:bCs/>
          <w:szCs w:val="24"/>
          <w:rtl/>
        </w:rPr>
        <w:t>התשתיות הלאומיות</w:t>
      </w:r>
      <w:r>
        <w:rPr>
          <w:rFonts w:hint="cs"/>
          <w:b/>
          <w:bCs/>
          <w:szCs w:val="24"/>
          <w:rtl/>
        </w:rPr>
        <w:t>,</w:t>
      </w:r>
      <w:r w:rsidRPr="00FB0CED">
        <w:rPr>
          <w:rFonts w:hint="cs"/>
          <w:b/>
          <w:bCs/>
          <w:szCs w:val="24"/>
          <w:rtl/>
        </w:rPr>
        <w:t xml:space="preserve"> </w:t>
      </w:r>
      <w:r w:rsidRPr="00BE6B8B">
        <w:rPr>
          <w:rFonts w:hint="cs"/>
          <w:b/>
          <w:bCs/>
          <w:szCs w:val="24"/>
          <w:rtl/>
        </w:rPr>
        <w:t>האנרגיה והמים</w:t>
      </w:r>
      <w:r>
        <w:rPr>
          <w:rFonts w:hint="cs"/>
          <w:szCs w:val="24"/>
          <w:rtl/>
        </w:rPr>
        <w:t xml:space="preserve"> בכפוף להרחבי השיפוי כמפורט לעיל.</w:t>
      </w:r>
    </w:p>
    <w:p w14:paraId="199D5152"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w:t>
      </w:r>
      <w:r>
        <w:rPr>
          <w:rFonts w:hint="cs"/>
          <w:szCs w:val="24"/>
          <w:rtl/>
        </w:rPr>
        <w:t>תשתיות הלאומיות, ה</w:t>
      </w:r>
      <w:r w:rsidRPr="00BE6B8B">
        <w:rPr>
          <w:rFonts w:hint="cs"/>
          <w:szCs w:val="24"/>
          <w:rtl/>
        </w:rPr>
        <w:t>אנרגיה והמים.</w:t>
      </w:r>
    </w:p>
    <w:p w14:paraId="43457A13"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משרד </w:t>
      </w:r>
      <w:r w:rsidRPr="00FB0CED">
        <w:rPr>
          <w:szCs w:val="24"/>
          <w:rtl/>
        </w:rPr>
        <w:t>התשתיות הלאומיות</w:t>
      </w:r>
      <w:r>
        <w:rPr>
          <w:rFonts w:hint="cs"/>
          <w:szCs w:val="24"/>
          <w:rtl/>
        </w:rPr>
        <w:t>,</w:t>
      </w:r>
      <w:r w:rsidRPr="00FB0CED">
        <w:rPr>
          <w:rFonts w:hint="cs"/>
          <w:szCs w:val="24"/>
          <w:rtl/>
        </w:rPr>
        <w:t xml:space="preserve"> </w:t>
      </w:r>
      <w:r w:rsidRPr="00BE6B8B">
        <w:rPr>
          <w:rFonts w:hint="cs"/>
          <w:szCs w:val="24"/>
          <w:rtl/>
        </w:rPr>
        <w:t xml:space="preserve">האנרגיה והמים, ועובדיהם, ובלבד שהויתור לא יחול לטובת אדם שגרם לנזק מתוך כוונת זדון. </w:t>
      </w:r>
    </w:p>
    <w:p w14:paraId="5B690916"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 xml:space="preserve">היועץ </w:t>
      </w:r>
      <w:r>
        <w:rPr>
          <w:rFonts w:hint="cs"/>
          <w:szCs w:val="24"/>
          <w:rtl/>
        </w:rPr>
        <w:t xml:space="preserve">יהיה אחראי בלעדית כלפי המבטח לתשלום דמי הביטוח עבור כל </w:t>
      </w:r>
      <w:r w:rsidRPr="00BE6B8B">
        <w:rPr>
          <w:rFonts w:hint="cs"/>
          <w:szCs w:val="24"/>
          <w:rtl/>
        </w:rPr>
        <w:t xml:space="preserve"> הפוליסות ולמילוי כל החובות המוטלות על המבוטח על פי תנאי הפוליסות.</w:t>
      </w:r>
    </w:p>
    <w:p w14:paraId="678E7731"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ההשתתפות העצמית הנקובה בכל פוליסה תחול בלעדית על היועץ.</w:t>
      </w:r>
    </w:p>
    <w:p w14:paraId="5F7F89B6" w14:textId="77777777" w:rsidR="00C047B1" w:rsidRPr="00BE6B8B" w:rsidRDefault="00C047B1" w:rsidP="00C047B1">
      <w:pPr>
        <w:numPr>
          <w:ilvl w:val="3"/>
          <w:numId w:val="1"/>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3AD2EF12"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העתקי פוליסות הביטוח מאושרות ע</w:t>
      </w:r>
      <w:r>
        <w:rPr>
          <w:rFonts w:hint="cs"/>
          <w:szCs w:val="24"/>
          <w:rtl/>
        </w:rPr>
        <w:t>ל ידי</w:t>
      </w:r>
      <w:r w:rsidRPr="00BE6B8B">
        <w:rPr>
          <w:rFonts w:hint="cs"/>
          <w:szCs w:val="24"/>
          <w:rtl/>
        </w:rPr>
        <w:t xml:space="preserve"> המבטח או אישור בחתימתו על ביצוע הביטוחים כאמור לעיל, יומצאו למשרד </w:t>
      </w:r>
      <w:r w:rsidRPr="00EE0810">
        <w:rPr>
          <w:szCs w:val="24"/>
          <w:rtl/>
        </w:rPr>
        <w:t>התשתיות הלאומיות</w:t>
      </w:r>
      <w:r>
        <w:rPr>
          <w:rFonts w:hint="cs"/>
          <w:szCs w:val="24"/>
          <w:rtl/>
        </w:rPr>
        <w:t>,</w:t>
      </w:r>
      <w:r w:rsidRPr="00EE0810">
        <w:rPr>
          <w:rFonts w:hint="cs"/>
          <w:szCs w:val="24"/>
          <w:rtl/>
        </w:rPr>
        <w:t xml:space="preserve"> </w:t>
      </w:r>
      <w:r w:rsidRPr="00BE6B8B">
        <w:rPr>
          <w:rFonts w:hint="cs"/>
          <w:szCs w:val="24"/>
          <w:rtl/>
        </w:rPr>
        <w:t xml:space="preserve">האנרגיה והמים עד למועד חתימת ההסכם. </w:t>
      </w:r>
    </w:p>
    <w:p w14:paraId="492A6B37" w14:textId="77777777" w:rsidR="00C047B1" w:rsidRPr="00BE6B8B" w:rsidRDefault="00C047B1" w:rsidP="00C047B1">
      <w:pPr>
        <w:numPr>
          <w:ilvl w:val="2"/>
          <w:numId w:val="1"/>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7B600979" w14:textId="77777777" w:rsidR="00C047B1" w:rsidRPr="00BE6B8B" w:rsidRDefault="00C047B1" w:rsidP="00C047B1">
      <w:pPr>
        <w:spacing w:line="360" w:lineRule="auto"/>
        <w:jc w:val="both"/>
        <w:rPr>
          <w:szCs w:val="24"/>
          <w:rtl/>
        </w:rPr>
      </w:pPr>
    </w:p>
    <w:p w14:paraId="2E5867C3" w14:textId="77777777" w:rsidR="00C047B1" w:rsidRPr="00BE6B8B" w:rsidRDefault="00C047B1" w:rsidP="00C047B1">
      <w:pPr>
        <w:numPr>
          <w:ilvl w:val="0"/>
          <w:numId w:val="1"/>
        </w:numPr>
        <w:spacing w:line="360" w:lineRule="auto"/>
        <w:jc w:val="both"/>
        <w:rPr>
          <w:b/>
          <w:bCs/>
          <w:szCs w:val="24"/>
          <w:u w:val="single"/>
          <w:rtl/>
        </w:rPr>
      </w:pPr>
      <w:r w:rsidRPr="00BE6B8B">
        <w:rPr>
          <w:rFonts w:hint="cs"/>
          <w:b/>
          <w:bCs/>
          <w:szCs w:val="24"/>
          <w:u w:val="single"/>
          <w:rtl/>
        </w:rPr>
        <w:t>נזיקין</w:t>
      </w:r>
    </w:p>
    <w:p w14:paraId="1091609C"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w:t>
      </w:r>
      <w:r>
        <w:rPr>
          <w:rFonts w:hint="cs"/>
          <w:szCs w:val="24"/>
          <w:rtl/>
        </w:rPr>
        <w:t>,</w:t>
      </w:r>
      <w:r w:rsidRPr="00BE6B8B">
        <w:rPr>
          <w:rFonts w:hint="cs"/>
          <w:szCs w:val="24"/>
          <w:rtl/>
        </w:rPr>
        <w:t xml:space="preserve"> וכי המשרד לא יהיה אחראי בצורה כלשהי לנזקים שייגרמו לו בשל מתן השירותים על פי הסכם זה. </w:t>
      </w:r>
    </w:p>
    <w:p w14:paraId="34340010"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49F332EA"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11F51154"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01A68096" w14:textId="77777777" w:rsidR="00C047B1" w:rsidRPr="00BE6B8B" w:rsidRDefault="00C047B1" w:rsidP="00C047B1">
      <w:pPr>
        <w:spacing w:line="360" w:lineRule="auto"/>
        <w:jc w:val="both"/>
        <w:rPr>
          <w:szCs w:val="24"/>
        </w:rPr>
      </w:pPr>
    </w:p>
    <w:p w14:paraId="6B9FAF64" w14:textId="77777777" w:rsidR="00C047B1" w:rsidRPr="00BE6B8B" w:rsidRDefault="00C047B1" w:rsidP="00C047B1">
      <w:pPr>
        <w:numPr>
          <w:ilvl w:val="0"/>
          <w:numId w:val="1"/>
        </w:numPr>
        <w:spacing w:line="360" w:lineRule="auto"/>
        <w:ind w:right="0"/>
        <w:jc w:val="both"/>
        <w:rPr>
          <w:b/>
          <w:bCs/>
          <w:szCs w:val="24"/>
          <w:u w:val="single"/>
          <w:rtl/>
        </w:rPr>
      </w:pPr>
      <w:r w:rsidRPr="00BE6B8B">
        <w:rPr>
          <w:rFonts w:hint="cs"/>
          <w:b/>
          <w:bCs/>
          <w:szCs w:val="24"/>
          <w:u w:val="single"/>
          <w:rtl/>
        </w:rPr>
        <w:t>אישור קצין הביטחון</w:t>
      </w:r>
    </w:p>
    <w:p w14:paraId="6818724F"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0CE62422"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7404E140"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7A42373A"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594DAA53" w14:textId="77777777" w:rsidR="00C047B1" w:rsidRDefault="00C047B1" w:rsidP="00C047B1">
      <w:pPr>
        <w:spacing w:line="360" w:lineRule="auto"/>
        <w:jc w:val="both"/>
        <w:rPr>
          <w:b/>
          <w:bCs/>
          <w:szCs w:val="24"/>
          <w:u w:val="single"/>
          <w:rtl/>
        </w:rPr>
      </w:pPr>
    </w:p>
    <w:p w14:paraId="138C0E8B" w14:textId="77777777" w:rsidR="00C047B1" w:rsidRPr="00BE6B8B" w:rsidRDefault="00C047B1" w:rsidP="00C047B1">
      <w:pPr>
        <w:spacing w:line="360" w:lineRule="auto"/>
        <w:jc w:val="both"/>
        <w:rPr>
          <w:b/>
          <w:bCs/>
          <w:szCs w:val="24"/>
          <w:u w:val="single"/>
        </w:rPr>
      </w:pPr>
    </w:p>
    <w:p w14:paraId="7F169C8B" w14:textId="77777777" w:rsidR="00C047B1" w:rsidRPr="00BE6B8B" w:rsidRDefault="00C047B1" w:rsidP="00C047B1">
      <w:pPr>
        <w:numPr>
          <w:ilvl w:val="0"/>
          <w:numId w:val="1"/>
        </w:numPr>
        <w:spacing w:line="360" w:lineRule="auto"/>
        <w:ind w:right="0"/>
        <w:jc w:val="both"/>
        <w:rPr>
          <w:b/>
          <w:bCs/>
          <w:szCs w:val="24"/>
          <w:u w:val="single"/>
        </w:rPr>
      </w:pPr>
      <w:r w:rsidRPr="00BE6B8B">
        <w:rPr>
          <w:rFonts w:hint="cs"/>
          <w:b/>
          <w:bCs/>
          <w:szCs w:val="24"/>
          <w:u w:val="single"/>
          <w:rtl/>
        </w:rPr>
        <w:t>עובדי היועץ</w:t>
      </w:r>
    </w:p>
    <w:p w14:paraId="21808D97"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 xml:space="preserve">כל </w:t>
      </w:r>
      <w:r>
        <w:rPr>
          <w:rFonts w:hint="cs"/>
          <w:szCs w:val="24"/>
          <w:rtl/>
        </w:rPr>
        <w:t>המועסק</w:t>
      </w:r>
      <w:r w:rsidRPr="00BE6B8B">
        <w:rPr>
          <w:rFonts w:hint="cs"/>
          <w:szCs w:val="24"/>
          <w:rtl/>
        </w:rPr>
        <w:t xml:space="preserve"> על ידי</w:t>
      </w:r>
      <w:r>
        <w:rPr>
          <w:rFonts w:hint="cs"/>
          <w:szCs w:val="24"/>
          <w:rtl/>
        </w:rPr>
        <w:t xml:space="preserve"> היועץ בתפקיד כלשהו, יועסק על חשבון היועץ</w:t>
      </w:r>
      <w:r w:rsidRPr="00BE6B8B">
        <w:rPr>
          <w:rFonts w:hint="cs"/>
          <w:szCs w:val="24"/>
          <w:rtl/>
        </w:rPr>
        <w:t xml:space="preserve"> בלבד</w:t>
      </w:r>
      <w:r>
        <w:rPr>
          <w:rFonts w:hint="cs"/>
          <w:szCs w:val="24"/>
          <w:rtl/>
        </w:rPr>
        <w:t xml:space="preserve"> ועל היועץ תחול האחריות לגבי תביעותיו</w:t>
      </w:r>
      <w:r w:rsidRPr="00BE6B8B">
        <w:rPr>
          <w:rFonts w:hint="cs"/>
          <w:szCs w:val="24"/>
          <w:rtl/>
        </w:rPr>
        <w:t xml:space="preserve"> הנובעות מיחסיו א</w:t>
      </w:r>
      <w:r>
        <w:rPr>
          <w:rFonts w:hint="cs"/>
          <w:szCs w:val="24"/>
          <w:rtl/>
        </w:rPr>
        <w:t>יתו</w:t>
      </w:r>
      <w:r w:rsidRPr="00BE6B8B">
        <w:rPr>
          <w:rFonts w:hint="cs"/>
          <w:szCs w:val="24"/>
          <w:rtl/>
        </w:rPr>
        <w:t>.</w:t>
      </w:r>
    </w:p>
    <w:p w14:paraId="5BC48E87" w14:textId="77777777" w:rsidR="00C047B1" w:rsidRPr="00BD13CD" w:rsidRDefault="00C047B1" w:rsidP="00C047B1">
      <w:pPr>
        <w:numPr>
          <w:ilvl w:val="1"/>
          <w:numId w:val="1"/>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1E9CC57C"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7F50E3DC" w14:textId="77777777" w:rsidR="00C047B1" w:rsidRPr="00BE6B8B" w:rsidRDefault="00C047B1" w:rsidP="00C047B1">
      <w:pPr>
        <w:pStyle w:val="af2"/>
        <w:spacing w:line="360" w:lineRule="auto"/>
        <w:jc w:val="both"/>
        <w:rPr>
          <w:szCs w:val="24"/>
          <w:rtl/>
        </w:rPr>
      </w:pPr>
    </w:p>
    <w:p w14:paraId="5D426981" w14:textId="77777777" w:rsidR="00C047B1" w:rsidRPr="00BE6B8B" w:rsidRDefault="00C047B1" w:rsidP="00C047B1">
      <w:pPr>
        <w:numPr>
          <w:ilvl w:val="0"/>
          <w:numId w:val="1"/>
        </w:numPr>
        <w:spacing w:line="360" w:lineRule="auto"/>
        <w:ind w:right="0"/>
        <w:jc w:val="both"/>
        <w:rPr>
          <w:b/>
          <w:bCs/>
          <w:szCs w:val="24"/>
          <w:u w:val="single"/>
        </w:rPr>
      </w:pPr>
      <w:r w:rsidRPr="00BE6B8B">
        <w:rPr>
          <w:rFonts w:hint="cs"/>
          <w:b/>
          <w:bCs/>
          <w:szCs w:val="24"/>
          <w:u w:val="single"/>
          <w:rtl/>
        </w:rPr>
        <w:t>המחאת זכויות</w:t>
      </w:r>
    </w:p>
    <w:p w14:paraId="57D659FF" w14:textId="77777777" w:rsidR="00C047B1" w:rsidRPr="00BE6B8B" w:rsidRDefault="00C047B1" w:rsidP="00C047B1">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5476733" w14:textId="77777777" w:rsidR="00C047B1" w:rsidRPr="00BE6B8B" w:rsidRDefault="00C047B1" w:rsidP="00C047B1">
      <w:pPr>
        <w:spacing w:line="360" w:lineRule="auto"/>
        <w:jc w:val="both"/>
        <w:rPr>
          <w:b/>
          <w:bCs/>
          <w:szCs w:val="24"/>
          <w:u w:val="single"/>
          <w:rtl/>
        </w:rPr>
      </w:pPr>
    </w:p>
    <w:p w14:paraId="2F4EE805" w14:textId="77777777" w:rsidR="00C047B1" w:rsidRPr="00BE6B8B" w:rsidRDefault="00C047B1" w:rsidP="00C047B1">
      <w:pPr>
        <w:keepNext/>
        <w:numPr>
          <w:ilvl w:val="0"/>
          <w:numId w:val="1"/>
        </w:numPr>
        <w:spacing w:line="360" w:lineRule="auto"/>
        <w:ind w:right="0"/>
        <w:jc w:val="both"/>
        <w:rPr>
          <w:szCs w:val="24"/>
          <w:u w:val="single"/>
        </w:rPr>
      </w:pPr>
      <w:r w:rsidRPr="00BE6B8B">
        <w:rPr>
          <w:b/>
          <w:bCs/>
          <w:szCs w:val="24"/>
          <w:u w:val="single"/>
          <w:rtl/>
        </w:rPr>
        <w:t>ביקורת</w:t>
      </w:r>
    </w:p>
    <w:p w14:paraId="0127CF27" w14:textId="77777777" w:rsidR="00C047B1" w:rsidRPr="00BE6B8B" w:rsidRDefault="00C047B1" w:rsidP="00C047B1">
      <w:pPr>
        <w:numPr>
          <w:ilvl w:val="1"/>
          <w:numId w:val="1"/>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Pr>
          <w:szCs w:val="24"/>
          <w:rtl/>
        </w:rPr>
        <w:t xml:space="preserve"> רשאי</w:t>
      </w:r>
      <w:r w:rsidRPr="00BE6B8B">
        <w:rPr>
          <w:szCs w:val="24"/>
          <w:rtl/>
        </w:rPr>
        <w:t xml:space="preserve">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14:paraId="6F42BBA5" w14:textId="77777777" w:rsidR="00C047B1" w:rsidRPr="00BE6B8B" w:rsidRDefault="00C047B1" w:rsidP="00C047B1">
      <w:pPr>
        <w:numPr>
          <w:ilvl w:val="1"/>
          <w:numId w:val="1"/>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E2596C9" w14:textId="77777777" w:rsidR="00C047B1" w:rsidRPr="00BE6B8B" w:rsidRDefault="00C047B1" w:rsidP="00C047B1">
      <w:pPr>
        <w:numPr>
          <w:ilvl w:val="1"/>
          <w:numId w:val="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33168D57" w14:textId="77777777" w:rsidR="00C047B1" w:rsidRDefault="00C047B1" w:rsidP="00C047B1">
      <w:pPr>
        <w:numPr>
          <w:ilvl w:val="1"/>
          <w:numId w:val="1"/>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033900E0" w14:textId="77777777" w:rsidR="00C047B1" w:rsidRPr="00B46A72" w:rsidRDefault="00C047B1" w:rsidP="00C047B1">
      <w:pPr>
        <w:spacing w:line="360" w:lineRule="auto"/>
        <w:ind w:left="1134"/>
        <w:jc w:val="both"/>
        <w:rPr>
          <w:szCs w:val="24"/>
          <w:u w:val="single"/>
        </w:rPr>
      </w:pPr>
    </w:p>
    <w:p w14:paraId="3CE342AE" w14:textId="77777777" w:rsidR="00C047B1" w:rsidRPr="00BE6B8B" w:rsidRDefault="00C047B1" w:rsidP="00C047B1">
      <w:pPr>
        <w:spacing w:line="360" w:lineRule="auto"/>
        <w:ind w:left="567"/>
        <w:jc w:val="both"/>
        <w:rPr>
          <w:b/>
          <w:bCs/>
          <w:szCs w:val="24"/>
          <w:u w:val="single"/>
        </w:rPr>
      </w:pPr>
      <w:r w:rsidRPr="00BE6B8B">
        <w:rPr>
          <w:rFonts w:hint="cs"/>
          <w:b/>
          <w:bCs/>
          <w:szCs w:val="24"/>
          <w:u w:val="single"/>
          <w:rtl/>
        </w:rPr>
        <w:t>כללי</w:t>
      </w:r>
    </w:p>
    <w:p w14:paraId="7581D49E" w14:textId="77777777" w:rsidR="00C047B1" w:rsidRDefault="00C047B1" w:rsidP="00C047B1">
      <w:pPr>
        <w:pStyle w:val="af2"/>
        <w:numPr>
          <w:ilvl w:val="7"/>
          <w:numId w:val="1"/>
        </w:numPr>
        <w:tabs>
          <w:tab w:val="clear" w:pos="4535"/>
        </w:tabs>
        <w:spacing w:line="360" w:lineRule="auto"/>
        <w:ind w:left="1161"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10C6A637" w14:textId="77777777" w:rsidR="00C047B1" w:rsidRPr="00580881" w:rsidRDefault="00C047B1" w:rsidP="00C047B1">
      <w:pPr>
        <w:pStyle w:val="af2"/>
        <w:numPr>
          <w:ilvl w:val="7"/>
          <w:numId w:val="1"/>
        </w:numPr>
        <w:tabs>
          <w:tab w:val="clear" w:pos="4535"/>
        </w:tabs>
        <w:spacing w:line="360" w:lineRule="auto"/>
        <w:ind w:left="1161"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2FE3465A" w14:textId="77777777" w:rsidR="00C047B1" w:rsidRDefault="00C047B1" w:rsidP="00C047B1">
      <w:pPr>
        <w:pStyle w:val="af2"/>
        <w:numPr>
          <w:ilvl w:val="7"/>
          <w:numId w:val="1"/>
        </w:numPr>
        <w:tabs>
          <w:tab w:val="clear" w:pos="4535"/>
        </w:tabs>
        <w:spacing w:line="360" w:lineRule="auto"/>
        <w:ind w:left="1161"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3D0EB147" w14:textId="77777777" w:rsidR="00C047B1" w:rsidRPr="00B92EBB" w:rsidRDefault="00C047B1" w:rsidP="00C047B1">
      <w:pPr>
        <w:pStyle w:val="af2"/>
        <w:numPr>
          <w:ilvl w:val="7"/>
          <w:numId w:val="1"/>
        </w:numPr>
        <w:tabs>
          <w:tab w:val="clear" w:pos="4535"/>
        </w:tabs>
        <w:spacing w:line="360" w:lineRule="auto"/>
        <w:ind w:left="1161"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7B3CEAD"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480CB38A" w14:textId="77777777" w:rsidR="00C047B1" w:rsidRDefault="00C047B1" w:rsidP="00C047B1">
      <w:pPr>
        <w:numPr>
          <w:ilvl w:val="1"/>
          <w:numId w:val="1"/>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2A50962B" w14:textId="77777777" w:rsidR="00C047B1" w:rsidRPr="00B46A72" w:rsidRDefault="00C047B1" w:rsidP="00C047B1">
      <w:pPr>
        <w:numPr>
          <w:ilvl w:val="1"/>
          <w:numId w:val="1"/>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09DABB6"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6BD158E1" w14:textId="77777777" w:rsidR="00C047B1" w:rsidRPr="00BE6B8B" w:rsidRDefault="00C047B1" w:rsidP="00C047B1">
      <w:pPr>
        <w:numPr>
          <w:ilvl w:val="1"/>
          <w:numId w:val="1"/>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594BA201" w14:textId="77777777" w:rsidR="00C047B1" w:rsidRPr="001C7C80" w:rsidRDefault="00C047B1" w:rsidP="00C047B1">
      <w:pPr>
        <w:numPr>
          <w:ilvl w:val="1"/>
          <w:numId w:val="1"/>
        </w:numPr>
        <w:spacing w:line="360" w:lineRule="auto"/>
        <w:ind w:right="0"/>
        <w:jc w:val="both"/>
        <w:rPr>
          <w:szCs w:val="24"/>
          <w:u w:val="single"/>
          <w:rtl/>
        </w:rPr>
      </w:pPr>
      <w:r w:rsidRPr="001C7C80">
        <w:rPr>
          <w:rFonts w:hint="cs"/>
          <w:szCs w:val="24"/>
          <w:u w:val="single"/>
          <w:rtl/>
        </w:rPr>
        <w:t>בהסכם זה:</w:t>
      </w:r>
    </w:p>
    <w:p w14:paraId="4592DA5A" w14:textId="77777777" w:rsidR="00C047B1" w:rsidRPr="00BE6B8B" w:rsidRDefault="00C047B1" w:rsidP="00C047B1">
      <w:pPr>
        <w:spacing w:line="360" w:lineRule="auto"/>
        <w:ind w:left="1134"/>
        <w:jc w:val="both"/>
        <w:rPr>
          <w:szCs w:val="24"/>
          <w:rtl/>
        </w:rPr>
      </w:pPr>
      <w:r w:rsidRPr="00BE6B8B">
        <w:rPr>
          <w:rFonts w:hint="cs"/>
          <w:szCs w:val="24"/>
          <w:rtl/>
        </w:rPr>
        <w:t>"שנה" ו"חודש" - למניין הלוח הגרגוריאני.</w:t>
      </w:r>
    </w:p>
    <w:p w14:paraId="2DCF8E4E" w14:textId="77777777" w:rsidR="00C047B1" w:rsidRPr="00BE6B8B" w:rsidRDefault="00C047B1" w:rsidP="00C047B1">
      <w:pPr>
        <w:spacing w:line="360" w:lineRule="auto"/>
        <w:ind w:left="1134"/>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0E93177D"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3BF8BF06" w14:textId="77777777" w:rsidR="00C047B1" w:rsidRPr="006D152F" w:rsidRDefault="00C047B1" w:rsidP="00C047B1">
      <w:pPr>
        <w:spacing w:line="360" w:lineRule="auto"/>
        <w:ind w:left="981" w:firstLine="153"/>
        <w:jc w:val="both"/>
        <w:rPr>
          <w:b/>
          <w:bCs/>
          <w:szCs w:val="24"/>
          <w:rtl/>
        </w:rPr>
      </w:pPr>
      <w:r w:rsidRPr="006D152F">
        <w:rPr>
          <w:rFonts w:hint="cs"/>
          <w:b/>
          <w:bCs/>
          <w:szCs w:val="24"/>
          <w:rtl/>
        </w:rPr>
        <w:t>המשרד – רח' יפו 216, בניין "שערי העיר" ת.ד. 36148 ירושלים 91360</w:t>
      </w:r>
    </w:p>
    <w:p w14:paraId="50C50DE3" w14:textId="77777777" w:rsidR="00C047B1" w:rsidRPr="00BE6B8B" w:rsidRDefault="00C047B1" w:rsidP="00C047B1">
      <w:pPr>
        <w:spacing w:line="360" w:lineRule="auto"/>
        <w:ind w:left="828" w:firstLine="306"/>
        <w:jc w:val="both"/>
        <w:rPr>
          <w:b/>
          <w:bCs/>
          <w:szCs w:val="24"/>
          <w:rtl/>
        </w:rPr>
      </w:pPr>
      <w:r w:rsidRPr="00341D5C">
        <w:rPr>
          <w:rFonts w:hint="cs"/>
          <w:b/>
          <w:bCs/>
          <w:szCs w:val="24"/>
          <w:highlight w:val="yellow"/>
          <w:rtl/>
        </w:rPr>
        <w:t>היועץ- ____________________________</w:t>
      </w:r>
    </w:p>
    <w:p w14:paraId="32B2ACF6" w14:textId="77777777" w:rsidR="00C047B1" w:rsidRPr="00BE6B8B" w:rsidRDefault="00C047B1" w:rsidP="00C047B1">
      <w:pPr>
        <w:spacing w:line="360" w:lineRule="auto"/>
        <w:jc w:val="both"/>
        <w:rPr>
          <w:b/>
          <w:bCs/>
          <w:szCs w:val="24"/>
          <w:rtl/>
        </w:rPr>
      </w:pPr>
    </w:p>
    <w:p w14:paraId="0BA217A3" w14:textId="77777777" w:rsidR="00C047B1" w:rsidRPr="00BE6B8B" w:rsidRDefault="00C047B1" w:rsidP="00C047B1">
      <w:pPr>
        <w:numPr>
          <w:ilvl w:val="1"/>
          <w:numId w:val="1"/>
        </w:numPr>
        <w:spacing w:line="360" w:lineRule="auto"/>
        <w:ind w:right="0"/>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64717984" w14:textId="77777777" w:rsidR="00C047B1" w:rsidRPr="00BE6B8B" w:rsidRDefault="00C047B1" w:rsidP="00C047B1">
      <w:pPr>
        <w:numPr>
          <w:ilvl w:val="1"/>
          <w:numId w:val="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704FAAB8" w14:textId="77777777" w:rsidR="00C047B1" w:rsidRPr="006D152F" w:rsidRDefault="00C047B1" w:rsidP="00C047B1">
      <w:pPr>
        <w:numPr>
          <w:ilvl w:val="1"/>
          <w:numId w:val="1"/>
        </w:numPr>
        <w:spacing w:line="360" w:lineRule="auto"/>
        <w:ind w:right="0"/>
        <w:jc w:val="both"/>
        <w:rPr>
          <w:szCs w:val="24"/>
        </w:rPr>
      </w:pPr>
      <w:r w:rsidRPr="00BE6B8B">
        <w:rPr>
          <w:rFonts w:hint="cs"/>
          <w:szCs w:val="24"/>
          <w:rtl/>
        </w:rPr>
        <w:t xml:space="preserve">ההוצאה תמומן מסעיף </w:t>
      </w:r>
      <w:r w:rsidRPr="006D152F">
        <w:rPr>
          <w:rFonts w:hint="cs"/>
          <w:szCs w:val="24"/>
          <w:rtl/>
        </w:rPr>
        <w:t xml:space="preserve">תקציב: </w:t>
      </w:r>
      <w:r w:rsidRPr="006D152F">
        <w:rPr>
          <w:rFonts w:hint="cs"/>
          <w:b/>
          <w:bCs/>
          <w:szCs w:val="24"/>
          <w:u w:val="single"/>
          <w:rtl/>
        </w:rPr>
        <w:t>34.</w:t>
      </w:r>
      <w:r>
        <w:rPr>
          <w:rFonts w:hint="cs"/>
          <w:b/>
          <w:bCs/>
          <w:szCs w:val="24"/>
          <w:u w:val="single"/>
          <w:rtl/>
        </w:rPr>
        <w:t>30.06.01</w:t>
      </w:r>
    </w:p>
    <w:p w14:paraId="3B555905" w14:textId="77777777" w:rsidR="00C047B1" w:rsidRPr="00BE6B8B" w:rsidRDefault="00C047B1" w:rsidP="00C047B1">
      <w:pPr>
        <w:spacing w:line="360" w:lineRule="auto"/>
        <w:jc w:val="both"/>
        <w:rPr>
          <w:szCs w:val="24"/>
          <w:rtl/>
        </w:rPr>
      </w:pPr>
    </w:p>
    <w:p w14:paraId="5444D82D" w14:textId="77777777" w:rsidR="00C047B1" w:rsidRPr="00BE6B8B" w:rsidRDefault="00C047B1" w:rsidP="00C047B1">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70261B80" w14:textId="77777777" w:rsidR="00C047B1" w:rsidRDefault="00C047B1" w:rsidP="00C047B1">
      <w:pPr>
        <w:spacing w:line="360" w:lineRule="auto"/>
        <w:jc w:val="both"/>
        <w:rPr>
          <w:szCs w:val="24"/>
          <w:rtl/>
        </w:rPr>
      </w:pPr>
    </w:p>
    <w:p w14:paraId="00F9DF96" w14:textId="77777777" w:rsidR="00C047B1" w:rsidRPr="00BE6B8B" w:rsidRDefault="00C047B1" w:rsidP="00C047B1">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047B1" w:rsidRPr="00BE6B8B" w14:paraId="7555EECA" w14:textId="77777777" w:rsidTr="00FB1560">
        <w:tc>
          <w:tcPr>
            <w:tcW w:w="2642" w:type="dxa"/>
            <w:tcBorders>
              <w:top w:val="single" w:sz="4" w:space="0" w:color="auto"/>
            </w:tcBorders>
            <w:shd w:val="clear" w:color="auto" w:fill="auto"/>
          </w:tcPr>
          <w:p w14:paraId="0D032821" w14:textId="77777777" w:rsidR="00C047B1" w:rsidRPr="006D152F" w:rsidRDefault="00C047B1" w:rsidP="00FB1560">
            <w:pPr>
              <w:jc w:val="center"/>
              <w:rPr>
                <w:b/>
                <w:bCs/>
                <w:szCs w:val="24"/>
                <w:rtl/>
              </w:rPr>
            </w:pPr>
            <w:r w:rsidRPr="006D152F">
              <w:rPr>
                <w:rFonts w:hint="cs"/>
                <w:b/>
                <w:bCs/>
                <w:szCs w:val="24"/>
                <w:rtl/>
              </w:rPr>
              <w:t>אורה שובע גינדין, סמנכ"לית בכירה למנהל</w:t>
            </w:r>
          </w:p>
          <w:p w14:paraId="4D273B07" w14:textId="77777777" w:rsidR="00C047B1" w:rsidRPr="006D152F" w:rsidRDefault="00C047B1" w:rsidP="00FB1560">
            <w:pPr>
              <w:jc w:val="center"/>
              <w:rPr>
                <w:szCs w:val="24"/>
              </w:rPr>
            </w:pPr>
            <w:r w:rsidRPr="006D152F">
              <w:rPr>
                <w:rFonts w:hint="cs"/>
                <w:b/>
                <w:bCs/>
                <w:szCs w:val="24"/>
                <w:rtl/>
              </w:rPr>
              <w:t>משרד  התשתיות הלאומיות, האנרגיה והמים</w:t>
            </w:r>
          </w:p>
        </w:tc>
        <w:tc>
          <w:tcPr>
            <w:tcW w:w="283" w:type="dxa"/>
          </w:tcPr>
          <w:p w14:paraId="751053FE" w14:textId="77777777" w:rsidR="00C047B1" w:rsidRPr="006D152F" w:rsidRDefault="00C047B1" w:rsidP="00FB1560">
            <w:pPr>
              <w:jc w:val="center"/>
              <w:rPr>
                <w:b/>
                <w:bCs/>
                <w:szCs w:val="24"/>
                <w:rtl/>
              </w:rPr>
            </w:pPr>
          </w:p>
        </w:tc>
        <w:tc>
          <w:tcPr>
            <w:tcW w:w="2835" w:type="dxa"/>
            <w:tcBorders>
              <w:top w:val="single" w:sz="4" w:space="0" w:color="auto"/>
            </w:tcBorders>
            <w:shd w:val="clear" w:color="auto" w:fill="auto"/>
          </w:tcPr>
          <w:p w14:paraId="0E7334B5" w14:textId="77777777" w:rsidR="00C047B1" w:rsidRPr="006D152F" w:rsidRDefault="00C047B1" w:rsidP="00FB1560">
            <w:pPr>
              <w:jc w:val="center"/>
              <w:rPr>
                <w:b/>
                <w:bCs/>
                <w:szCs w:val="24"/>
                <w:rtl/>
              </w:rPr>
            </w:pPr>
            <w:r w:rsidRPr="006D152F">
              <w:rPr>
                <w:rFonts w:hint="cs"/>
                <w:b/>
                <w:bCs/>
                <w:szCs w:val="24"/>
                <w:rtl/>
              </w:rPr>
              <w:t>נחמיה קינד, חשב</w:t>
            </w:r>
          </w:p>
          <w:p w14:paraId="74B9B9ED" w14:textId="77777777" w:rsidR="00C047B1" w:rsidRPr="006D152F" w:rsidRDefault="00C047B1" w:rsidP="00FB1560">
            <w:pPr>
              <w:jc w:val="center"/>
              <w:rPr>
                <w:szCs w:val="24"/>
              </w:rPr>
            </w:pPr>
            <w:r w:rsidRPr="006D152F">
              <w:rPr>
                <w:rFonts w:hint="cs"/>
                <w:b/>
                <w:bCs/>
                <w:szCs w:val="24"/>
                <w:rtl/>
              </w:rPr>
              <w:t>משרד התשתיות הלאומיות, האנרגיה והמים</w:t>
            </w:r>
          </w:p>
        </w:tc>
        <w:tc>
          <w:tcPr>
            <w:tcW w:w="284" w:type="dxa"/>
          </w:tcPr>
          <w:p w14:paraId="141E9F74" w14:textId="77777777" w:rsidR="00C047B1" w:rsidRPr="006D152F" w:rsidRDefault="00C047B1" w:rsidP="00FB1560">
            <w:pPr>
              <w:spacing w:line="360" w:lineRule="auto"/>
              <w:jc w:val="center"/>
              <w:rPr>
                <w:b/>
                <w:bCs/>
                <w:szCs w:val="24"/>
                <w:rtl/>
              </w:rPr>
            </w:pPr>
          </w:p>
        </w:tc>
        <w:tc>
          <w:tcPr>
            <w:tcW w:w="2376" w:type="dxa"/>
            <w:tcBorders>
              <w:top w:val="single" w:sz="4" w:space="0" w:color="auto"/>
            </w:tcBorders>
            <w:shd w:val="clear" w:color="auto" w:fill="auto"/>
          </w:tcPr>
          <w:p w14:paraId="75D7DD69" w14:textId="77777777" w:rsidR="00C047B1" w:rsidRPr="00BE6B8B" w:rsidRDefault="00C047B1" w:rsidP="00FB1560">
            <w:pPr>
              <w:spacing w:line="360" w:lineRule="auto"/>
              <w:jc w:val="center"/>
              <w:rPr>
                <w:szCs w:val="24"/>
              </w:rPr>
            </w:pPr>
            <w:r w:rsidRPr="006D152F">
              <w:rPr>
                <w:rFonts w:hint="cs"/>
                <w:b/>
                <w:bCs/>
                <w:szCs w:val="24"/>
                <w:rtl/>
              </w:rPr>
              <w:t>חתימת היועץ וחותמת</w:t>
            </w:r>
          </w:p>
        </w:tc>
      </w:tr>
    </w:tbl>
    <w:p w14:paraId="7CB6C014" w14:textId="77777777" w:rsidR="00C047B1" w:rsidRPr="00BE6B8B" w:rsidRDefault="00C047B1" w:rsidP="00C047B1">
      <w:pPr>
        <w:spacing w:line="360" w:lineRule="auto"/>
        <w:jc w:val="both"/>
        <w:rPr>
          <w:szCs w:val="24"/>
          <w:rtl/>
        </w:rPr>
      </w:pPr>
    </w:p>
    <w:p w14:paraId="09F3B37C" w14:textId="77777777" w:rsidR="00C047B1" w:rsidRPr="00BE6B8B" w:rsidRDefault="00C047B1" w:rsidP="00C047B1">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65394508" w14:textId="77777777" w:rsidR="00C047B1" w:rsidRPr="00BE6B8B" w:rsidRDefault="00C047B1" w:rsidP="00C047B1">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611A2B75" w14:textId="77777777" w:rsidR="00C047B1" w:rsidRPr="00BE6B8B" w:rsidRDefault="00C047B1" w:rsidP="00C047B1">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44020264" w14:textId="77777777" w:rsidR="00C047B1" w:rsidRPr="00BE6B8B" w:rsidRDefault="00C047B1" w:rsidP="00C047B1">
      <w:pPr>
        <w:spacing w:line="360" w:lineRule="auto"/>
        <w:jc w:val="both"/>
        <w:rPr>
          <w:b/>
          <w:bCs/>
          <w:szCs w:val="24"/>
          <w:rtl/>
        </w:rPr>
      </w:pPr>
      <w:r w:rsidRPr="00BE6B8B">
        <w:rPr>
          <w:rFonts w:hint="cs"/>
          <w:b/>
          <w:bCs/>
          <w:szCs w:val="24"/>
          <w:rtl/>
        </w:rPr>
        <w:t xml:space="preserve"> </w:t>
      </w:r>
    </w:p>
    <w:p w14:paraId="1C229CD5" w14:textId="77777777" w:rsidR="00C047B1" w:rsidRPr="00BE6B8B" w:rsidRDefault="00C047B1" w:rsidP="00C047B1">
      <w:pPr>
        <w:bidi w:val="0"/>
        <w:spacing w:line="360" w:lineRule="auto"/>
        <w:jc w:val="both"/>
        <w:rPr>
          <w:szCs w:val="24"/>
        </w:rPr>
      </w:pPr>
      <w:r w:rsidRPr="00BE6B8B">
        <w:rPr>
          <w:szCs w:val="24"/>
          <w:rtl/>
        </w:rPr>
        <w:br w:type="page"/>
      </w:r>
    </w:p>
    <w:p w14:paraId="76E75D6F" w14:textId="77777777" w:rsidR="00C047B1" w:rsidRDefault="00C047B1" w:rsidP="00C047B1">
      <w:pPr>
        <w:bidi w:val="0"/>
        <w:rPr>
          <w:rFonts w:ascii="Arial" w:hAnsi="Arial"/>
          <w:b/>
          <w:bCs/>
          <w:sz w:val="28"/>
          <w:szCs w:val="28"/>
          <w:u w:val="single"/>
        </w:rPr>
      </w:pPr>
      <w:r>
        <w:rPr>
          <w:rFonts w:ascii="Arial" w:hAnsi="Arial" w:hint="cs"/>
          <w:b/>
          <w:bCs/>
          <w:sz w:val="28"/>
          <w:szCs w:val="28"/>
          <w:u w:val="single"/>
          <w:rtl/>
        </w:rPr>
        <w:t xml:space="preserve">נספח ג' </w:t>
      </w:r>
    </w:p>
    <w:p w14:paraId="24F86529" w14:textId="77777777" w:rsidR="00C047B1" w:rsidRDefault="00C047B1" w:rsidP="00C047B1">
      <w:pPr>
        <w:jc w:val="center"/>
        <w:rPr>
          <w:rFonts w:ascii="Arial" w:hAnsi="Arial"/>
          <w:b/>
          <w:bCs/>
          <w:sz w:val="28"/>
          <w:szCs w:val="28"/>
          <w:u w:val="single"/>
          <w:rtl/>
        </w:rPr>
      </w:pPr>
    </w:p>
    <w:p w14:paraId="684D96DB" w14:textId="77777777" w:rsidR="00C047B1" w:rsidRPr="00E5764F" w:rsidRDefault="00C047B1" w:rsidP="00C047B1">
      <w:pPr>
        <w:jc w:val="center"/>
        <w:rPr>
          <w:b/>
          <w:bCs/>
          <w:sz w:val="28"/>
          <w:szCs w:val="28"/>
          <w:u w:val="single"/>
          <w:rtl/>
        </w:rPr>
      </w:pPr>
      <w:r>
        <w:rPr>
          <w:rFonts w:ascii="Arial" w:hAnsi="Arial" w:hint="cs"/>
          <w:b/>
          <w:bCs/>
          <w:sz w:val="28"/>
          <w:szCs w:val="28"/>
          <w:u w:val="single"/>
          <w:rtl/>
        </w:rPr>
        <w:t>נוסח ערבות מציע (יוגש עם הגשת ההצעה)</w:t>
      </w:r>
    </w:p>
    <w:p w14:paraId="03A13BE9"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הבנק/חברת הביטוח ________________</w:t>
      </w:r>
    </w:p>
    <w:p w14:paraId="5B83FFC8"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מס' הטלפון ________________________</w:t>
      </w:r>
    </w:p>
    <w:p w14:paraId="71F886F3"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מס' הפקס: ________________________</w:t>
      </w:r>
    </w:p>
    <w:p w14:paraId="665E1CAC" w14:textId="77777777" w:rsidR="00C047B1" w:rsidRPr="001D6F38" w:rsidRDefault="00C047B1" w:rsidP="00C047B1">
      <w:pPr>
        <w:spacing w:line="360" w:lineRule="auto"/>
        <w:jc w:val="both"/>
        <w:rPr>
          <w:rFonts w:ascii="Arial" w:hAnsi="Arial"/>
          <w:szCs w:val="24"/>
          <w:rtl/>
        </w:rPr>
      </w:pPr>
    </w:p>
    <w:p w14:paraId="437EF130" w14:textId="77777777" w:rsidR="00C047B1" w:rsidRPr="001D6F38" w:rsidRDefault="00C047B1" w:rsidP="00C047B1">
      <w:pPr>
        <w:spacing w:line="360" w:lineRule="auto"/>
        <w:jc w:val="both"/>
        <w:rPr>
          <w:rFonts w:ascii="Arial" w:hAnsi="Arial"/>
          <w:szCs w:val="24"/>
        </w:rPr>
      </w:pPr>
      <w:r w:rsidRPr="001D6F38">
        <w:rPr>
          <w:rFonts w:ascii="Arial" w:hAnsi="Arial"/>
          <w:szCs w:val="24"/>
          <w:rtl/>
        </w:rPr>
        <w:t xml:space="preserve">לכבוד </w:t>
      </w:r>
    </w:p>
    <w:p w14:paraId="77F79E31" w14:textId="77777777" w:rsidR="00C047B1" w:rsidRPr="001D6F38" w:rsidRDefault="00C047B1" w:rsidP="00C047B1">
      <w:pPr>
        <w:spacing w:line="360" w:lineRule="auto"/>
        <w:jc w:val="both"/>
        <w:rPr>
          <w:rFonts w:ascii="Arial" w:hAnsi="Arial"/>
          <w:szCs w:val="24"/>
        </w:rPr>
      </w:pPr>
      <w:r w:rsidRPr="001D6F38">
        <w:rPr>
          <w:rFonts w:ascii="Arial" w:hAnsi="Arial"/>
          <w:szCs w:val="24"/>
          <w:rtl/>
        </w:rPr>
        <w:t xml:space="preserve">ממשלת ישראל </w:t>
      </w:r>
    </w:p>
    <w:p w14:paraId="717CC33F" w14:textId="77777777" w:rsidR="00C047B1" w:rsidRPr="00061FEC" w:rsidRDefault="00C047B1" w:rsidP="00C047B1">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5A5B350E" w14:textId="77777777" w:rsidR="00C047B1" w:rsidRPr="001D6F38" w:rsidRDefault="00C047B1" w:rsidP="00C047B1">
      <w:pPr>
        <w:spacing w:line="360" w:lineRule="auto"/>
        <w:jc w:val="both"/>
        <w:rPr>
          <w:rFonts w:ascii="Arial" w:hAnsi="Arial"/>
          <w:szCs w:val="24"/>
          <w:rtl/>
        </w:rPr>
      </w:pPr>
    </w:p>
    <w:p w14:paraId="780F4CF3" w14:textId="77777777" w:rsidR="00C047B1" w:rsidRPr="001D6F38" w:rsidRDefault="00C047B1" w:rsidP="00C047B1">
      <w:pPr>
        <w:spacing w:line="360" w:lineRule="auto"/>
        <w:jc w:val="both"/>
        <w:rPr>
          <w:rFonts w:ascii="Arial" w:hAnsi="Arial"/>
          <w:szCs w:val="24"/>
          <w:rtl/>
        </w:rPr>
      </w:pPr>
    </w:p>
    <w:p w14:paraId="7E07F192" w14:textId="77777777" w:rsidR="00C047B1" w:rsidRPr="001D6F38" w:rsidRDefault="00C047B1" w:rsidP="00C047B1">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11CB7271" w14:textId="77777777" w:rsidR="00C047B1" w:rsidRPr="001D6F38" w:rsidRDefault="00C047B1" w:rsidP="00C047B1">
      <w:pPr>
        <w:spacing w:line="360" w:lineRule="auto"/>
        <w:jc w:val="both"/>
        <w:rPr>
          <w:rFonts w:ascii="Arial" w:hAnsi="Arial"/>
          <w:szCs w:val="24"/>
        </w:rPr>
      </w:pPr>
    </w:p>
    <w:p w14:paraId="44F20B07" w14:textId="77777777" w:rsidR="00C047B1" w:rsidRPr="00997874" w:rsidRDefault="00C047B1" w:rsidP="00C047B1">
      <w:pPr>
        <w:spacing w:before="120" w:after="120" w:line="276" w:lineRule="auto"/>
        <w:jc w:val="both"/>
        <w:rPr>
          <w:rFonts w:ascii="Arial" w:hAnsi="Arial"/>
          <w:b/>
          <w:bCs/>
          <w:szCs w:val="24"/>
          <w:rtl/>
        </w:rPr>
      </w:pPr>
      <w:r w:rsidRPr="001D6F38">
        <w:rPr>
          <w:rFonts w:ascii="Arial" w:hAnsi="Arial"/>
          <w:szCs w:val="24"/>
          <w:rtl/>
        </w:rPr>
        <w:t xml:space="preserve">אנו ערבים בזה כלפיכם לסילוק כל סכום עד </w:t>
      </w:r>
      <w:r w:rsidRPr="004D7E1E">
        <w:rPr>
          <w:rFonts w:ascii="Arial" w:hAnsi="Arial"/>
          <w:szCs w:val="24"/>
          <w:rtl/>
        </w:rPr>
        <w:t xml:space="preserve">לסך </w:t>
      </w:r>
      <w:r w:rsidRPr="004D7E1E">
        <w:rPr>
          <w:rFonts w:ascii="Arial" w:hAnsi="Arial" w:hint="cs"/>
          <w:b/>
          <w:bCs/>
          <w:szCs w:val="24"/>
          <w:u w:val="single"/>
          <w:rtl/>
        </w:rPr>
        <w:t>10,000</w:t>
      </w:r>
      <w:r w:rsidRPr="004D7E1E">
        <w:rPr>
          <w:rFonts w:ascii="Arial" w:hAnsi="Arial"/>
          <w:b/>
          <w:bCs/>
          <w:szCs w:val="24"/>
          <w:rtl/>
        </w:rPr>
        <w:t xml:space="preserve"> ₪ (</w:t>
      </w:r>
      <w:r w:rsidRPr="004D7E1E">
        <w:rPr>
          <w:rFonts w:ascii="Arial" w:hAnsi="Arial" w:hint="cs"/>
          <w:b/>
          <w:bCs/>
          <w:szCs w:val="24"/>
          <w:rtl/>
        </w:rPr>
        <w:t xml:space="preserve">במילים: עשרת אלפים ₪) </w:t>
      </w:r>
      <w:r w:rsidRPr="004D7E1E">
        <w:rPr>
          <w:rFonts w:ascii="Arial" w:hAnsi="Arial"/>
          <w:szCs w:val="24"/>
          <w:rtl/>
        </w:rPr>
        <w:t xml:space="preserve"> </w:t>
      </w:r>
      <w:r w:rsidRPr="004D7E1E">
        <w:rPr>
          <w:rFonts w:ascii="Arial" w:hAnsi="Arial" w:hint="cs"/>
          <w:szCs w:val="24"/>
          <w:rtl/>
        </w:rPr>
        <w:t xml:space="preserve"> </w:t>
      </w:r>
      <w:r w:rsidRPr="004D7E1E">
        <w:rPr>
          <w:rFonts w:ascii="Arial" w:hAnsi="Arial"/>
          <w:szCs w:val="24"/>
          <w:rtl/>
        </w:rPr>
        <w:t>אשר תדרשו מאת: __________   (להלן "</w:t>
      </w:r>
      <w:r w:rsidRPr="004D7E1E">
        <w:rPr>
          <w:rFonts w:ascii="Arial" w:hAnsi="Arial"/>
          <w:b/>
          <w:bCs/>
          <w:szCs w:val="24"/>
          <w:rtl/>
        </w:rPr>
        <w:t>החייב</w:t>
      </w:r>
      <w:r w:rsidRPr="004D7E1E">
        <w:rPr>
          <w:rFonts w:ascii="Arial" w:hAnsi="Arial"/>
          <w:szCs w:val="24"/>
          <w:rtl/>
        </w:rPr>
        <w:t xml:space="preserve">") בקשר עם </w:t>
      </w:r>
      <w:r w:rsidRPr="004D7E1E">
        <w:rPr>
          <w:rFonts w:ascii="Arial" w:hAnsi="Arial"/>
          <w:b/>
          <w:bCs/>
          <w:szCs w:val="24"/>
          <w:rtl/>
        </w:rPr>
        <w:t>מכרז פומבי מס</w:t>
      </w:r>
      <w:r w:rsidRPr="004D7E1E">
        <w:rPr>
          <w:rFonts w:ascii="Arial" w:hAnsi="Arial" w:hint="cs"/>
          <w:b/>
          <w:bCs/>
          <w:szCs w:val="24"/>
          <w:rtl/>
        </w:rPr>
        <w:t>'</w:t>
      </w:r>
      <w:r w:rsidRPr="004D7E1E">
        <w:rPr>
          <w:rFonts w:ascii="Arial" w:hAnsi="Arial"/>
          <w:b/>
          <w:bCs/>
          <w:szCs w:val="24"/>
          <w:rtl/>
        </w:rPr>
        <w:t xml:space="preserve"> </w:t>
      </w:r>
      <w:r w:rsidRPr="004D7E1E">
        <w:rPr>
          <w:rFonts w:ascii="Arial" w:hAnsi="Arial" w:hint="cs"/>
          <w:b/>
          <w:bCs/>
          <w:szCs w:val="24"/>
          <w:rtl/>
        </w:rPr>
        <w:t xml:space="preserve">2/14 </w:t>
      </w:r>
      <w:r w:rsidRPr="00997874">
        <w:rPr>
          <w:rFonts w:ascii="Arial" w:hAnsi="Arial" w:hint="cs"/>
          <w:b/>
          <w:bCs/>
          <w:szCs w:val="24"/>
          <w:rtl/>
        </w:rPr>
        <w:t xml:space="preserve">לקבלת שירותי ייעוץ </w:t>
      </w:r>
      <w:r w:rsidRPr="00997874">
        <w:rPr>
          <w:rFonts w:ascii="Arial" w:hAnsi="Arial" w:hint="eastAsia"/>
          <w:b/>
          <w:bCs/>
          <w:szCs w:val="24"/>
          <w:rtl/>
        </w:rPr>
        <w:t>טכנו</w:t>
      </w:r>
      <w:r w:rsidRPr="00997874">
        <w:rPr>
          <w:rFonts w:ascii="Arial" w:hAnsi="Arial"/>
          <w:b/>
          <w:bCs/>
          <w:szCs w:val="24"/>
          <w:rtl/>
        </w:rPr>
        <w:t xml:space="preserve">-כלכלי </w:t>
      </w:r>
      <w:r w:rsidRPr="00997874">
        <w:rPr>
          <w:rFonts w:ascii="Arial" w:hAnsi="Arial" w:hint="cs"/>
          <w:b/>
          <w:bCs/>
          <w:szCs w:val="24"/>
          <w:rtl/>
        </w:rPr>
        <w:t xml:space="preserve">ואסטרטגי </w:t>
      </w:r>
      <w:r w:rsidRPr="00997874">
        <w:rPr>
          <w:rFonts w:ascii="Arial" w:hAnsi="Arial" w:hint="eastAsia"/>
          <w:b/>
          <w:bCs/>
          <w:szCs w:val="24"/>
          <w:rtl/>
        </w:rPr>
        <w:t>עבור</w:t>
      </w:r>
      <w:r w:rsidRPr="00997874">
        <w:rPr>
          <w:rFonts w:ascii="Arial" w:hAnsi="Arial"/>
          <w:b/>
          <w:bCs/>
          <w:szCs w:val="24"/>
          <w:rtl/>
        </w:rPr>
        <w:t xml:space="preserve"> </w:t>
      </w:r>
      <w:r w:rsidRPr="00997874">
        <w:rPr>
          <w:rFonts w:ascii="Arial" w:hAnsi="Arial" w:hint="cs"/>
          <w:b/>
          <w:bCs/>
          <w:szCs w:val="24"/>
          <w:rtl/>
        </w:rPr>
        <w:t>אגף תכנון וכלכלה</w:t>
      </w:r>
      <w:r w:rsidRPr="00997874">
        <w:rPr>
          <w:rFonts w:ascii="Arial" w:hAnsi="Arial"/>
          <w:b/>
          <w:bCs/>
          <w:szCs w:val="24"/>
          <w:rtl/>
        </w:rPr>
        <w:t xml:space="preserve"> </w:t>
      </w:r>
      <w:r w:rsidRPr="00997874">
        <w:rPr>
          <w:rFonts w:ascii="Arial" w:hAnsi="Arial" w:hint="cs"/>
          <w:b/>
          <w:bCs/>
          <w:szCs w:val="24"/>
          <w:rtl/>
        </w:rPr>
        <w:t>בתחום משק האנרגיה.</w:t>
      </w:r>
    </w:p>
    <w:p w14:paraId="149DEB4E" w14:textId="77777777" w:rsidR="00C047B1" w:rsidRPr="001D6F38" w:rsidRDefault="00C047B1" w:rsidP="00C047B1">
      <w:pPr>
        <w:spacing w:before="120" w:after="120" w:line="276"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58C80F" w14:textId="77777777" w:rsidR="00C047B1" w:rsidRPr="001D6F38" w:rsidRDefault="00C047B1" w:rsidP="00C047B1">
      <w:pPr>
        <w:spacing w:line="360" w:lineRule="auto"/>
        <w:jc w:val="both"/>
        <w:rPr>
          <w:rFonts w:ascii="Arial" w:hAnsi="Arial"/>
          <w:szCs w:val="24"/>
          <w:rtl/>
        </w:rPr>
      </w:pPr>
    </w:p>
    <w:p w14:paraId="2DFFAE2F" w14:textId="020AF8B2" w:rsidR="00C047B1" w:rsidRPr="001D6F38" w:rsidRDefault="00C047B1" w:rsidP="00997874">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997874">
        <w:rPr>
          <w:rFonts w:ascii="Arial" w:hAnsi="Arial" w:hint="cs"/>
          <w:b/>
          <w:bCs/>
          <w:szCs w:val="24"/>
          <w:u w:val="single"/>
          <w:rtl/>
        </w:rPr>
        <w:t>21.11.14</w:t>
      </w:r>
    </w:p>
    <w:p w14:paraId="44CA0688" w14:textId="77777777" w:rsidR="00C047B1" w:rsidRPr="001D6F38" w:rsidRDefault="00C047B1" w:rsidP="00C047B1">
      <w:pPr>
        <w:spacing w:line="360" w:lineRule="auto"/>
        <w:jc w:val="both"/>
        <w:rPr>
          <w:rFonts w:ascii="Arial" w:hAnsi="Arial"/>
          <w:szCs w:val="24"/>
          <w:rtl/>
        </w:rPr>
      </w:pPr>
    </w:p>
    <w:p w14:paraId="156977DC" w14:textId="77777777" w:rsidR="00C047B1" w:rsidRPr="001D6F38" w:rsidRDefault="00C047B1" w:rsidP="00C047B1">
      <w:pPr>
        <w:spacing w:line="360" w:lineRule="auto"/>
        <w:jc w:val="both"/>
        <w:rPr>
          <w:rFonts w:ascii="Arial" w:hAnsi="Arial"/>
          <w:szCs w:val="24"/>
          <w:rtl/>
        </w:rPr>
      </w:pPr>
    </w:p>
    <w:p w14:paraId="0A27EE58"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8EF5B05" w14:textId="77777777" w:rsidR="00C047B1" w:rsidRPr="001D6F38" w:rsidRDefault="00C047B1" w:rsidP="00C047B1">
      <w:pPr>
        <w:spacing w:line="360" w:lineRule="auto"/>
        <w:jc w:val="both"/>
        <w:rPr>
          <w:rFonts w:ascii="Arial" w:hAnsi="Arial"/>
          <w:szCs w:val="24"/>
          <w:rtl/>
        </w:rPr>
      </w:pPr>
    </w:p>
    <w:p w14:paraId="5183995F" w14:textId="77777777" w:rsidR="00C047B1" w:rsidRPr="001D6F38" w:rsidRDefault="00C047B1" w:rsidP="00C047B1">
      <w:pPr>
        <w:spacing w:line="360" w:lineRule="auto"/>
        <w:jc w:val="both"/>
        <w:rPr>
          <w:rFonts w:ascii="Arial" w:hAnsi="Arial"/>
          <w:szCs w:val="24"/>
          <w:rtl/>
        </w:rPr>
      </w:pPr>
      <w:r w:rsidRPr="001D6F38">
        <w:rPr>
          <w:rFonts w:ascii="Arial" w:hAnsi="Arial" w:hint="cs"/>
          <w:szCs w:val="24"/>
          <w:rtl/>
        </w:rPr>
        <w:t>ערבות זו אינה ניתנת להעברה.</w:t>
      </w:r>
    </w:p>
    <w:p w14:paraId="409FA116" w14:textId="77777777" w:rsidR="00C047B1" w:rsidRPr="001D6F38" w:rsidRDefault="00C047B1" w:rsidP="00C047B1">
      <w:pPr>
        <w:spacing w:line="360" w:lineRule="auto"/>
        <w:jc w:val="both"/>
        <w:rPr>
          <w:rFonts w:ascii="Arial" w:hAnsi="Arial"/>
          <w:szCs w:val="24"/>
        </w:rPr>
      </w:pPr>
    </w:p>
    <w:p w14:paraId="46F39F16" w14:textId="77777777" w:rsidR="00C047B1" w:rsidRPr="001D6F38" w:rsidRDefault="00C047B1" w:rsidP="00C047B1">
      <w:pPr>
        <w:spacing w:line="360" w:lineRule="auto"/>
        <w:jc w:val="both"/>
        <w:rPr>
          <w:rFonts w:ascii="Arial" w:hAnsi="Arial"/>
          <w:szCs w:val="24"/>
          <w:rtl/>
        </w:rPr>
      </w:pPr>
    </w:p>
    <w:p w14:paraId="0B2ADD85" w14:textId="77777777" w:rsidR="00C047B1" w:rsidRPr="001D6F38" w:rsidRDefault="00C047B1" w:rsidP="00C047B1">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0680F895"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1CCD27A0" w14:textId="77777777" w:rsidR="00C047B1" w:rsidRPr="001D6F38" w:rsidRDefault="00C047B1" w:rsidP="00C047B1">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0575E125" w14:textId="77777777" w:rsidR="00C047B1" w:rsidRPr="00EA3330" w:rsidRDefault="00C047B1" w:rsidP="00C047B1">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164B0EE0" w14:textId="77777777" w:rsidR="00C047B1" w:rsidRPr="00FE6B7F" w:rsidRDefault="00C047B1" w:rsidP="00C047B1">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58867753" w14:textId="77777777" w:rsidR="00C047B1" w:rsidRPr="00D33047" w:rsidRDefault="00C047B1" w:rsidP="00C047B1">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99C7DB9" w14:textId="77777777" w:rsidR="00C047B1" w:rsidRPr="00D33047" w:rsidRDefault="00C047B1" w:rsidP="00C047B1">
      <w:pPr>
        <w:numPr>
          <w:ilvl w:val="0"/>
          <w:numId w:val="3"/>
        </w:numPr>
        <w:spacing w:line="360" w:lineRule="auto"/>
        <w:ind w:right="0"/>
        <w:jc w:val="both"/>
        <w:rPr>
          <w:szCs w:val="24"/>
        </w:rPr>
      </w:pPr>
      <w:r w:rsidRPr="00D33047">
        <w:rPr>
          <w:rFonts w:hint="cs"/>
          <w:szCs w:val="24"/>
          <w:rtl/>
        </w:rPr>
        <w:t>אני נציג  _____________ (להלן- ה</w:t>
      </w:r>
      <w:r>
        <w:rPr>
          <w:rFonts w:hint="cs"/>
          <w:szCs w:val="24"/>
          <w:rtl/>
        </w:rPr>
        <w:t>מציע/ים</w:t>
      </w:r>
      <w:r w:rsidRPr="00D33047">
        <w:rPr>
          <w:rFonts w:hint="cs"/>
          <w:szCs w:val="24"/>
          <w:rtl/>
        </w:rPr>
        <w:t>) ומוסמך להצהיר מטעם ה</w:t>
      </w:r>
      <w:r>
        <w:rPr>
          <w:rFonts w:hint="cs"/>
          <w:szCs w:val="24"/>
          <w:rtl/>
        </w:rPr>
        <w:t>מציע/ים</w:t>
      </w:r>
      <w:r w:rsidRPr="00D33047">
        <w:rPr>
          <w:rFonts w:hint="cs"/>
          <w:szCs w:val="24"/>
          <w:rtl/>
        </w:rPr>
        <w:t>.</w:t>
      </w:r>
    </w:p>
    <w:p w14:paraId="4390027D" w14:textId="77777777" w:rsidR="00C047B1" w:rsidRPr="00C03A14" w:rsidRDefault="00C047B1" w:rsidP="00C047B1">
      <w:pPr>
        <w:numPr>
          <w:ilvl w:val="0"/>
          <w:numId w:val="3"/>
        </w:numPr>
        <w:spacing w:line="360" w:lineRule="auto"/>
        <w:ind w:right="0"/>
        <w:jc w:val="both"/>
        <w:rPr>
          <w:szCs w:val="24"/>
        </w:rPr>
      </w:pPr>
      <w:r w:rsidRPr="00C03A14">
        <w:rPr>
          <w:szCs w:val="24"/>
          <w:rtl/>
        </w:rPr>
        <w:t>הנני נותן תצהיר זה בשם ___________________ שהוא ה</w:t>
      </w:r>
      <w:r>
        <w:rPr>
          <w:szCs w:val="24"/>
          <w:rtl/>
        </w:rPr>
        <w:t>מציע/ים</w:t>
      </w:r>
      <w:r w:rsidRPr="00C03A14">
        <w:rPr>
          <w:szCs w:val="24"/>
          <w:rtl/>
        </w:rPr>
        <w:t xml:space="preserve"> (להלן:  "ה</w:t>
      </w:r>
      <w:r>
        <w:rPr>
          <w:szCs w:val="24"/>
          <w:rtl/>
        </w:rPr>
        <w:t>מציע/ים</w:t>
      </w:r>
      <w:r w:rsidRPr="00C03A14">
        <w:rPr>
          <w:szCs w:val="24"/>
          <w:rtl/>
        </w:rPr>
        <w:t xml:space="preserve">") </w:t>
      </w:r>
      <w:r w:rsidRPr="00C855DC">
        <w:rPr>
          <w:rFonts w:hint="cs"/>
          <w:szCs w:val="24"/>
          <w:rtl/>
        </w:rPr>
        <w:t xml:space="preserve">במסגרת </w:t>
      </w:r>
      <w:r w:rsidRPr="00C855DC">
        <w:rPr>
          <w:rFonts w:ascii="Arial" w:hAnsi="Arial"/>
          <w:b/>
          <w:bCs/>
          <w:szCs w:val="24"/>
          <w:rtl/>
        </w:rPr>
        <w:t>מכרז פומבי מס</w:t>
      </w:r>
      <w:r w:rsidRPr="00C855DC">
        <w:rPr>
          <w:rFonts w:ascii="Arial" w:hAnsi="Arial" w:hint="cs"/>
          <w:b/>
          <w:bCs/>
          <w:szCs w:val="24"/>
          <w:rtl/>
        </w:rPr>
        <w:t>'</w:t>
      </w:r>
      <w:r w:rsidRPr="00C855DC">
        <w:rPr>
          <w:rFonts w:ascii="Arial" w:hAnsi="Arial"/>
          <w:b/>
          <w:bCs/>
          <w:szCs w:val="24"/>
          <w:rtl/>
        </w:rPr>
        <w:t xml:space="preserve">  </w:t>
      </w:r>
      <w:r w:rsidRPr="00C855DC">
        <w:rPr>
          <w:rFonts w:ascii="Arial" w:hAnsi="Arial" w:hint="cs"/>
          <w:b/>
          <w:bCs/>
          <w:szCs w:val="24"/>
          <w:rtl/>
        </w:rPr>
        <w:t>2/14</w:t>
      </w:r>
      <w:r w:rsidRPr="00C855DC">
        <w:rPr>
          <w:rFonts w:ascii="Arial" w:hAnsi="Arial"/>
          <w:b/>
          <w:bCs/>
          <w:szCs w:val="24"/>
          <w:rtl/>
        </w:rPr>
        <w:t xml:space="preserve">  </w:t>
      </w:r>
      <w:r w:rsidRPr="00C855DC">
        <w:rPr>
          <w:rFonts w:ascii="Arial" w:hAnsi="Arial" w:hint="cs"/>
          <w:b/>
          <w:bCs/>
          <w:szCs w:val="24"/>
          <w:rtl/>
        </w:rPr>
        <w:t xml:space="preserve">לקבלת </w:t>
      </w:r>
      <w:r w:rsidRPr="00C855DC">
        <w:rPr>
          <w:rFonts w:ascii="Arial" w:hAnsi="Arial" w:hint="cs"/>
          <w:szCs w:val="24"/>
          <w:rtl/>
        </w:rPr>
        <w:t xml:space="preserve">שירותי ייעוץ </w:t>
      </w:r>
      <w:r w:rsidRPr="00C855DC">
        <w:rPr>
          <w:rFonts w:ascii="Arial" w:hAnsi="Arial" w:hint="eastAsia"/>
          <w:szCs w:val="24"/>
          <w:rtl/>
        </w:rPr>
        <w:t>טכנו</w:t>
      </w:r>
      <w:r w:rsidRPr="00C855DC">
        <w:rPr>
          <w:rFonts w:ascii="Arial" w:hAnsi="Arial"/>
          <w:szCs w:val="24"/>
          <w:rtl/>
        </w:rPr>
        <w:t xml:space="preserve">-כלכלי </w:t>
      </w:r>
      <w:r w:rsidRPr="00C855DC">
        <w:rPr>
          <w:rFonts w:ascii="Arial" w:hAnsi="Arial" w:hint="cs"/>
          <w:szCs w:val="24"/>
          <w:rtl/>
        </w:rPr>
        <w:t xml:space="preserve">ואסטרטגי </w:t>
      </w:r>
      <w:r w:rsidRPr="00C855DC">
        <w:rPr>
          <w:rFonts w:ascii="Arial" w:hAnsi="Arial" w:hint="eastAsia"/>
          <w:szCs w:val="24"/>
          <w:rtl/>
        </w:rPr>
        <w:t>עבור</w:t>
      </w:r>
      <w:r w:rsidRPr="00C855DC">
        <w:rPr>
          <w:rFonts w:ascii="Arial" w:hAnsi="Arial"/>
          <w:szCs w:val="24"/>
          <w:rtl/>
        </w:rPr>
        <w:t xml:space="preserve"> </w:t>
      </w:r>
      <w:r w:rsidRPr="00C855DC">
        <w:rPr>
          <w:rFonts w:ascii="Arial" w:hAnsi="Arial" w:hint="cs"/>
          <w:szCs w:val="24"/>
          <w:rtl/>
        </w:rPr>
        <w:t>אגף תכנון</w:t>
      </w:r>
      <w:r w:rsidRPr="007314EF">
        <w:rPr>
          <w:rFonts w:ascii="Arial" w:hAnsi="Arial" w:hint="cs"/>
          <w:szCs w:val="24"/>
          <w:rtl/>
        </w:rPr>
        <w:t xml:space="preserve"> וכלכלה</w:t>
      </w:r>
      <w:r w:rsidRPr="007314EF">
        <w:rPr>
          <w:rFonts w:ascii="Arial" w:hAnsi="Arial"/>
          <w:szCs w:val="24"/>
          <w:rtl/>
        </w:rPr>
        <w:t xml:space="preserve"> </w:t>
      </w:r>
      <w:r w:rsidRPr="007314EF">
        <w:rPr>
          <w:rFonts w:ascii="Arial" w:hAnsi="Arial" w:hint="cs"/>
          <w:szCs w:val="24"/>
          <w:rtl/>
        </w:rPr>
        <w:t xml:space="preserve">בתחום </w:t>
      </w:r>
      <w:r>
        <w:rPr>
          <w:rFonts w:ascii="Arial" w:hAnsi="Arial" w:hint="cs"/>
          <w:szCs w:val="24"/>
          <w:rtl/>
        </w:rPr>
        <w:t>משק האנרגיה</w:t>
      </w:r>
      <w:r w:rsidRPr="007314EF">
        <w:rPr>
          <w:rFonts w:hint="cs"/>
          <w:szCs w:val="24"/>
          <w:rtl/>
        </w:rPr>
        <w:t xml:space="preserve"> שפורסם ע</w:t>
      </w:r>
      <w:r w:rsidRPr="00C03A14">
        <w:rPr>
          <w:rFonts w:hint="cs"/>
          <w:szCs w:val="24"/>
          <w:rtl/>
        </w:rPr>
        <w:t>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w:t>
      </w:r>
      <w:r>
        <w:rPr>
          <w:szCs w:val="24"/>
          <w:rtl/>
        </w:rPr>
        <w:t>מציע/ים</w:t>
      </w:r>
      <w:r w:rsidRPr="00C03A14">
        <w:rPr>
          <w:rFonts w:hint="cs"/>
          <w:szCs w:val="24"/>
          <w:rtl/>
        </w:rPr>
        <w:t>.</w:t>
      </w:r>
    </w:p>
    <w:p w14:paraId="06BC5EEA" w14:textId="77777777" w:rsidR="00C047B1" w:rsidRPr="00B83CA3" w:rsidRDefault="00C047B1" w:rsidP="00C047B1">
      <w:pPr>
        <w:numPr>
          <w:ilvl w:val="0"/>
          <w:numId w:val="3"/>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391E0E6" w14:textId="77777777" w:rsidR="00C047B1" w:rsidRPr="00B83CA3" w:rsidRDefault="00C047B1" w:rsidP="00C047B1">
      <w:pPr>
        <w:numPr>
          <w:ilvl w:val="0"/>
          <w:numId w:val="3"/>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6D7947" w14:textId="77777777" w:rsidR="00C047B1" w:rsidRDefault="00C047B1" w:rsidP="00C047B1">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18D2423B" w14:textId="77777777" w:rsidR="00C047B1" w:rsidRDefault="00C047B1" w:rsidP="00C047B1">
      <w:pPr>
        <w:numPr>
          <w:ilvl w:val="1"/>
          <w:numId w:val="25"/>
        </w:numPr>
        <w:spacing w:line="360" w:lineRule="auto"/>
        <w:ind w:right="360"/>
        <w:jc w:val="both"/>
        <w:rPr>
          <w:rFonts w:ascii="Arial" w:hAnsi="Arial"/>
          <w:szCs w:val="24"/>
          <w:rtl/>
        </w:rPr>
      </w:pPr>
      <w:r w:rsidRPr="00B83CA3">
        <w:rPr>
          <w:rFonts w:ascii="Arial" w:hAnsi="Arial"/>
          <w:szCs w:val="24"/>
          <w:rtl/>
        </w:rPr>
        <w:t>ה</w:t>
      </w:r>
      <w:r>
        <w:rPr>
          <w:rFonts w:ascii="Arial" w:hAnsi="Arial"/>
          <w:szCs w:val="24"/>
          <w:rtl/>
        </w:rPr>
        <w:t>מציע/ים</w:t>
      </w:r>
      <w:r w:rsidRPr="00B83CA3">
        <w:rPr>
          <w:rFonts w:ascii="Arial" w:hAnsi="Arial"/>
          <w:szCs w:val="24"/>
          <w:rtl/>
        </w:rPr>
        <w:t xml:space="preserve">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מטעם ה</w:t>
      </w:r>
      <w:r>
        <w:rPr>
          <w:rFonts w:ascii="Arial" w:hAnsi="Arial"/>
          <w:szCs w:val="24"/>
          <w:rtl/>
        </w:rPr>
        <w:t>מציע/ים</w:t>
      </w:r>
      <w:r w:rsidRPr="00B83CA3">
        <w:rPr>
          <w:rFonts w:ascii="Arial" w:hAnsi="Arial"/>
          <w:szCs w:val="24"/>
          <w:rtl/>
        </w:rPr>
        <w:t xml:space="preserve"> </w:t>
      </w:r>
      <w:r>
        <w:rPr>
          <w:rFonts w:ascii="Arial" w:hAnsi="Arial" w:hint="cs"/>
          <w:szCs w:val="24"/>
          <w:rtl/>
        </w:rPr>
        <w:t>במכרז 41/12</w:t>
      </w:r>
      <w:r w:rsidRPr="00B83CA3">
        <w:rPr>
          <w:rFonts w:ascii="Arial" w:hAnsi="Arial"/>
          <w:szCs w:val="24"/>
          <w:rtl/>
        </w:rPr>
        <w:t>.</w:t>
      </w:r>
    </w:p>
    <w:p w14:paraId="55439611" w14:textId="77777777" w:rsidR="00C047B1" w:rsidRDefault="00C047B1" w:rsidP="00C047B1">
      <w:pPr>
        <w:numPr>
          <w:ilvl w:val="1"/>
          <w:numId w:val="25"/>
        </w:numPr>
        <w:spacing w:line="360" w:lineRule="auto"/>
        <w:ind w:right="360"/>
        <w:jc w:val="both"/>
        <w:rPr>
          <w:rFonts w:ascii="Arial" w:hAnsi="Arial"/>
          <w:szCs w:val="24"/>
        </w:rPr>
      </w:pPr>
      <w:r w:rsidRPr="00B83CA3">
        <w:rPr>
          <w:rFonts w:ascii="Arial" w:hAnsi="Arial"/>
          <w:szCs w:val="24"/>
          <w:rtl/>
        </w:rPr>
        <w:t>ה</w:t>
      </w:r>
      <w:r>
        <w:rPr>
          <w:rFonts w:ascii="Arial" w:hAnsi="Arial"/>
          <w:szCs w:val="24"/>
          <w:rtl/>
        </w:rPr>
        <w:t>מציע/ים</w:t>
      </w:r>
      <w:r w:rsidRPr="00B83CA3">
        <w:rPr>
          <w:rFonts w:ascii="Arial" w:hAnsi="Arial"/>
          <w:szCs w:val="24"/>
          <w:rtl/>
        </w:rPr>
        <w:t xml:space="preserve">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1CE0F2B4" w14:textId="77777777" w:rsidR="00C047B1" w:rsidRDefault="00C047B1" w:rsidP="00C047B1">
      <w:pPr>
        <w:numPr>
          <w:ilvl w:val="1"/>
          <w:numId w:val="25"/>
        </w:numPr>
        <w:spacing w:line="360" w:lineRule="auto"/>
        <w:ind w:right="360"/>
        <w:jc w:val="both"/>
        <w:rPr>
          <w:rFonts w:ascii="Arial" w:hAnsi="Arial"/>
          <w:szCs w:val="24"/>
        </w:rPr>
      </w:pPr>
      <w:r w:rsidRPr="00B83CA3">
        <w:rPr>
          <w:rFonts w:ascii="Arial" w:hAnsi="Arial"/>
          <w:szCs w:val="24"/>
          <w:rtl/>
        </w:rPr>
        <w:t>ה</w:t>
      </w:r>
      <w:r>
        <w:rPr>
          <w:rFonts w:ascii="Arial" w:hAnsi="Arial"/>
          <w:szCs w:val="24"/>
          <w:rtl/>
        </w:rPr>
        <w:t>מציע/ים</w:t>
      </w:r>
      <w:r w:rsidRPr="00B83CA3">
        <w:rPr>
          <w:rFonts w:ascii="Arial" w:hAnsi="Arial"/>
          <w:szCs w:val="24"/>
          <w:rtl/>
        </w:rPr>
        <w:t xml:space="preserve">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7CCBA5C6" w14:textId="77777777" w:rsidR="00C047B1" w:rsidRPr="00B83CA3" w:rsidRDefault="00C047B1" w:rsidP="00C047B1">
      <w:pPr>
        <w:numPr>
          <w:ilvl w:val="0"/>
          <w:numId w:val="3"/>
        </w:numPr>
        <w:spacing w:line="360" w:lineRule="auto"/>
        <w:ind w:right="0"/>
        <w:jc w:val="both"/>
        <w:rPr>
          <w:szCs w:val="24"/>
        </w:rPr>
      </w:pPr>
      <w:r w:rsidRPr="00B83CA3">
        <w:rPr>
          <w:szCs w:val="24"/>
          <w:rtl/>
        </w:rPr>
        <w:t xml:space="preserve">זה שמי, להלן חתימתי ותוכן תצהירי דלעיל אמת. </w:t>
      </w:r>
    </w:p>
    <w:p w14:paraId="2BA39A96" w14:textId="77777777" w:rsidR="00C047B1" w:rsidRPr="00B83CA3" w:rsidRDefault="00C047B1" w:rsidP="00C047B1">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047B1" w:rsidRPr="00D33047" w14:paraId="1C4FFB1D" w14:textId="77777777" w:rsidTr="00FB1560">
        <w:tc>
          <w:tcPr>
            <w:tcW w:w="2840" w:type="dxa"/>
            <w:tcBorders>
              <w:top w:val="nil"/>
              <w:left w:val="nil"/>
              <w:right w:val="nil"/>
            </w:tcBorders>
          </w:tcPr>
          <w:p w14:paraId="3E6E377F" w14:textId="77777777" w:rsidR="00C047B1" w:rsidRPr="00D33047" w:rsidRDefault="00C047B1" w:rsidP="00FB1560">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553D629" w14:textId="77777777" w:rsidR="00C047B1" w:rsidRPr="00D33047" w:rsidRDefault="00C047B1" w:rsidP="00FB1560">
            <w:pPr>
              <w:spacing w:line="360" w:lineRule="auto"/>
              <w:jc w:val="both"/>
              <w:rPr>
                <w:szCs w:val="24"/>
                <w:rtl/>
              </w:rPr>
            </w:pPr>
          </w:p>
        </w:tc>
        <w:tc>
          <w:tcPr>
            <w:tcW w:w="2841" w:type="dxa"/>
            <w:tcBorders>
              <w:top w:val="nil"/>
              <w:left w:val="nil"/>
              <w:right w:val="nil"/>
            </w:tcBorders>
          </w:tcPr>
          <w:p w14:paraId="1C4BA043" w14:textId="77777777" w:rsidR="00C047B1" w:rsidRPr="00D33047" w:rsidRDefault="00C047B1" w:rsidP="00FB1560">
            <w:pPr>
              <w:spacing w:line="360" w:lineRule="auto"/>
              <w:jc w:val="center"/>
              <w:rPr>
                <w:szCs w:val="24"/>
                <w:rtl/>
              </w:rPr>
            </w:pPr>
            <w:r w:rsidRPr="00D33047">
              <w:rPr>
                <w:rFonts w:hint="cs"/>
                <w:szCs w:val="24"/>
                <w:rtl/>
              </w:rPr>
              <w:t>חתימה</w:t>
            </w:r>
          </w:p>
        </w:tc>
      </w:tr>
    </w:tbl>
    <w:p w14:paraId="43615A08" w14:textId="77777777" w:rsidR="00C047B1" w:rsidRPr="00D33047" w:rsidRDefault="00C047B1" w:rsidP="00C047B1">
      <w:pPr>
        <w:spacing w:line="360" w:lineRule="auto"/>
        <w:ind w:left="720"/>
        <w:jc w:val="both"/>
        <w:rPr>
          <w:szCs w:val="24"/>
          <w:rtl/>
        </w:rPr>
      </w:pPr>
    </w:p>
    <w:p w14:paraId="08C7BE39" w14:textId="77777777" w:rsidR="00C047B1" w:rsidRPr="00D33047" w:rsidRDefault="00C047B1" w:rsidP="00C047B1">
      <w:pPr>
        <w:pBdr>
          <w:bottom w:val="single" w:sz="12" w:space="1" w:color="auto"/>
        </w:pBdr>
        <w:spacing w:line="360" w:lineRule="auto"/>
        <w:jc w:val="both"/>
        <w:rPr>
          <w:szCs w:val="24"/>
          <w:rtl/>
        </w:rPr>
      </w:pPr>
    </w:p>
    <w:p w14:paraId="71D957F6" w14:textId="77777777" w:rsidR="00C047B1" w:rsidRPr="00D33047" w:rsidRDefault="00C047B1" w:rsidP="00C047B1">
      <w:pPr>
        <w:jc w:val="both"/>
        <w:rPr>
          <w:szCs w:val="24"/>
          <w:rtl/>
        </w:rPr>
      </w:pPr>
    </w:p>
    <w:p w14:paraId="3A106E9B" w14:textId="77777777" w:rsidR="00C047B1" w:rsidRPr="002068ED" w:rsidRDefault="00C047B1" w:rsidP="00C047B1">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236FFC10" w14:textId="77777777" w:rsidR="00C047B1" w:rsidRPr="00D33047" w:rsidRDefault="00C047B1" w:rsidP="00C047B1">
      <w:pPr>
        <w:ind w:left="11" w:right="360" w:hanging="11"/>
        <w:rPr>
          <w:szCs w:val="24"/>
          <w:rtl/>
        </w:rPr>
      </w:pPr>
    </w:p>
    <w:p w14:paraId="1A25BDCB" w14:textId="77777777" w:rsidR="00C047B1" w:rsidRPr="00D33047" w:rsidRDefault="00C047B1" w:rsidP="00C047B1">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047B1" w:rsidRPr="00D33047" w14:paraId="54441FC6" w14:textId="77777777" w:rsidTr="00FB1560">
        <w:tc>
          <w:tcPr>
            <w:tcW w:w="2840" w:type="dxa"/>
            <w:tcBorders>
              <w:top w:val="nil"/>
              <w:left w:val="nil"/>
              <w:right w:val="nil"/>
            </w:tcBorders>
          </w:tcPr>
          <w:p w14:paraId="34EECF44" w14:textId="77777777" w:rsidR="00C047B1" w:rsidRPr="00D33047" w:rsidRDefault="00C047B1" w:rsidP="00FB1560">
            <w:pPr>
              <w:jc w:val="center"/>
              <w:rPr>
                <w:szCs w:val="24"/>
                <w:rtl/>
              </w:rPr>
            </w:pPr>
            <w:r w:rsidRPr="00D33047">
              <w:rPr>
                <w:rFonts w:hint="cs"/>
                <w:szCs w:val="24"/>
                <w:rtl/>
              </w:rPr>
              <w:t>תאריך</w:t>
            </w:r>
          </w:p>
        </w:tc>
        <w:tc>
          <w:tcPr>
            <w:tcW w:w="2841" w:type="dxa"/>
            <w:tcBorders>
              <w:top w:val="nil"/>
              <w:left w:val="nil"/>
              <w:bottom w:val="nil"/>
              <w:right w:val="nil"/>
            </w:tcBorders>
          </w:tcPr>
          <w:p w14:paraId="48923839" w14:textId="77777777" w:rsidR="00C047B1" w:rsidRPr="00D33047" w:rsidRDefault="00C047B1" w:rsidP="00FB1560">
            <w:pPr>
              <w:jc w:val="right"/>
              <w:rPr>
                <w:szCs w:val="24"/>
                <w:rtl/>
              </w:rPr>
            </w:pPr>
          </w:p>
        </w:tc>
        <w:tc>
          <w:tcPr>
            <w:tcW w:w="2841" w:type="dxa"/>
            <w:tcBorders>
              <w:top w:val="nil"/>
              <w:left w:val="nil"/>
              <w:right w:val="nil"/>
            </w:tcBorders>
          </w:tcPr>
          <w:p w14:paraId="2C83B85A" w14:textId="77777777" w:rsidR="00C047B1" w:rsidRPr="00D33047" w:rsidRDefault="00C047B1" w:rsidP="00FB1560">
            <w:pPr>
              <w:jc w:val="center"/>
              <w:rPr>
                <w:szCs w:val="24"/>
                <w:rtl/>
              </w:rPr>
            </w:pPr>
            <w:r w:rsidRPr="00D33047">
              <w:rPr>
                <w:rFonts w:hint="cs"/>
                <w:szCs w:val="24"/>
                <w:rtl/>
              </w:rPr>
              <w:t>חתימה</w:t>
            </w:r>
          </w:p>
        </w:tc>
      </w:tr>
    </w:tbl>
    <w:p w14:paraId="5483C8EB" w14:textId="77777777" w:rsidR="00C047B1" w:rsidRPr="00B54E52" w:rsidRDefault="00C047B1" w:rsidP="00C047B1">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5EBFBEFA" w14:textId="77777777" w:rsidR="00C047B1" w:rsidRPr="00E57F31" w:rsidRDefault="00C047B1" w:rsidP="00C047B1">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7D0E7454" w14:textId="77777777" w:rsidR="00C047B1" w:rsidRDefault="00C047B1" w:rsidP="00C047B1">
      <w:pPr>
        <w:spacing w:line="360" w:lineRule="auto"/>
        <w:jc w:val="both"/>
        <w:rPr>
          <w:szCs w:val="24"/>
          <w:rtl/>
        </w:rPr>
      </w:pPr>
      <w:r w:rsidRPr="00D33047">
        <w:rPr>
          <w:rFonts w:hint="cs"/>
          <w:szCs w:val="24"/>
          <w:rtl/>
        </w:rPr>
        <w:t>אני הח"מ מורשה חתימה מטעם ה</w:t>
      </w:r>
      <w:r>
        <w:rPr>
          <w:rFonts w:hint="cs"/>
          <w:szCs w:val="24"/>
          <w:rtl/>
        </w:rPr>
        <w:t>מציע/ים</w:t>
      </w:r>
      <w:r w:rsidRPr="00D33047">
        <w:rPr>
          <w:rFonts w:hint="cs"/>
          <w:szCs w:val="24"/>
          <w:rtl/>
        </w:rPr>
        <w:t xml:space="preserve"> ______________ (להלן: "</w:t>
      </w:r>
      <w:r w:rsidRPr="00F4633B">
        <w:rPr>
          <w:rFonts w:hint="cs"/>
          <w:i/>
          <w:iCs/>
          <w:szCs w:val="24"/>
          <w:u w:val="single"/>
          <w:rtl/>
        </w:rPr>
        <w:t>ה</w:t>
      </w:r>
      <w:r>
        <w:rPr>
          <w:rFonts w:hint="cs"/>
          <w:i/>
          <w:iCs/>
          <w:szCs w:val="24"/>
          <w:u w:val="single"/>
          <w:rtl/>
        </w:rPr>
        <w:t>מציע/ים</w:t>
      </w:r>
      <w:r w:rsidRPr="00D33047">
        <w:rPr>
          <w:rFonts w:hint="cs"/>
          <w:szCs w:val="24"/>
          <w:rtl/>
        </w:rPr>
        <w:t>"), נושא ת.ז. ___________ מצהיר בזאת כי ה</w:t>
      </w:r>
      <w:r>
        <w:rPr>
          <w:rFonts w:hint="cs"/>
          <w:szCs w:val="24"/>
          <w:rtl/>
        </w:rPr>
        <w:t>מציע/ים</w:t>
      </w:r>
      <w:r w:rsidRPr="00D33047">
        <w:rPr>
          <w:rFonts w:hint="cs"/>
          <w:szCs w:val="24"/>
          <w:rtl/>
        </w:rPr>
        <w:t xml:space="preserve">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2E91AFDB" w14:textId="77777777" w:rsidR="00C047B1" w:rsidRPr="00D33047" w:rsidRDefault="00C047B1" w:rsidP="00C047B1">
      <w:pPr>
        <w:spacing w:line="360" w:lineRule="auto"/>
        <w:jc w:val="both"/>
        <w:rPr>
          <w:szCs w:val="24"/>
          <w:rtl/>
        </w:rPr>
      </w:pPr>
    </w:p>
    <w:p w14:paraId="2614296B" w14:textId="77777777" w:rsidR="00C047B1" w:rsidRPr="00D33047" w:rsidRDefault="00C047B1" w:rsidP="00C047B1">
      <w:pPr>
        <w:spacing w:line="360" w:lineRule="auto"/>
        <w:ind w:left="746"/>
        <w:jc w:val="both"/>
        <w:rPr>
          <w:szCs w:val="24"/>
          <w:rtl/>
        </w:rPr>
      </w:pPr>
      <w:r w:rsidRPr="00D33047">
        <w:rPr>
          <w:rFonts w:hint="cs"/>
          <w:szCs w:val="24"/>
          <w:rtl/>
        </w:rPr>
        <w:t>___________  _______________   ____________            _____________</w:t>
      </w:r>
    </w:p>
    <w:p w14:paraId="6E85C4EF" w14:textId="77777777" w:rsidR="00C047B1" w:rsidRPr="00D33047" w:rsidRDefault="00C047B1" w:rsidP="00C047B1">
      <w:pPr>
        <w:spacing w:line="360" w:lineRule="auto"/>
        <w:ind w:left="746"/>
        <w:jc w:val="both"/>
        <w:rPr>
          <w:szCs w:val="24"/>
          <w:rtl/>
        </w:rPr>
      </w:pPr>
      <w:r w:rsidRPr="00D33047">
        <w:rPr>
          <w:rFonts w:hint="cs"/>
          <w:szCs w:val="24"/>
          <w:rtl/>
        </w:rPr>
        <w:t xml:space="preserve">     תאריך             שם מורשה החתימה          חתימה                             חותמת</w:t>
      </w:r>
    </w:p>
    <w:p w14:paraId="1CE10794" w14:textId="77777777" w:rsidR="00C047B1" w:rsidRPr="00D33047" w:rsidRDefault="00C047B1" w:rsidP="00C047B1">
      <w:pPr>
        <w:pBdr>
          <w:bottom w:val="single" w:sz="12" w:space="1" w:color="auto"/>
        </w:pBdr>
        <w:spacing w:line="360" w:lineRule="auto"/>
        <w:jc w:val="both"/>
        <w:rPr>
          <w:szCs w:val="24"/>
          <w:rtl/>
        </w:rPr>
      </w:pPr>
    </w:p>
    <w:p w14:paraId="7FEC6AE4" w14:textId="77777777" w:rsidR="00C047B1" w:rsidRPr="00D33047" w:rsidRDefault="00C047B1" w:rsidP="00C047B1">
      <w:pPr>
        <w:jc w:val="both"/>
        <w:rPr>
          <w:szCs w:val="24"/>
          <w:rtl/>
        </w:rPr>
      </w:pPr>
    </w:p>
    <w:p w14:paraId="2BCD9A86" w14:textId="77777777" w:rsidR="00C047B1" w:rsidRPr="002068ED" w:rsidRDefault="00C047B1" w:rsidP="00C047B1">
      <w:pPr>
        <w:spacing w:line="360" w:lineRule="auto"/>
        <w:jc w:val="center"/>
        <w:rPr>
          <w:b/>
          <w:bCs/>
          <w:szCs w:val="24"/>
          <w:u w:val="single"/>
          <w:rtl/>
        </w:rPr>
      </w:pPr>
      <w:r w:rsidRPr="002068ED">
        <w:rPr>
          <w:rFonts w:hint="cs"/>
          <w:b/>
          <w:bCs/>
          <w:szCs w:val="24"/>
          <w:u w:val="single"/>
          <w:rtl/>
        </w:rPr>
        <w:t>אישור</w:t>
      </w:r>
    </w:p>
    <w:p w14:paraId="09ADDD86" w14:textId="77777777" w:rsidR="00C047B1" w:rsidRPr="00D33047" w:rsidRDefault="00C047B1" w:rsidP="00C047B1">
      <w:pPr>
        <w:spacing w:line="360" w:lineRule="auto"/>
        <w:jc w:val="both"/>
        <w:rPr>
          <w:szCs w:val="24"/>
          <w:rtl/>
        </w:rPr>
      </w:pPr>
      <w:r w:rsidRPr="00D33047">
        <w:rPr>
          <w:rFonts w:hint="cs"/>
          <w:szCs w:val="24"/>
          <w:rtl/>
        </w:rPr>
        <w:t>אני הח"מ ______________, עו"ד מאשר/ת בזאת כי ה</w:t>
      </w:r>
      <w:r>
        <w:rPr>
          <w:rFonts w:hint="cs"/>
          <w:szCs w:val="24"/>
          <w:rtl/>
        </w:rPr>
        <w:t>מציע/ים</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w:t>
      </w:r>
      <w:r>
        <w:rPr>
          <w:rFonts w:hint="cs"/>
          <w:szCs w:val="24"/>
          <w:rtl/>
        </w:rPr>
        <w:t>מציע/ים</w:t>
      </w:r>
      <w:r w:rsidRPr="00D33047">
        <w:rPr>
          <w:rFonts w:hint="cs"/>
          <w:szCs w:val="24"/>
          <w:rtl/>
        </w:rPr>
        <w:t xml:space="preserve">, לאחר שהזהרתיו/ה כי עליו/ה להצהיר אמת וכי יהיה/תהיה צפוי/ה לעונשים הקבועים בחוק אם לא יעשה/תעשה כן. </w:t>
      </w:r>
    </w:p>
    <w:p w14:paraId="6E182529" w14:textId="77777777" w:rsidR="00C047B1" w:rsidRPr="00D33047" w:rsidRDefault="00C047B1" w:rsidP="00C047B1">
      <w:pPr>
        <w:spacing w:line="360" w:lineRule="auto"/>
        <w:jc w:val="both"/>
        <w:rPr>
          <w:szCs w:val="24"/>
          <w:rtl/>
        </w:rPr>
      </w:pPr>
      <w:r w:rsidRPr="00D33047">
        <w:rPr>
          <w:rFonts w:hint="cs"/>
          <w:szCs w:val="24"/>
          <w:rtl/>
        </w:rPr>
        <w:t>_______                                                                         ______ ____________</w:t>
      </w:r>
    </w:p>
    <w:p w14:paraId="2F567AAD" w14:textId="77777777" w:rsidR="00C047B1" w:rsidRPr="00D33047" w:rsidRDefault="00C047B1" w:rsidP="00C047B1">
      <w:pPr>
        <w:spacing w:line="360" w:lineRule="auto"/>
        <w:jc w:val="both"/>
        <w:rPr>
          <w:szCs w:val="24"/>
        </w:rPr>
      </w:pPr>
      <w:r w:rsidRPr="00D33047">
        <w:rPr>
          <w:rFonts w:hint="cs"/>
          <w:szCs w:val="24"/>
          <w:rtl/>
        </w:rPr>
        <w:t>תאריך                                                                             חתימה וחותמת עורך דין</w:t>
      </w:r>
    </w:p>
    <w:p w14:paraId="23ACFE2A" w14:textId="77777777" w:rsidR="00C047B1" w:rsidRPr="00D33047" w:rsidRDefault="00C047B1" w:rsidP="00C047B1">
      <w:pPr>
        <w:ind w:left="360"/>
        <w:rPr>
          <w:b/>
          <w:bCs/>
          <w:szCs w:val="24"/>
          <w:u w:val="single"/>
          <w:rtl/>
        </w:rPr>
      </w:pPr>
      <w:r w:rsidRPr="00D33047">
        <w:rPr>
          <w:rFonts w:hint="cs"/>
          <w:b/>
          <w:bCs/>
          <w:szCs w:val="24"/>
          <w:u w:val="single"/>
          <w:rtl/>
        </w:rPr>
        <w:t>התחייבות לקיום החקיקה בתחום העסקת עובדים</w:t>
      </w:r>
    </w:p>
    <w:p w14:paraId="3E9F5764" w14:textId="62C9141D" w:rsidR="00C047B1" w:rsidRPr="00D33047" w:rsidRDefault="00C047B1" w:rsidP="00AA4C9B">
      <w:pPr>
        <w:tabs>
          <w:tab w:val="left" w:pos="8816"/>
        </w:tabs>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C855DC">
        <w:rPr>
          <w:rFonts w:ascii="Arial" w:hAnsi="Arial"/>
          <w:b/>
          <w:bCs/>
          <w:szCs w:val="24"/>
          <w:rtl/>
        </w:rPr>
        <w:t xml:space="preserve">פומבי מס </w:t>
      </w:r>
      <w:r w:rsidRPr="00C855DC">
        <w:rPr>
          <w:rFonts w:ascii="Arial" w:hAnsi="Arial" w:hint="cs"/>
          <w:b/>
          <w:bCs/>
          <w:szCs w:val="24"/>
          <w:rtl/>
        </w:rPr>
        <w:t xml:space="preserve">2/14 </w:t>
      </w:r>
      <w:r w:rsidRPr="00AA4C9B">
        <w:rPr>
          <w:rFonts w:ascii="Arial" w:hAnsi="Arial"/>
          <w:b/>
          <w:bCs/>
          <w:szCs w:val="24"/>
          <w:rtl/>
        </w:rPr>
        <w:t xml:space="preserve">למתן שירותי </w:t>
      </w:r>
      <w:r w:rsidRPr="00AA4C9B">
        <w:rPr>
          <w:rFonts w:ascii="Arial" w:hAnsi="Arial" w:hint="cs"/>
          <w:b/>
          <w:bCs/>
          <w:szCs w:val="24"/>
          <w:rtl/>
        </w:rPr>
        <w:t xml:space="preserve">ייעוץ </w:t>
      </w:r>
      <w:r w:rsidRPr="00AA4C9B">
        <w:rPr>
          <w:rFonts w:ascii="Arial" w:hAnsi="Arial" w:hint="eastAsia"/>
          <w:b/>
          <w:bCs/>
          <w:szCs w:val="24"/>
          <w:rtl/>
        </w:rPr>
        <w:t>טכנו</w:t>
      </w:r>
      <w:r w:rsidRPr="00AA4C9B">
        <w:rPr>
          <w:rFonts w:ascii="Arial" w:hAnsi="Arial"/>
          <w:b/>
          <w:bCs/>
          <w:szCs w:val="24"/>
          <w:rtl/>
        </w:rPr>
        <w:t xml:space="preserve">-כלכלי </w:t>
      </w:r>
      <w:r w:rsidRPr="00AA4C9B">
        <w:rPr>
          <w:rFonts w:ascii="Arial" w:hAnsi="Arial" w:hint="cs"/>
          <w:b/>
          <w:bCs/>
          <w:szCs w:val="24"/>
          <w:rtl/>
        </w:rPr>
        <w:t xml:space="preserve">ואסטרטגי </w:t>
      </w:r>
      <w:r w:rsidRPr="00AA4C9B">
        <w:rPr>
          <w:rFonts w:ascii="Arial" w:hAnsi="Arial" w:hint="eastAsia"/>
          <w:b/>
          <w:bCs/>
          <w:szCs w:val="24"/>
          <w:rtl/>
        </w:rPr>
        <w:t>עבור</w:t>
      </w:r>
      <w:r w:rsidRPr="00AA4C9B">
        <w:rPr>
          <w:rFonts w:ascii="Arial" w:hAnsi="Arial"/>
          <w:b/>
          <w:bCs/>
          <w:szCs w:val="24"/>
          <w:rtl/>
        </w:rPr>
        <w:t xml:space="preserve"> </w:t>
      </w:r>
      <w:r w:rsidRPr="00AA4C9B">
        <w:rPr>
          <w:rFonts w:ascii="Arial" w:hAnsi="Arial" w:hint="cs"/>
          <w:b/>
          <w:bCs/>
          <w:szCs w:val="24"/>
          <w:rtl/>
        </w:rPr>
        <w:t>אגף תכנון וכלכלה</w:t>
      </w:r>
      <w:r w:rsidR="00AA4C9B" w:rsidRPr="00AA4C9B">
        <w:rPr>
          <w:rFonts w:ascii="Arial" w:hAnsi="Arial" w:hint="cs"/>
          <w:b/>
          <w:bCs/>
          <w:szCs w:val="24"/>
          <w:rtl/>
        </w:rPr>
        <w:t xml:space="preserve"> בתחום משק האנרגיה</w:t>
      </w:r>
      <w:r w:rsidR="00AA4C9B">
        <w:rPr>
          <w:rFonts w:ascii="Arial" w:hAnsi="Arial" w:hint="cs"/>
          <w:szCs w:val="24"/>
          <w:rtl/>
        </w:rPr>
        <w:t xml:space="preserve"> </w:t>
      </w:r>
      <w:r w:rsidRPr="006D152F">
        <w:rPr>
          <w:rFonts w:ascii="Arial" w:hAnsi="Arial" w:hint="eastAsia"/>
          <w:szCs w:val="24"/>
          <w:rtl/>
        </w:rPr>
        <w:t xml:space="preserve"> </w:t>
      </w:r>
      <w:r w:rsidRPr="006D152F">
        <w:rPr>
          <w:rFonts w:hint="cs"/>
          <w:szCs w:val="24"/>
          <w:rtl/>
        </w:rPr>
        <w:t>לגבי</w:t>
      </w:r>
      <w:r w:rsidRPr="00D33047">
        <w:rPr>
          <w:rFonts w:hint="cs"/>
          <w:szCs w:val="24"/>
          <w:rtl/>
        </w:rPr>
        <w:t xml:space="preserve"> העובדים שיועסקו על ידי את האמור בחוקי העבודה המפורטים בהמשך לזה:</w:t>
      </w:r>
    </w:p>
    <w:p w14:paraId="01E871C5" w14:textId="77777777" w:rsidR="00C047B1" w:rsidRPr="00D33047" w:rsidRDefault="00C047B1" w:rsidP="00C047B1">
      <w:pPr>
        <w:ind w:left="878"/>
        <w:rPr>
          <w:szCs w:val="24"/>
          <w:rtl/>
        </w:rPr>
      </w:pPr>
      <w:r w:rsidRPr="00D33047">
        <w:rPr>
          <w:rFonts w:hint="cs"/>
          <w:szCs w:val="24"/>
          <w:rtl/>
        </w:rPr>
        <w:t>חוק התעסוקה, תשי"ט- 1959</w:t>
      </w:r>
    </w:p>
    <w:p w14:paraId="4D614F42" w14:textId="77777777" w:rsidR="00C047B1" w:rsidRPr="00D33047" w:rsidRDefault="00C047B1" w:rsidP="00C047B1">
      <w:pPr>
        <w:ind w:left="878"/>
        <w:rPr>
          <w:szCs w:val="24"/>
        </w:rPr>
      </w:pPr>
      <w:r w:rsidRPr="00D33047">
        <w:rPr>
          <w:rFonts w:hint="cs"/>
          <w:szCs w:val="24"/>
          <w:rtl/>
        </w:rPr>
        <w:t>חוק שעות העבודה והמנוחה, תשי"א- 1951</w:t>
      </w:r>
    </w:p>
    <w:p w14:paraId="292A75C4" w14:textId="77777777" w:rsidR="00C047B1" w:rsidRPr="00D33047" w:rsidRDefault="00C047B1" w:rsidP="00C047B1">
      <w:pPr>
        <w:ind w:left="878"/>
        <w:rPr>
          <w:szCs w:val="24"/>
        </w:rPr>
      </w:pPr>
      <w:r w:rsidRPr="00D33047">
        <w:rPr>
          <w:rFonts w:hint="cs"/>
          <w:szCs w:val="24"/>
          <w:rtl/>
        </w:rPr>
        <w:t>חוק דמי מחלה, תשל"ו- 1976</w:t>
      </w:r>
    </w:p>
    <w:p w14:paraId="5CF4A210" w14:textId="77777777" w:rsidR="00C047B1" w:rsidRPr="00D33047" w:rsidRDefault="00C047B1" w:rsidP="00C047B1">
      <w:pPr>
        <w:ind w:left="878"/>
        <w:rPr>
          <w:szCs w:val="24"/>
        </w:rPr>
      </w:pPr>
      <w:r w:rsidRPr="00D33047">
        <w:rPr>
          <w:rFonts w:hint="cs"/>
          <w:szCs w:val="24"/>
          <w:rtl/>
        </w:rPr>
        <w:t>חוק חופשה שנתית, תשי"א- 1951</w:t>
      </w:r>
    </w:p>
    <w:p w14:paraId="2FFA330E" w14:textId="77777777" w:rsidR="00C047B1" w:rsidRPr="00D33047" w:rsidRDefault="00C047B1" w:rsidP="00C047B1">
      <w:pPr>
        <w:ind w:left="878"/>
        <w:rPr>
          <w:szCs w:val="24"/>
        </w:rPr>
      </w:pPr>
      <w:r w:rsidRPr="00D33047">
        <w:rPr>
          <w:rFonts w:hint="cs"/>
          <w:szCs w:val="24"/>
          <w:rtl/>
        </w:rPr>
        <w:t>חוק עבודת נשים, תשי"ד- 1954</w:t>
      </w:r>
    </w:p>
    <w:p w14:paraId="2C856180" w14:textId="77777777" w:rsidR="00C047B1" w:rsidRPr="00D33047" w:rsidRDefault="00C047B1" w:rsidP="00C047B1">
      <w:pPr>
        <w:ind w:left="878"/>
        <w:rPr>
          <w:szCs w:val="24"/>
        </w:rPr>
      </w:pPr>
      <w:r w:rsidRPr="00D33047">
        <w:rPr>
          <w:rFonts w:hint="cs"/>
          <w:szCs w:val="24"/>
          <w:rtl/>
        </w:rPr>
        <w:t>חוק שכר שווה לעובדת ולעובד, תשנ"ו- 1996</w:t>
      </w:r>
    </w:p>
    <w:p w14:paraId="13FA34EF" w14:textId="77777777" w:rsidR="00C047B1" w:rsidRPr="00D33047" w:rsidRDefault="00C047B1" w:rsidP="00C047B1">
      <w:pPr>
        <w:ind w:left="878"/>
        <w:rPr>
          <w:szCs w:val="24"/>
        </w:rPr>
      </w:pPr>
      <w:r w:rsidRPr="00D33047">
        <w:rPr>
          <w:rFonts w:hint="cs"/>
          <w:szCs w:val="24"/>
          <w:rtl/>
        </w:rPr>
        <w:t>חוק עבודת הנוער, תשי"ג- 1952</w:t>
      </w:r>
    </w:p>
    <w:p w14:paraId="00CD689B" w14:textId="77777777" w:rsidR="00C047B1" w:rsidRPr="00D33047" w:rsidRDefault="00C047B1" w:rsidP="00C047B1">
      <w:pPr>
        <w:ind w:left="878"/>
        <w:rPr>
          <w:szCs w:val="24"/>
          <w:rtl/>
        </w:rPr>
      </w:pPr>
      <w:r w:rsidRPr="00D33047">
        <w:rPr>
          <w:rFonts w:hint="cs"/>
          <w:szCs w:val="24"/>
          <w:rtl/>
        </w:rPr>
        <w:t>חוק החניכות, תשי"ג-1953</w:t>
      </w:r>
    </w:p>
    <w:p w14:paraId="6332A320" w14:textId="77777777" w:rsidR="00C047B1" w:rsidRPr="00D33047" w:rsidRDefault="00C047B1" w:rsidP="00C047B1">
      <w:pPr>
        <w:ind w:left="878"/>
        <w:rPr>
          <w:szCs w:val="24"/>
          <w:rtl/>
        </w:rPr>
      </w:pPr>
      <w:r w:rsidRPr="00D33047">
        <w:rPr>
          <w:rFonts w:hint="cs"/>
          <w:szCs w:val="24"/>
          <w:rtl/>
        </w:rPr>
        <w:t>חוק החיילים המשוחררים (החזרה לעבודה), תש"ט- 1949</w:t>
      </w:r>
    </w:p>
    <w:p w14:paraId="28A8F1E5" w14:textId="77777777" w:rsidR="00C047B1" w:rsidRPr="00D33047" w:rsidRDefault="00C047B1" w:rsidP="00C047B1">
      <w:pPr>
        <w:ind w:left="878"/>
        <w:rPr>
          <w:szCs w:val="24"/>
          <w:rtl/>
        </w:rPr>
      </w:pPr>
      <w:r w:rsidRPr="00D33047">
        <w:rPr>
          <w:rFonts w:hint="cs"/>
          <w:szCs w:val="24"/>
          <w:rtl/>
        </w:rPr>
        <w:t>חוק הגנת השכר, תשי"ח- 1958</w:t>
      </w:r>
    </w:p>
    <w:p w14:paraId="7454B960" w14:textId="77777777" w:rsidR="00C047B1" w:rsidRPr="00D33047" w:rsidRDefault="00C047B1" w:rsidP="00C047B1">
      <w:pPr>
        <w:ind w:left="878"/>
        <w:rPr>
          <w:szCs w:val="24"/>
          <w:rtl/>
        </w:rPr>
      </w:pPr>
      <w:r w:rsidRPr="00D33047">
        <w:rPr>
          <w:rFonts w:hint="cs"/>
          <w:szCs w:val="24"/>
          <w:rtl/>
        </w:rPr>
        <w:t>חוק פיצויי הפיטורין, תשכ"ג- 1963</w:t>
      </w:r>
    </w:p>
    <w:p w14:paraId="71589A3F" w14:textId="77777777" w:rsidR="00C047B1" w:rsidRPr="00D33047" w:rsidRDefault="00C047B1" w:rsidP="00C047B1">
      <w:pPr>
        <w:ind w:left="878"/>
        <w:rPr>
          <w:szCs w:val="24"/>
          <w:rtl/>
        </w:rPr>
      </w:pPr>
      <w:r w:rsidRPr="00D33047">
        <w:rPr>
          <w:rFonts w:hint="cs"/>
          <w:szCs w:val="24"/>
          <w:rtl/>
        </w:rPr>
        <w:t>חוק שכר מינימום, תשמ"ז- 1987</w:t>
      </w:r>
    </w:p>
    <w:p w14:paraId="6F22652F" w14:textId="77777777" w:rsidR="00C047B1" w:rsidRPr="00D33047" w:rsidRDefault="00C047B1" w:rsidP="00C047B1">
      <w:pPr>
        <w:ind w:left="878"/>
        <w:rPr>
          <w:szCs w:val="24"/>
          <w:rtl/>
        </w:rPr>
      </w:pPr>
      <w:r w:rsidRPr="00D33047">
        <w:rPr>
          <w:rFonts w:hint="cs"/>
          <w:szCs w:val="24"/>
          <w:rtl/>
        </w:rPr>
        <w:t xml:space="preserve">חוק הביטוח הלאומי (נוסח משולב), תשנ"ה- 1995                                                  </w:t>
      </w:r>
    </w:p>
    <w:p w14:paraId="1590B77C" w14:textId="77777777" w:rsidR="00C047B1" w:rsidRDefault="00C047B1" w:rsidP="00C047B1">
      <w:pPr>
        <w:tabs>
          <w:tab w:val="left" w:pos="926"/>
        </w:tabs>
        <w:spacing w:line="360" w:lineRule="auto"/>
        <w:ind w:left="720"/>
        <w:rPr>
          <w:szCs w:val="24"/>
          <w:rtl/>
        </w:rPr>
      </w:pPr>
    </w:p>
    <w:p w14:paraId="6BDBC9D0" w14:textId="77777777" w:rsidR="00C047B1" w:rsidRPr="00D33047" w:rsidRDefault="00C047B1" w:rsidP="00C047B1">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9DA327C" w14:textId="77777777" w:rsidR="00C047B1" w:rsidRPr="00C36463" w:rsidRDefault="00C047B1" w:rsidP="00C047B1">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w:t>
      </w:r>
      <w:r>
        <w:rPr>
          <w:rFonts w:hint="cs"/>
          <w:szCs w:val="24"/>
          <w:rtl/>
        </w:rPr>
        <w:t>מציע/ים</w:t>
      </w:r>
      <w:r w:rsidRPr="00D33047">
        <w:rPr>
          <w:rFonts w:hint="cs"/>
          <w:szCs w:val="24"/>
          <w:rtl/>
        </w:rPr>
        <w:tab/>
      </w:r>
      <w:r w:rsidRPr="00D33047">
        <w:rPr>
          <w:rFonts w:hint="cs"/>
          <w:szCs w:val="24"/>
          <w:rtl/>
        </w:rPr>
        <w:tab/>
        <w:t>חתימה וחותמת ה</w:t>
      </w:r>
      <w:r>
        <w:rPr>
          <w:rFonts w:hint="cs"/>
          <w:szCs w:val="24"/>
          <w:rtl/>
        </w:rPr>
        <w:t>מציע/ים</w:t>
      </w:r>
    </w:p>
    <w:p w14:paraId="72CFBE0C" w14:textId="77777777" w:rsidR="00C047B1" w:rsidRPr="00B54E52" w:rsidRDefault="00C047B1" w:rsidP="00C047B1">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26BACDFE" w14:textId="77777777" w:rsidR="00C047B1" w:rsidRPr="00D33047" w:rsidRDefault="00C047B1" w:rsidP="00C047B1">
      <w:pPr>
        <w:overflowPunct w:val="0"/>
        <w:autoSpaceDE w:val="0"/>
        <w:autoSpaceDN w:val="0"/>
        <w:adjustRightInd w:val="0"/>
        <w:spacing w:line="360" w:lineRule="auto"/>
        <w:jc w:val="both"/>
        <w:textAlignment w:val="baseline"/>
        <w:rPr>
          <w:b/>
          <w:bCs/>
          <w:szCs w:val="24"/>
          <w:rtl/>
        </w:rPr>
      </w:pPr>
    </w:p>
    <w:p w14:paraId="677D5805" w14:textId="77777777" w:rsidR="00C047B1" w:rsidRPr="00B823A0" w:rsidRDefault="00C047B1" w:rsidP="00C047B1">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4EA6B459" w14:textId="77777777" w:rsidR="00C047B1" w:rsidRDefault="00C047B1" w:rsidP="00C047B1">
      <w:pPr>
        <w:numPr>
          <w:ilvl w:val="0"/>
          <w:numId w:val="2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C855DC">
        <w:rPr>
          <w:rFonts w:ascii="Arial" w:hAnsi="Arial"/>
          <w:b/>
          <w:bCs/>
          <w:szCs w:val="24"/>
          <w:rtl/>
        </w:rPr>
        <w:t>מכרז פומבי מס</w:t>
      </w:r>
      <w:r w:rsidRPr="00C855DC">
        <w:rPr>
          <w:rFonts w:ascii="Arial" w:hAnsi="Arial" w:hint="cs"/>
          <w:b/>
          <w:bCs/>
          <w:szCs w:val="24"/>
          <w:rtl/>
        </w:rPr>
        <w:t xml:space="preserve">'2/14 לקבלת שירותי ייעוץ </w:t>
      </w:r>
      <w:r w:rsidRPr="00C855DC">
        <w:rPr>
          <w:rFonts w:ascii="Arial" w:hAnsi="Arial" w:hint="eastAsia"/>
          <w:b/>
          <w:bCs/>
          <w:szCs w:val="24"/>
          <w:rtl/>
        </w:rPr>
        <w:t>טכנו</w:t>
      </w:r>
      <w:r w:rsidRPr="00C855DC">
        <w:rPr>
          <w:rFonts w:ascii="Arial" w:hAnsi="Arial"/>
          <w:b/>
          <w:bCs/>
          <w:szCs w:val="24"/>
          <w:rtl/>
        </w:rPr>
        <w:t xml:space="preserve">-כלכלי </w:t>
      </w:r>
      <w:r w:rsidRPr="00C855DC">
        <w:rPr>
          <w:rFonts w:ascii="Arial" w:hAnsi="Arial" w:hint="cs"/>
          <w:b/>
          <w:bCs/>
          <w:szCs w:val="24"/>
          <w:rtl/>
        </w:rPr>
        <w:t xml:space="preserve">ואסטרטגי </w:t>
      </w:r>
      <w:r w:rsidRPr="00C855DC">
        <w:rPr>
          <w:rFonts w:ascii="Arial" w:hAnsi="Arial" w:hint="eastAsia"/>
          <w:b/>
          <w:bCs/>
          <w:szCs w:val="24"/>
          <w:rtl/>
        </w:rPr>
        <w:t>עבור</w:t>
      </w:r>
      <w:r w:rsidRPr="00C855DC">
        <w:rPr>
          <w:rFonts w:ascii="Arial" w:hAnsi="Arial"/>
          <w:b/>
          <w:bCs/>
          <w:szCs w:val="24"/>
          <w:rtl/>
        </w:rPr>
        <w:t xml:space="preserve"> </w:t>
      </w:r>
      <w:r w:rsidRPr="00C855DC">
        <w:rPr>
          <w:rFonts w:ascii="Arial" w:hAnsi="Arial" w:hint="cs"/>
          <w:b/>
          <w:bCs/>
          <w:szCs w:val="24"/>
          <w:rtl/>
        </w:rPr>
        <w:t>אגף תכנון וכלכלה</w:t>
      </w:r>
      <w:r w:rsidRPr="00C855DC">
        <w:rPr>
          <w:rFonts w:ascii="Arial" w:hAnsi="Arial"/>
          <w:b/>
          <w:bCs/>
          <w:szCs w:val="24"/>
          <w:rtl/>
        </w:rPr>
        <w:t xml:space="preserve"> </w:t>
      </w:r>
      <w:r w:rsidRPr="00C855DC">
        <w:rPr>
          <w:rFonts w:ascii="Arial" w:hAnsi="Arial" w:hint="cs"/>
          <w:b/>
          <w:bCs/>
          <w:szCs w:val="24"/>
          <w:rtl/>
        </w:rPr>
        <w:t xml:space="preserve">בתחום </w:t>
      </w:r>
      <w:r>
        <w:rPr>
          <w:rFonts w:ascii="Arial" w:hAnsi="Arial" w:hint="cs"/>
          <w:b/>
          <w:bCs/>
          <w:szCs w:val="24"/>
          <w:rtl/>
        </w:rPr>
        <w:t>משק האנרגיה</w:t>
      </w:r>
      <w:r w:rsidRPr="00C54FAC">
        <w:rPr>
          <w:rFonts w:ascii="Arial" w:hAnsi="Arial"/>
          <w:szCs w:val="24"/>
          <w:rtl/>
        </w:rPr>
        <w:t xml:space="preserve"> (להלן: "</w:t>
      </w:r>
      <w:r w:rsidRPr="00C54FAC">
        <w:rPr>
          <w:rFonts w:ascii="Arial" w:hAnsi="Arial"/>
          <w:b/>
          <w:bCs/>
          <w:szCs w:val="24"/>
          <w:rtl/>
        </w:rPr>
        <w:t>המציע/</w:t>
      </w:r>
      <w:r>
        <w:rPr>
          <w:rFonts w:ascii="Arial" w:hAnsi="Arial"/>
          <w:b/>
          <w:bCs/>
          <w:szCs w:val="24"/>
          <w:rtl/>
        </w:rPr>
        <w:t>ים</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w:t>
      </w:r>
      <w:r>
        <w:rPr>
          <w:rFonts w:ascii="Arial" w:hAnsi="Arial"/>
          <w:szCs w:val="24"/>
          <w:rtl/>
        </w:rPr>
        <w:t>מציע/ים</w:t>
      </w:r>
      <w:r w:rsidRPr="00FD084D">
        <w:rPr>
          <w:rFonts w:ascii="Arial" w:hAnsi="Arial"/>
          <w:szCs w:val="24"/>
          <w:rtl/>
        </w:rPr>
        <w:t xml:space="preserve">. </w:t>
      </w:r>
    </w:p>
    <w:p w14:paraId="6C618FD3" w14:textId="77777777" w:rsidR="00C047B1" w:rsidRDefault="00C047B1" w:rsidP="00C047B1">
      <w:pPr>
        <w:numPr>
          <w:ilvl w:val="0"/>
          <w:numId w:val="2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w:t>
      </w:r>
      <w:r>
        <w:rPr>
          <w:rFonts w:ascii="Arial" w:hAnsi="Arial"/>
          <w:szCs w:val="24"/>
          <w:rtl/>
        </w:rPr>
        <w:t>מציע/ים</w:t>
      </w:r>
      <w:r w:rsidRPr="00C03A14">
        <w:rPr>
          <w:rFonts w:ascii="Arial" w:hAnsi="Arial"/>
          <w:szCs w:val="24"/>
          <w:rtl/>
        </w:rPr>
        <w:t xml:space="preserve">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75D77527" w14:textId="77777777" w:rsidR="00C047B1" w:rsidRDefault="00C047B1" w:rsidP="00C047B1">
      <w:pPr>
        <w:numPr>
          <w:ilvl w:val="0"/>
          <w:numId w:val="2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65B661C3" w14:textId="77777777" w:rsidR="00C047B1" w:rsidRPr="00D33047" w:rsidRDefault="00C047B1" w:rsidP="00C047B1">
      <w:pPr>
        <w:overflowPunct w:val="0"/>
        <w:autoSpaceDE w:val="0"/>
        <w:autoSpaceDN w:val="0"/>
        <w:adjustRightInd w:val="0"/>
        <w:spacing w:line="360" w:lineRule="auto"/>
        <w:jc w:val="both"/>
        <w:textAlignment w:val="baseline"/>
        <w:rPr>
          <w:szCs w:val="24"/>
          <w:rtl/>
        </w:rPr>
      </w:pPr>
    </w:p>
    <w:p w14:paraId="20D154C7" w14:textId="77777777" w:rsidR="00C047B1" w:rsidRPr="00D33047" w:rsidRDefault="00C047B1" w:rsidP="00C047B1">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19AE0F17" w14:textId="77777777" w:rsidR="00C047B1" w:rsidRPr="00D33047" w:rsidRDefault="00C047B1" w:rsidP="00C047B1">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4585B30E" w14:textId="77777777" w:rsidR="00C047B1" w:rsidRPr="00D33047" w:rsidRDefault="00C047B1" w:rsidP="00C047B1">
      <w:pPr>
        <w:overflowPunct w:val="0"/>
        <w:autoSpaceDE w:val="0"/>
        <w:autoSpaceDN w:val="0"/>
        <w:adjustRightInd w:val="0"/>
        <w:spacing w:line="360" w:lineRule="auto"/>
        <w:jc w:val="both"/>
        <w:textAlignment w:val="baseline"/>
        <w:rPr>
          <w:szCs w:val="24"/>
          <w:rtl/>
        </w:rPr>
      </w:pPr>
    </w:p>
    <w:p w14:paraId="353307CA" w14:textId="77777777" w:rsidR="00C047B1" w:rsidRPr="00D33047" w:rsidRDefault="00C047B1" w:rsidP="00C047B1">
      <w:pPr>
        <w:pBdr>
          <w:bottom w:val="single" w:sz="12" w:space="1" w:color="auto"/>
        </w:pBdr>
        <w:spacing w:line="360" w:lineRule="auto"/>
        <w:jc w:val="both"/>
        <w:rPr>
          <w:szCs w:val="24"/>
          <w:rtl/>
        </w:rPr>
      </w:pPr>
    </w:p>
    <w:p w14:paraId="01BE92D9" w14:textId="77777777" w:rsidR="00C047B1" w:rsidRPr="00D33047" w:rsidRDefault="00C047B1" w:rsidP="00C047B1">
      <w:pPr>
        <w:jc w:val="both"/>
        <w:rPr>
          <w:szCs w:val="24"/>
          <w:rtl/>
        </w:rPr>
      </w:pPr>
    </w:p>
    <w:p w14:paraId="071446BB" w14:textId="77777777" w:rsidR="00C047B1" w:rsidRPr="00D33047" w:rsidRDefault="00C047B1" w:rsidP="00C047B1">
      <w:pPr>
        <w:overflowPunct w:val="0"/>
        <w:autoSpaceDE w:val="0"/>
        <w:autoSpaceDN w:val="0"/>
        <w:adjustRightInd w:val="0"/>
        <w:spacing w:line="360" w:lineRule="auto"/>
        <w:jc w:val="both"/>
        <w:textAlignment w:val="baseline"/>
        <w:rPr>
          <w:szCs w:val="24"/>
          <w:rtl/>
        </w:rPr>
      </w:pPr>
    </w:p>
    <w:p w14:paraId="2FEA3ABF" w14:textId="77777777" w:rsidR="00C047B1" w:rsidRPr="002068ED" w:rsidRDefault="00C047B1" w:rsidP="00C047B1">
      <w:pPr>
        <w:spacing w:line="360" w:lineRule="auto"/>
        <w:jc w:val="center"/>
        <w:rPr>
          <w:b/>
          <w:bCs/>
          <w:szCs w:val="24"/>
          <w:u w:val="single"/>
          <w:rtl/>
        </w:rPr>
      </w:pPr>
      <w:r w:rsidRPr="002068ED">
        <w:rPr>
          <w:rFonts w:hint="cs"/>
          <w:b/>
          <w:bCs/>
          <w:szCs w:val="24"/>
          <w:u w:val="single"/>
          <w:rtl/>
        </w:rPr>
        <w:t>אישור</w:t>
      </w:r>
    </w:p>
    <w:p w14:paraId="47DC6E72" w14:textId="77777777" w:rsidR="00C047B1" w:rsidRPr="00D33047" w:rsidRDefault="00C047B1" w:rsidP="00C047B1">
      <w:pPr>
        <w:spacing w:line="360" w:lineRule="auto"/>
        <w:jc w:val="both"/>
        <w:rPr>
          <w:szCs w:val="24"/>
          <w:rtl/>
        </w:rPr>
      </w:pPr>
      <w:r w:rsidRPr="00D33047">
        <w:rPr>
          <w:rFonts w:hint="cs"/>
          <w:szCs w:val="24"/>
          <w:rtl/>
        </w:rPr>
        <w:t>אני הח"מ ______________, עו"ד מאשר/ת בזאת כי ה</w:t>
      </w:r>
      <w:r>
        <w:rPr>
          <w:rFonts w:hint="cs"/>
          <w:szCs w:val="24"/>
          <w:rtl/>
        </w:rPr>
        <w:t>מציע/ים</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w:t>
      </w:r>
      <w:r>
        <w:rPr>
          <w:rFonts w:hint="cs"/>
          <w:szCs w:val="24"/>
          <w:rtl/>
        </w:rPr>
        <w:t>מציע/ים</w:t>
      </w:r>
      <w:r w:rsidRPr="00D33047">
        <w:rPr>
          <w:rFonts w:hint="cs"/>
          <w:szCs w:val="24"/>
          <w:rtl/>
        </w:rPr>
        <w:t xml:space="preserve">, לאחר שהזהרתיו/ה כי עליו/ה להצהיר אמת וכי יהיה/תהיה צפוי/ה לעונשים הקבועים בחוק אם לא יעשה/תעשה כן. </w:t>
      </w:r>
    </w:p>
    <w:p w14:paraId="6E85D76D" w14:textId="77777777" w:rsidR="00C047B1" w:rsidRPr="00D33047" w:rsidRDefault="00C047B1" w:rsidP="00C047B1">
      <w:pPr>
        <w:spacing w:line="360" w:lineRule="auto"/>
        <w:jc w:val="both"/>
        <w:rPr>
          <w:szCs w:val="24"/>
          <w:rtl/>
        </w:rPr>
      </w:pPr>
      <w:r w:rsidRPr="00D33047">
        <w:rPr>
          <w:rFonts w:hint="cs"/>
          <w:szCs w:val="24"/>
          <w:rtl/>
        </w:rPr>
        <w:t>_______                                                                         ______ ____________</w:t>
      </w:r>
    </w:p>
    <w:p w14:paraId="1FA6682F" w14:textId="77777777" w:rsidR="00C047B1" w:rsidRPr="00D33047" w:rsidRDefault="00C047B1" w:rsidP="00C047B1">
      <w:pPr>
        <w:spacing w:line="360" w:lineRule="auto"/>
        <w:jc w:val="both"/>
        <w:rPr>
          <w:szCs w:val="24"/>
        </w:rPr>
      </w:pPr>
      <w:r w:rsidRPr="00D33047">
        <w:rPr>
          <w:rFonts w:hint="cs"/>
          <w:szCs w:val="24"/>
          <w:rtl/>
        </w:rPr>
        <w:t>תאריך                                                                             חתימה וחותמת עורך דין</w:t>
      </w:r>
    </w:p>
    <w:p w14:paraId="4DF7A904" w14:textId="77777777" w:rsidR="00C047B1" w:rsidRPr="00D33047" w:rsidRDefault="00C047B1" w:rsidP="00C047B1">
      <w:pPr>
        <w:overflowPunct w:val="0"/>
        <w:autoSpaceDE w:val="0"/>
        <w:autoSpaceDN w:val="0"/>
        <w:adjustRightInd w:val="0"/>
        <w:spacing w:line="360" w:lineRule="auto"/>
        <w:jc w:val="both"/>
        <w:textAlignment w:val="baseline"/>
        <w:rPr>
          <w:szCs w:val="24"/>
          <w:rtl/>
        </w:rPr>
      </w:pPr>
    </w:p>
    <w:p w14:paraId="311BE568" w14:textId="77777777" w:rsidR="00C047B1" w:rsidRDefault="00C047B1" w:rsidP="00C047B1">
      <w:pPr>
        <w:spacing w:line="360" w:lineRule="auto"/>
        <w:ind w:left="6480" w:firstLine="720"/>
        <w:jc w:val="center"/>
        <w:rPr>
          <w:b/>
          <w:bCs/>
          <w:sz w:val="28"/>
          <w:szCs w:val="28"/>
          <w:u w:val="single"/>
          <w:rtl/>
        </w:rPr>
      </w:pPr>
      <w:r>
        <w:rPr>
          <w:b/>
          <w:bCs/>
          <w:rtl/>
        </w:rPr>
        <w:br w:type="page"/>
      </w:r>
    </w:p>
    <w:p w14:paraId="163C904A" w14:textId="77777777" w:rsidR="00C047B1" w:rsidRPr="009320B9" w:rsidRDefault="00C047B1" w:rsidP="00C047B1">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2C7821A1" w14:textId="77777777" w:rsidR="00C047B1" w:rsidRPr="00527B86" w:rsidRDefault="00C047B1" w:rsidP="00C047B1">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17AEE08D" w14:textId="77777777" w:rsidR="00C047B1" w:rsidRDefault="00C047B1" w:rsidP="00C047B1">
      <w:pPr>
        <w:spacing w:line="360" w:lineRule="auto"/>
        <w:rPr>
          <w:rFonts w:ascii="Arial" w:hAnsi="Arial" w:cs="Arial"/>
          <w:sz w:val="22"/>
          <w:szCs w:val="22"/>
          <w:rtl/>
        </w:rPr>
      </w:pPr>
    </w:p>
    <w:p w14:paraId="2AE94A81" w14:textId="77777777" w:rsidR="00C047B1" w:rsidRPr="00527B86" w:rsidRDefault="00C047B1" w:rsidP="00C047B1">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52DC0311" w14:textId="77777777" w:rsidR="00C047B1" w:rsidRPr="00527B86" w:rsidRDefault="00C047B1" w:rsidP="00C047B1">
      <w:pPr>
        <w:spacing w:line="360" w:lineRule="auto"/>
        <w:rPr>
          <w:rFonts w:ascii="Arial" w:hAnsi="Arial"/>
          <w:szCs w:val="24"/>
          <w:rtl/>
        </w:rPr>
      </w:pPr>
    </w:p>
    <w:p w14:paraId="5D6E7299"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12F4619"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3DA12A36"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047B1" w:rsidRPr="00527B86" w14:paraId="395B2443" w14:textId="77777777" w:rsidTr="00FB1560">
        <w:tc>
          <w:tcPr>
            <w:tcW w:w="1955" w:type="dxa"/>
            <w:tcBorders>
              <w:bottom w:val="nil"/>
            </w:tcBorders>
            <w:shd w:val="clear" w:color="auto" w:fill="auto"/>
          </w:tcPr>
          <w:p w14:paraId="6ADD40A4" w14:textId="77777777" w:rsidR="00C047B1" w:rsidRPr="00527B86" w:rsidRDefault="00C047B1" w:rsidP="00FB1560">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505CA6A" w14:textId="77777777" w:rsidR="00C047B1" w:rsidRPr="00527B86" w:rsidRDefault="00C047B1" w:rsidP="00FB1560">
            <w:pPr>
              <w:spacing w:line="360" w:lineRule="auto"/>
              <w:rPr>
                <w:rFonts w:ascii="Arial" w:hAnsi="Arial"/>
                <w:szCs w:val="24"/>
                <w:rtl/>
              </w:rPr>
            </w:pPr>
          </w:p>
        </w:tc>
        <w:tc>
          <w:tcPr>
            <w:tcW w:w="2375" w:type="dxa"/>
            <w:tcBorders>
              <w:bottom w:val="nil"/>
            </w:tcBorders>
            <w:shd w:val="clear" w:color="auto" w:fill="auto"/>
          </w:tcPr>
          <w:p w14:paraId="0A3321A6" w14:textId="77777777" w:rsidR="00C047B1" w:rsidRPr="00527B86" w:rsidRDefault="00C047B1" w:rsidP="00FB1560">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69E8850" w14:textId="77777777" w:rsidR="00C047B1" w:rsidRPr="00527B86" w:rsidRDefault="00C047B1" w:rsidP="00FB1560">
            <w:pPr>
              <w:spacing w:line="360" w:lineRule="auto"/>
              <w:rPr>
                <w:rFonts w:ascii="Arial" w:hAnsi="Arial"/>
                <w:szCs w:val="24"/>
                <w:rtl/>
              </w:rPr>
            </w:pPr>
          </w:p>
        </w:tc>
        <w:tc>
          <w:tcPr>
            <w:tcW w:w="1980" w:type="dxa"/>
            <w:tcBorders>
              <w:bottom w:val="nil"/>
            </w:tcBorders>
            <w:shd w:val="clear" w:color="auto" w:fill="auto"/>
          </w:tcPr>
          <w:p w14:paraId="6AE048F1" w14:textId="77777777" w:rsidR="00C047B1" w:rsidRPr="00527B86" w:rsidRDefault="00C047B1" w:rsidP="00FB1560">
            <w:pPr>
              <w:spacing w:line="360" w:lineRule="auto"/>
              <w:rPr>
                <w:rFonts w:ascii="Arial" w:hAnsi="Arial"/>
                <w:szCs w:val="24"/>
                <w:rtl/>
              </w:rPr>
            </w:pPr>
            <w:r w:rsidRPr="00527B86">
              <w:rPr>
                <w:rFonts w:ascii="Arial" w:hAnsi="Arial"/>
                <w:szCs w:val="24"/>
                <w:rtl/>
              </w:rPr>
              <w:t>פרטי יצירת קשר</w:t>
            </w:r>
          </w:p>
        </w:tc>
      </w:tr>
      <w:tr w:rsidR="00C047B1" w:rsidRPr="00527B86" w14:paraId="150BC376" w14:textId="77777777" w:rsidTr="00FB1560">
        <w:tc>
          <w:tcPr>
            <w:tcW w:w="1955" w:type="dxa"/>
            <w:tcBorders>
              <w:bottom w:val="single" w:sz="4" w:space="0" w:color="auto"/>
            </w:tcBorders>
            <w:shd w:val="clear" w:color="auto" w:fill="auto"/>
          </w:tcPr>
          <w:p w14:paraId="788AE897" w14:textId="77777777" w:rsidR="00C047B1" w:rsidRPr="00527B86" w:rsidRDefault="00C047B1" w:rsidP="00FB1560">
            <w:pPr>
              <w:spacing w:line="360" w:lineRule="auto"/>
              <w:rPr>
                <w:rFonts w:ascii="Arial" w:hAnsi="Arial"/>
                <w:szCs w:val="24"/>
                <w:rtl/>
              </w:rPr>
            </w:pPr>
          </w:p>
        </w:tc>
        <w:tc>
          <w:tcPr>
            <w:tcW w:w="914" w:type="dxa"/>
            <w:tcBorders>
              <w:bottom w:val="nil"/>
            </w:tcBorders>
            <w:shd w:val="clear" w:color="auto" w:fill="auto"/>
          </w:tcPr>
          <w:p w14:paraId="0409E949" w14:textId="77777777" w:rsidR="00C047B1" w:rsidRPr="00527B86" w:rsidRDefault="00C047B1" w:rsidP="00FB1560">
            <w:pPr>
              <w:spacing w:line="360" w:lineRule="auto"/>
              <w:rPr>
                <w:rFonts w:ascii="Arial" w:hAnsi="Arial"/>
                <w:szCs w:val="24"/>
                <w:rtl/>
              </w:rPr>
            </w:pPr>
          </w:p>
        </w:tc>
        <w:tc>
          <w:tcPr>
            <w:tcW w:w="2375" w:type="dxa"/>
            <w:tcBorders>
              <w:bottom w:val="single" w:sz="4" w:space="0" w:color="auto"/>
            </w:tcBorders>
            <w:shd w:val="clear" w:color="auto" w:fill="auto"/>
          </w:tcPr>
          <w:p w14:paraId="0B4755E3" w14:textId="77777777" w:rsidR="00C047B1" w:rsidRPr="00527B86" w:rsidRDefault="00C047B1" w:rsidP="00FB1560">
            <w:pPr>
              <w:spacing w:line="360" w:lineRule="auto"/>
              <w:rPr>
                <w:rFonts w:ascii="Arial" w:hAnsi="Arial"/>
                <w:szCs w:val="24"/>
                <w:rtl/>
              </w:rPr>
            </w:pPr>
          </w:p>
        </w:tc>
        <w:tc>
          <w:tcPr>
            <w:tcW w:w="851" w:type="dxa"/>
            <w:tcBorders>
              <w:bottom w:val="nil"/>
            </w:tcBorders>
            <w:shd w:val="clear" w:color="auto" w:fill="auto"/>
          </w:tcPr>
          <w:p w14:paraId="4AB69A10" w14:textId="77777777" w:rsidR="00C047B1" w:rsidRPr="00527B86" w:rsidRDefault="00C047B1" w:rsidP="00FB1560">
            <w:pPr>
              <w:spacing w:line="360" w:lineRule="auto"/>
              <w:rPr>
                <w:rFonts w:ascii="Arial" w:hAnsi="Arial"/>
                <w:szCs w:val="24"/>
                <w:rtl/>
              </w:rPr>
            </w:pPr>
          </w:p>
        </w:tc>
        <w:tc>
          <w:tcPr>
            <w:tcW w:w="1980" w:type="dxa"/>
            <w:tcBorders>
              <w:bottom w:val="single" w:sz="4" w:space="0" w:color="auto"/>
            </w:tcBorders>
            <w:shd w:val="clear" w:color="auto" w:fill="auto"/>
          </w:tcPr>
          <w:p w14:paraId="5A414548" w14:textId="77777777" w:rsidR="00C047B1" w:rsidRPr="00527B86" w:rsidRDefault="00C047B1" w:rsidP="00FB1560">
            <w:pPr>
              <w:spacing w:line="360" w:lineRule="auto"/>
              <w:rPr>
                <w:rFonts w:ascii="Arial" w:hAnsi="Arial"/>
                <w:szCs w:val="24"/>
                <w:rtl/>
              </w:rPr>
            </w:pPr>
          </w:p>
        </w:tc>
      </w:tr>
      <w:tr w:rsidR="00C047B1" w:rsidRPr="00527B86" w14:paraId="4ABF635D" w14:textId="77777777" w:rsidTr="00FB1560">
        <w:tc>
          <w:tcPr>
            <w:tcW w:w="1955" w:type="dxa"/>
            <w:tcBorders>
              <w:top w:val="single" w:sz="4" w:space="0" w:color="auto"/>
              <w:bottom w:val="single" w:sz="4" w:space="0" w:color="auto"/>
            </w:tcBorders>
            <w:shd w:val="clear" w:color="auto" w:fill="auto"/>
          </w:tcPr>
          <w:p w14:paraId="7F563358" w14:textId="77777777" w:rsidR="00C047B1" w:rsidRPr="00527B86" w:rsidRDefault="00C047B1" w:rsidP="00FB1560">
            <w:pPr>
              <w:spacing w:line="360" w:lineRule="auto"/>
              <w:rPr>
                <w:rFonts w:ascii="Arial" w:hAnsi="Arial"/>
                <w:szCs w:val="24"/>
                <w:rtl/>
              </w:rPr>
            </w:pPr>
          </w:p>
        </w:tc>
        <w:tc>
          <w:tcPr>
            <w:tcW w:w="914" w:type="dxa"/>
            <w:tcBorders>
              <w:top w:val="nil"/>
              <w:bottom w:val="nil"/>
            </w:tcBorders>
            <w:shd w:val="clear" w:color="auto" w:fill="auto"/>
          </w:tcPr>
          <w:p w14:paraId="28FCC0FD" w14:textId="77777777" w:rsidR="00C047B1" w:rsidRPr="00527B86" w:rsidRDefault="00C047B1" w:rsidP="00FB1560">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038473DE" w14:textId="77777777" w:rsidR="00C047B1" w:rsidRPr="00527B86" w:rsidRDefault="00C047B1" w:rsidP="00FB1560">
            <w:pPr>
              <w:spacing w:line="360" w:lineRule="auto"/>
              <w:rPr>
                <w:rFonts w:ascii="Arial" w:hAnsi="Arial"/>
                <w:szCs w:val="24"/>
                <w:rtl/>
              </w:rPr>
            </w:pPr>
          </w:p>
        </w:tc>
        <w:tc>
          <w:tcPr>
            <w:tcW w:w="851" w:type="dxa"/>
            <w:tcBorders>
              <w:top w:val="nil"/>
              <w:bottom w:val="nil"/>
            </w:tcBorders>
            <w:shd w:val="clear" w:color="auto" w:fill="auto"/>
          </w:tcPr>
          <w:p w14:paraId="0B5DC9D8" w14:textId="77777777" w:rsidR="00C047B1" w:rsidRPr="00527B86" w:rsidRDefault="00C047B1" w:rsidP="00FB1560">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8150DCE" w14:textId="77777777" w:rsidR="00C047B1" w:rsidRPr="00527B86" w:rsidRDefault="00C047B1" w:rsidP="00FB1560">
            <w:pPr>
              <w:spacing w:line="360" w:lineRule="auto"/>
              <w:rPr>
                <w:rFonts w:ascii="Arial" w:hAnsi="Arial"/>
                <w:szCs w:val="24"/>
                <w:rtl/>
              </w:rPr>
            </w:pPr>
          </w:p>
        </w:tc>
      </w:tr>
      <w:tr w:rsidR="00C047B1" w:rsidRPr="00527B86" w14:paraId="1B4754B7" w14:textId="77777777" w:rsidTr="00FB1560">
        <w:tc>
          <w:tcPr>
            <w:tcW w:w="1955" w:type="dxa"/>
            <w:tcBorders>
              <w:top w:val="single" w:sz="4" w:space="0" w:color="auto"/>
            </w:tcBorders>
            <w:shd w:val="clear" w:color="auto" w:fill="auto"/>
          </w:tcPr>
          <w:p w14:paraId="2B53C439" w14:textId="77777777" w:rsidR="00C047B1" w:rsidRPr="00527B86" w:rsidRDefault="00C047B1" w:rsidP="00FB1560">
            <w:pPr>
              <w:spacing w:line="360" w:lineRule="auto"/>
              <w:rPr>
                <w:rFonts w:ascii="Arial" w:hAnsi="Arial"/>
                <w:szCs w:val="24"/>
                <w:rtl/>
              </w:rPr>
            </w:pPr>
          </w:p>
        </w:tc>
        <w:tc>
          <w:tcPr>
            <w:tcW w:w="914" w:type="dxa"/>
            <w:tcBorders>
              <w:top w:val="nil"/>
              <w:bottom w:val="nil"/>
            </w:tcBorders>
            <w:shd w:val="clear" w:color="auto" w:fill="auto"/>
          </w:tcPr>
          <w:p w14:paraId="479B8597" w14:textId="77777777" w:rsidR="00C047B1" w:rsidRPr="00527B86" w:rsidRDefault="00C047B1" w:rsidP="00FB1560">
            <w:pPr>
              <w:spacing w:line="360" w:lineRule="auto"/>
              <w:rPr>
                <w:rFonts w:ascii="Arial" w:hAnsi="Arial"/>
                <w:szCs w:val="24"/>
                <w:rtl/>
              </w:rPr>
            </w:pPr>
          </w:p>
        </w:tc>
        <w:tc>
          <w:tcPr>
            <w:tcW w:w="2375" w:type="dxa"/>
            <w:tcBorders>
              <w:top w:val="single" w:sz="4" w:space="0" w:color="auto"/>
            </w:tcBorders>
            <w:shd w:val="clear" w:color="auto" w:fill="auto"/>
          </w:tcPr>
          <w:p w14:paraId="3460C540" w14:textId="77777777" w:rsidR="00C047B1" w:rsidRPr="00527B86" w:rsidRDefault="00C047B1" w:rsidP="00FB1560">
            <w:pPr>
              <w:spacing w:line="360" w:lineRule="auto"/>
              <w:rPr>
                <w:rFonts w:ascii="Arial" w:hAnsi="Arial"/>
                <w:szCs w:val="24"/>
                <w:rtl/>
              </w:rPr>
            </w:pPr>
          </w:p>
        </w:tc>
        <w:tc>
          <w:tcPr>
            <w:tcW w:w="851" w:type="dxa"/>
            <w:tcBorders>
              <w:top w:val="nil"/>
              <w:bottom w:val="nil"/>
            </w:tcBorders>
            <w:shd w:val="clear" w:color="auto" w:fill="auto"/>
          </w:tcPr>
          <w:p w14:paraId="7F7C0874" w14:textId="77777777" w:rsidR="00C047B1" w:rsidRPr="00527B86" w:rsidRDefault="00C047B1" w:rsidP="00FB1560">
            <w:pPr>
              <w:spacing w:line="360" w:lineRule="auto"/>
              <w:rPr>
                <w:rFonts w:ascii="Arial" w:hAnsi="Arial"/>
                <w:szCs w:val="24"/>
                <w:rtl/>
              </w:rPr>
            </w:pPr>
          </w:p>
        </w:tc>
        <w:tc>
          <w:tcPr>
            <w:tcW w:w="1980" w:type="dxa"/>
            <w:tcBorders>
              <w:top w:val="single" w:sz="4" w:space="0" w:color="auto"/>
            </w:tcBorders>
            <w:shd w:val="clear" w:color="auto" w:fill="auto"/>
          </w:tcPr>
          <w:p w14:paraId="545D5309" w14:textId="77777777" w:rsidR="00C047B1" w:rsidRPr="00527B86" w:rsidRDefault="00C047B1" w:rsidP="00FB1560">
            <w:pPr>
              <w:spacing w:line="360" w:lineRule="auto"/>
              <w:rPr>
                <w:rFonts w:ascii="Arial" w:hAnsi="Arial"/>
                <w:szCs w:val="24"/>
                <w:rtl/>
              </w:rPr>
            </w:pPr>
          </w:p>
        </w:tc>
      </w:tr>
    </w:tbl>
    <w:p w14:paraId="1A89BF28" w14:textId="77777777" w:rsidR="00C047B1" w:rsidRPr="00527B86" w:rsidRDefault="00C047B1" w:rsidP="00C047B1">
      <w:pPr>
        <w:spacing w:line="360" w:lineRule="auto"/>
        <w:rPr>
          <w:rFonts w:ascii="Arial" w:hAnsi="Arial"/>
          <w:szCs w:val="24"/>
          <w:rtl/>
        </w:rPr>
      </w:pPr>
    </w:p>
    <w:p w14:paraId="317730BB"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המחירים ו/או הכמויות אשר מופיעים בהצעה זו הוחלטו על ידי התאגיד באופן עצמאי, ללא התייעצות, הסדר או קשר עם </w:t>
      </w:r>
      <w:r>
        <w:rPr>
          <w:rFonts w:ascii="Arial" w:hAnsi="Arial" w:cs="David"/>
          <w:sz w:val="24"/>
          <w:rtl/>
        </w:rPr>
        <w:t>מציע/ים</w:t>
      </w:r>
      <w:r w:rsidRPr="00527B86">
        <w:rPr>
          <w:rFonts w:ascii="Arial" w:hAnsi="Arial" w:cs="David"/>
          <w:sz w:val="24"/>
          <w:rtl/>
        </w:rPr>
        <w:t xml:space="preserve"> אחר או עם </w:t>
      </w:r>
      <w:r>
        <w:rPr>
          <w:rFonts w:ascii="Arial" w:hAnsi="Arial" w:cs="David"/>
          <w:sz w:val="24"/>
          <w:rtl/>
        </w:rPr>
        <w:t>מציע/ים</w:t>
      </w:r>
      <w:r w:rsidRPr="00527B86">
        <w:rPr>
          <w:rFonts w:ascii="Arial" w:hAnsi="Arial" w:cs="David"/>
          <w:sz w:val="24"/>
          <w:rtl/>
        </w:rPr>
        <w:t xml:space="preserve">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4954F8C"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המחירים ו/או הכמויות המופיעים בהצעה זו לא הוצגו בפני כל אדם או תאגיד אשר </w:t>
      </w:r>
      <w:r>
        <w:rPr>
          <w:rFonts w:ascii="Arial" w:hAnsi="Arial" w:cs="David"/>
          <w:sz w:val="24"/>
          <w:rtl/>
        </w:rPr>
        <w:t>מציע/ים</w:t>
      </w:r>
      <w:r w:rsidRPr="00527B86">
        <w:rPr>
          <w:rFonts w:ascii="Arial" w:hAnsi="Arial" w:cs="David"/>
          <w:sz w:val="24"/>
          <w:rtl/>
        </w:rPr>
        <w:t xml:space="preserve">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2F1990FE" w14:textId="77777777" w:rsidR="00C047B1" w:rsidRPr="00527B86" w:rsidRDefault="00C047B1" w:rsidP="00C047B1">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02DC1FAB"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51B789DC" w14:textId="77777777" w:rsidR="00C047B1" w:rsidRPr="00527B86" w:rsidRDefault="00C047B1" w:rsidP="00C047B1">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0930933F" w14:textId="77777777" w:rsidR="00C047B1" w:rsidRDefault="00C047B1" w:rsidP="00C047B1">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78D8598" w14:textId="77777777" w:rsidR="00C047B1" w:rsidRPr="00527B86" w:rsidRDefault="00C047B1" w:rsidP="00C047B1">
      <w:pPr>
        <w:rPr>
          <w:rtl/>
        </w:rPr>
      </w:pPr>
    </w:p>
    <w:p w14:paraId="7B4AEA69" w14:textId="77777777" w:rsidR="00C047B1" w:rsidRPr="00527B86" w:rsidRDefault="00C047B1" w:rsidP="00C047B1">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040FC851" w14:textId="77777777" w:rsidR="00C047B1" w:rsidRDefault="00C047B1" w:rsidP="00C047B1">
      <w:pPr>
        <w:numPr>
          <w:ilvl w:val="0"/>
          <w:numId w:val="3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w:t>
      </w:r>
      <w:r>
        <w:rPr>
          <w:rFonts w:ascii="Arial" w:hAnsi="Arial"/>
          <w:szCs w:val="24"/>
          <w:rtl/>
        </w:rPr>
        <w:t>מציע/ים</w:t>
      </w:r>
      <w:r w:rsidRPr="00527B86">
        <w:rPr>
          <w:rFonts w:ascii="Arial" w:hAnsi="Arial"/>
          <w:szCs w:val="24"/>
          <w:rtl/>
        </w:rPr>
        <w:t xml:space="preserve"> ההצעה לא נמצא כרגע תחת חקירה בחשד לתיאום מכרז </w:t>
      </w:r>
    </w:p>
    <w:p w14:paraId="6C847CCD" w14:textId="77777777" w:rsidR="00C047B1" w:rsidRPr="00527B86" w:rsidRDefault="00C047B1" w:rsidP="00C047B1">
      <w:pPr>
        <w:spacing w:line="360" w:lineRule="auto"/>
        <w:rPr>
          <w:rFonts w:ascii="Arial" w:hAnsi="Arial"/>
          <w:szCs w:val="24"/>
          <w:rtl/>
        </w:rPr>
      </w:pPr>
      <w:r w:rsidRPr="00527B86">
        <w:rPr>
          <w:rFonts w:ascii="Arial" w:hAnsi="Arial"/>
          <w:szCs w:val="24"/>
          <w:rtl/>
        </w:rPr>
        <w:t>אם כן, אנא פרט:</w:t>
      </w:r>
    </w:p>
    <w:p w14:paraId="31B4B936" w14:textId="77777777" w:rsidR="00C047B1" w:rsidRPr="00527B86" w:rsidRDefault="00C047B1" w:rsidP="00C047B1">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322674" w14:textId="77777777" w:rsidR="00C047B1" w:rsidRPr="00527B86" w:rsidRDefault="00C047B1" w:rsidP="00C047B1">
      <w:pPr>
        <w:spacing w:line="360" w:lineRule="auto"/>
        <w:rPr>
          <w:rFonts w:ascii="Arial" w:hAnsi="Arial"/>
          <w:szCs w:val="24"/>
          <w:rtl/>
        </w:rPr>
      </w:pPr>
    </w:p>
    <w:p w14:paraId="07FA282E" w14:textId="77777777" w:rsidR="00C047B1" w:rsidRPr="00527B86" w:rsidRDefault="00C047B1" w:rsidP="00C047B1">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2E41FE4" w14:textId="77777777" w:rsidR="00C047B1" w:rsidRPr="00527B86" w:rsidRDefault="00C047B1" w:rsidP="00C047B1">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C047B1" w:rsidRPr="00527B86" w14:paraId="3D21574C" w14:textId="77777777" w:rsidTr="00FB1560">
        <w:tc>
          <w:tcPr>
            <w:tcW w:w="1548" w:type="dxa"/>
            <w:shd w:val="clear" w:color="auto" w:fill="auto"/>
          </w:tcPr>
          <w:p w14:paraId="24A823A1" w14:textId="77777777" w:rsidR="00C047B1" w:rsidRPr="00527B86" w:rsidRDefault="00C047B1" w:rsidP="00FB1560">
            <w:pPr>
              <w:spacing w:line="360" w:lineRule="auto"/>
              <w:jc w:val="center"/>
              <w:rPr>
                <w:rFonts w:ascii="Arial" w:hAnsi="Arial"/>
                <w:szCs w:val="24"/>
                <w:rtl/>
              </w:rPr>
            </w:pPr>
          </w:p>
        </w:tc>
        <w:tc>
          <w:tcPr>
            <w:tcW w:w="251" w:type="dxa"/>
            <w:tcBorders>
              <w:top w:val="nil"/>
              <w:bottom w:val="nil"/>
            </w:tcBorders>
            <w:shd w:val="clear" w:color="auto" w:fill="auto"/>
          </w:tcPr>
          <w:p w14:paraId="616B9AFF" w14:textId="77777777" w:rsidR="00C047B1" w:rsidRPr="00527B86" w:rsidRDefault="00C047B1" w:rsidP="00FB1560">
            <w:pPr>
              <w:spacing w:line="360" w:lineRule="auto"/>
              <w:jc w:val="center"/>
              <w:rPr>
                <w:rFonts w:ascii="Arial" w:hAnsi="Arial"/>
                <w:szCs w:val="24"/>
                <w:rtl/>
              </w:rPr>
            </w:pPr>
          </w:p>
        </w:tc>
        <w:tc>
          <w:tcPr>
            <w:tcW w:w="1549" w:type="dxa"/>
            <w:shd w:val="clear" w:color="auto" w:fill="auto"/>
          </w:tcPr>
          <w:p w14:paraId="78261BB9" w14:textId="77777777" w:rsidR="00C047B1" w:rsidRPr="00527B86" w:rsidRDefault="00C047B1" w:rsidP="00FB1560">
            <w:pPr>
              <w:spacing w:line="360" w:lineRule="auto"/>
              <w:jc w:val="center"/>
              <w:rPr>
                <w:rFonts w:ascii="Arial" w:hAnsi="Arial"/>
                <w:szCs w:val="24"/>
                <w:rtl/>
              </w:rPr>
            </w:pPr>
          </w:p>
        </w:tc>
        <w:tc>
          <w:tcPr>
            <w:tcW w:w="281" w:type="dxa"/>
            <w:tcBorders>
              <w:top w:val="nil"/>
              <w:bottom w:val="nil"/>
            </w:tcBorders>
            <w:shd w:val="clear" w:color="auto" w:fill="auto"/>
          </w:tcPr>
          <w:p w14:paraId="69028868" w14:textId="77777777" w:rsidR="00C047B1" w:rsidRPr="00527B86" w:rsidRDefault="00C047B1" w:rsidP="00FB1560">
            <w:pPr>
              <w:spacing w:line="360" w:lineRule="auto"/>
              <w:jc w:val="center"/>
              <w:rPr>
                <w:rFonts w:ascii="Arial" w:hAnsi="Arial"/>
                <w:szCs w:val="24"/>
                <w:rtl/>
              </w:rPr>
            </w:pPr>
          </w:p>
        </w:tc>
        <w:tc>
          <w:tcPr>
            <w:tcW w:w="1859" w:type="dxa"/>
            <w:shd w:val="clear" w:color="auto" w:fill="auto"/>
          </w:tcPr>
          <w:p w14:paraId="2137F5E5" w14:textId="77777777" w:rsidR="00C047B1" w:rsidRPr="00527B86" w:rsidRDefault="00C047B1" w:rsidP="00FB1560">
            <w:pPr>
              <w:spacing w:line="360" w:lineRule="auto"/>
              <w:jc w:val="center"/>
              <w:rPr>
                <w:rFonts w:ascii="Arial" w:hAnsi="Arial"/>
                <w:szCs w:val="24"/>
                <w:rtl/>
              </w:rPr>
            </w:pPr>
          </w:p>
        </w:tc>
        <w:tc>
          <w:tcPr>
            <w:tcW w:w="236" w:type="dxa"/>
            <w:tcBorders>
              <w:top w:val="nil"/>
              <w:bottom w:val="nil"/>
            </w:tcBorders>
            <w:shd w:val="clear" w:color="auto" w:fill="auto"/>
          </w:tcPr>
          <w:p w14:paraId="7AE10C2F" w14:textId="77777777" w:rsidR="00C047B1" w:rsidRPr="00527B86" w:rsidRDefault="00C047B1" w:rsidP="00FB1560">
            <w:pPr>
              <w:spacing w:line="360" w:lineRule="auto"/>
              <w:jc w:val="center"/>
              <w:rPr>
                <w:rFonts w:ascii="Arial" w:hAnsi="Arial"/>
                <w:szCs w:val="24"/>
                <w:rtl/>
              </w:rPr>
            </w:pPr>
          </w:p>
        </w:tc>
        <w:tc>
          <w:tcPr>
            <w:tcW w:w="1738" w:type="dxa"/>
            <w:shd w:val="clear" w:color="auto" w:fill="auto"/>
          </w:tcPr>
          <w:p w14:paraId="269D578B" w14:textId="77777777" w:rsidR="00C047B1" w:rsidRPr="00527B86" w:rsidRDefault="00C047B1" w:rsidP="00FB1560">
            <w:pPr>
              <w:spacing w:line="360" w:lineRule="auto"/>
              <w:jc w:val="center"/>
              <w:rPr>
                <w:rFonts w:ascii="Arial" w:hAnsi="Arial"/>
                <w:szCs w:val="24"/>
                <w:rtl/>
              </w:rPr>
            </w:pPr>
          </w:p>
        </w:tc>
        <w:tc>
          <w:tcPr>
            <w:tcW w:w="236" w:type="dxa"/>
            <w:tcBorders>
              <w:top w:val="nil"/>
              <w:bottom w:val="nil"/>
            </w:tcBorders>
            <w:shd w:val="clear" w:color="auto" w:fill="auto"/>
          </w:tcPr>
          <w:p w14:paraId="7D343BB2" w14:textId="77777777" w:rsidR="00C047B1" w:rsidRPr="00527B86" w:rsidRDefault="00C047B1" w:rsidP="00FB1560">
            <w:pPr>
              <w:spacing w:line="360" w:lineRule="auto"/>
              <w:jc w:val="center"/>
              <w:rPr>
                <w:rFonts w:ascii="Arial" w:hAnsi="Arial"/>
                <w:szCs w:val="24"/>
                <w:rtl/>
              </w:rPr>
            </w:pPr>
          </w:p>
        </w:tc>
        <w:tc>
          <w:tcPr>
            <w:tcW w:w="1480" w:type="dxa"/>
            <w:shd w:val="clear" w:color="auto" w:fill="auto"/>
          </w:tcPr>
          <w:p w14:paraId="57E31173" w14:textId="77777777" w:rsidR="00C047B1" w:rsidRPr="00527B86" w:rsidRDefault="00C047B1" w:rsidP="00FB1560">
            <w:pPr>
              <w:spacing w:line="360" w:lineRule="auto"/>
              <w:jc w:val="center"/>
              <w:rPr>
                <w:rFonts w:ascii="Arial" w:hAnsi="Arial"/>
                <w:szCs w:val="24"/>
                <w:rtl/>
              </w:rPr>
            </w:pPr>
          </w:p>
        </w:tc>
      </w:tr>
      <w:tr w:rsidR="00C047B1" w:rsidRPr="00527B86" w14:paraId="3933BB97" w14:textId="77777777" w:rsidTr="00FB1560">
        <w:tc>
          <w:tcPr>
            <w:tcW w:w="1548" w:type="dxa"/>
            <w:shd w:val="clear" w:color="auto" w:fill="auto"/>
          </w:tcPr>
          <w:p w14:paraId="431ED560" w14:textId="77777777" w:rsidR="00C047B1" w:rsidRPr="00527B86" w:rsidRDefault="00C047B1" w:rsidP="00FB1560">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10ECAAC1" w14:textId="77777777" w:rsidR="00C047B1" w:rsidRPr="00527B86" w:rsidRDefault="00C047B1" w:rsidP="00FB1560">
            <w:pPr>
              <w:spacing w:line="360" w:lineRule="auto"/>
              <w:jc w:val="center"/>
              <w:rPr>
                <w:rFonts w:ascii="Arial" w:hAnsi="Arial"/>
                <w:szCs w:val="24"/>
                <w:rtl/>
              </w:rPr>
            </w:pPr>
          </w:p>
        </w:tc>
        <w:tc>
          <w:tcPr>
            <w:tcW w:w="1549" w:type="dxa"/>
            <w:shd w:val="clear" w:color="auto" w:fill="auto"/>
          </w:tcPr>
          <w:p w14:paraId="625F70A6" w14:textId="77777777" w:rsidR="00C047B1" w:rsidRPr="00527B86" w:rsidRDefault="00C047B1" w:rsidP="00FB1560">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02717589" w14:textId="77777777" w:rsidR="00C047B1" w:rsidRPr="00527B86" w:rsidRDefault="00C047B1" w:rsidP="00FB1560">
            <w:pPr>
              <w:spacing w:line="360" w:lineRule="auto"/>
              <w:jc w:val="center"/>
              <w:rPr>
                <w:rFonts w:ascii="Arial" w:hAnsi="Arial"/>
                <w:szCs w:val="24"/>
                <w:rtl/>
              </w:rPr>
            </w:pPr>
          </w:p>
        </w:tc>
        <w:tc>
          <w:tcPr>
            <w:tcW w:w="1859" w:type="dxa"/>
            <w:shd w:val="clear" w:color="auto" w:fill="auto"/>
          </w:tcPr>
          <w:p w14:paraId="55B6CB74" w14:textId="77777777" w:rsidR="00C047B1" w:rsidRPr="00527B86" w:rsidRDefault="00C047B1" w:rsidP="00FB1560">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0A8144E" w14:textId="77777777" w:rsidR="00C047B1" w:rsidRPr="00527B86" w:rsidRDefault="00C047B1" w:rsidP="00FB1560">
            <w:pPr>
              <w:spacing w:line="360" w:lineRule="auto"/>
              <w:jc w:val="center"/>
              <w:rPr>
                <w:rFonts w:ascii="Arial" w:hAnsi="Arial"/>
                <w:szCs w:val="24"/>
                <w:rtl/>
              </w:rPr>
            </w:pPr>
          </w:p>
        </w:tc>
        <w:tc>
          <w:tcPr>
            <w:tcW w:w="1738" w:type="dxa"/>
            <w:shd w:val="clear" w:color="auto" w:fill="auto"/>
          </w:tcPr>
          <w:p w14:paraId="2B1FEC26" w14:textId="77777777" w:rsidR="00C047B1" w:rsidRPr="00527B86" w:rsidRDefault="00C047B1" w:rsidP="00FB1560">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02B3324B" w14:textId="77777777" w:rsidR="00C047B1" w:rsidRPr="00527B86" w:rsidRDefault="00C047B1" w:rsidP="00FB1560">
            <w:pPr>
              <w:spacing w:line="360" w:lineRule="auto"/>
              <w:jc w:val="center"/>
              <w:rPr>
                <w:rFonts w:ascii="Arial" w:hAnsi="Arial"/>
                <w:szCs w:val="24"/>
                <w:rtl/>
              </w:rPr>
            </w:pPr>
          </w:p>
        </w:tc>
        <w:tc>
          <w:tcPr>
            <w:tcW w:w="1480" w:type="dxa"/>
            <w:shd w:val="clear" w:color="auto" w:fill="auto"/>
          </w:tcPr>
          <w:p w14:paraId="2F9D1B79" w14:textId="77777777" w:rsidR="00C047B1" w:rsidRPr="00527B86" w:rsidRDefault="00C047B1" w:rsidP="00FB1560">
            <w:pPr>
              <w:spacing w:line="360" w:lineRule="auto"/>
              <w:jc w:val="center"/>
              <w:rPr>
                <w:rFonts w:ascii="Arial" w:hAnsi="Arial"/>
                <w:szCs w:val="24"/>
                <w:rtl/>
              </w:rPr>
            </w:pPr>
            <w:r w:rsidRPr="00527B86">
              <w:rPr>
                <w:rFonts w:ascii="Arial" w:hAnsi="Arial"/>
                <w:szCs w:val="24"/>
                <w:rtl/>
              </w:rPr>
              <w:t>חתימת המצהיר</w:t>
            </w:r>
          </w:p>
        </w:tc>
      </w:tr>
    </w:tbl>
    <w:p w14:paraId="10B0570A" w14:textId="77777777" w:rsidR="00C047B1" w:rsidRPr="00527B86" w:rsidRDefault="00C047B1" w:rsidP="00C047B1">
      <w:pPr>
        <w:spacing w:line="360" w:lineRule="auto"/>
        <w:rPr>
          <w:rFonts w:ascii="Arial" w:hAnsi="Arial"/>
          <w:szCs w:val="24"/>
          <w:rtl/>
        </w:rPr>
      </w:pPr>
    </w:p>
    <w:p w14:paraId="5807E389" w14:textId="77777777" w:rsidR="00C047B1" w:rsidRPr="00D33047" w:rsidRDefault="00C047B1" w:rsidP="00C047B1">
      <w:pPr>
        <w:pBdr>
          <w:bottom w:val="single" w:sz="12" w:space="1" w:color="auto"/>
        </w:pBdr>
        <w:spacing w:line="360" w:lineRule="auto"/>
        <w:jc w:val="both"/>
        <w:rPr>
          <w:szCs w:val="24"/>
          <w:rtl/>
        </w:rPr>
      </w:pPr>
    </w:p>
    <w:p w14:paraId="41B0F4DB" w14:textId="77777777" w:rsidR="00C047B1" w:rsidRPr="00D33047" w:rsidRDefault="00C047B1" w:rsidP="00C047B1">
      <w:pPr>
        <w:jc w:val="both"/>
        <w:rPr>
          <w:szCs w:val="24"/>
          <w:rtl/>
        </w:rPr>
      </w:pPr>
    </w:p>
    <w:p w14:paraId="3CAE5997" w14:textId="77777777" w:rsidR="00C047B1" w:rsidRPr="00527B86" w:rsidRDefault="00C047B1" w:rsidP="00C047B1">
      <w:pPr>
        <w:spacing w:line="360" w:lineRule="auto"/>
        <w:rPr>
          <w:rFonts w:ascii="Arial" w:hAnsi="Arial"/>
          <w:szCs w:val="24"/>
          <w:rtl/>
        </w:rPr>
      </w:pPr>
    </w:p>
    <w:p w14:paraId="07AFBC24" w14:textId="77777777" w:rsidR="00C047B1" w:rsidRPr="00527B86" w:rsidRDefault="00C047B1" w:rsidP="00C047B1">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BD17316" w14:textId="77777777" w:rsidR="00C047B1" w:rsidRPr="00527B86" w:rsidRDefault="00C047B1" w:rsidP="00C047B1">
      <w:pPr>
        <w:spacing w:line="360" w:lineRule="auto"/>
        <w:ind w:left="30" w:hanging="102"/>
        <w:jc w:val="center"/>
        <w:rPr>
          <w:rFonts w:ascii="Arial" w:hAnsi="Arial"/>
          <w:b/>
          <w:bCs/>
          <w:szCs w:val="24"/>
          <w:u w:val="single"/>
          <w:rtl/>
        </w:rPr>
      </w:pPr>
    </w:p>
    <w:p w14:paraId="2D39142C" w14:textId="77777777" w:rsidR="00C047B1" w:rsidRPr="00527B86" w:rsidRDefault="00C047B1" w:rsidP="00C047B1">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C79529" w14:textId="77777777" w:rsidR="00C047B1" w:rsidRPr="00527B86" w:rsidRDefault="00C047B1" w:rsidP="00C047B1">
      <w:pPr>
        <w:ind w:right="1680"/>
        <w:rPr>
          <w:rFonts w:ascii="Arial" w:hAnsi="Arial"/>
          <w:szCs w:val="24"/>
          <w:rtl/>
        </w:rPr>
      </w:pPr>
    </w:p>
    <w:p w14:paraId="60B1E9B5" w14:textId="77777777" w:rsidR="00C047B1" w:rsidRPr="00527B86" w:rsidRDefault="00C047B1" w:rsidP="00C047B1">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245FBE38" w14:textId="77777777" w:rsidR="00C047B1" w:rsidRPr="00527B86" w:rsidRDefault="00C047B1" w:rsidP="00C047B1">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08111F52" w14:textId="77777777" w:rsidR="00C047B1" w:rsidRPr="00065091" w:rsidRDefault="00C047B1" w:rsidP="00C047B1">
      <w:pPr>
        <w:rPr>
          <w:szCs w:val="24"/>
          <w:rtl/>
        </w:rPr>
      </w:pPr>
    </w:p>
    <w:p w14:paraId="13EB5061" w14:textId="77777777" w:rsidR="00C047B1" w:rsidRDefault="00C047B1" w:rsidP="00C047B1">
      <w:pPr>
        <w:spacing w:line="360" w:lineRule="auto"/>
        <w:jc w:val="both"/>
        <w:rPr>
          <w:rFonts w:ascii="Arial" w:hAnsi="Arial"/>
          <w:szCs w:val="24"/>
          <w:rtl/>
        </w:rPr>
      </w:pPr>
    </w:p>
    <w:p w14:paraId="45774692" w14:textId="77777777" w:rsidR="00C047B1" w:rsidRDefault="00C047B1" w:rsidP="00C047B1">
      <w:pPr>
        <w:spacing w:line="360" w:lineRule="auto"/>
        <w:jc w:val="both"/>
        <w:rPr>
          <w:rFonts w:ascii="Arial" w:hAnsi="Arial"/>
          <w:szCs w:val="24"/>
          <w:rtl/>
        </w:rPr>
      </w:pPr>
    </w:p>
    <w:p w14:paraId="0BDB24C3" w14:textId="77777777" w:rsidR="00C047B1" w:rsidRDefault="00C047B1" w:rsidP="00C047B1">
      <w:pPr>
        <w:spacing w:line="360" w:lineRule="auto"/>
        <w:jc w:val="both"/>
        <w:rPr>
          <w:rFonts w:ascii="Arial" w:hAnsi="Arial"/>
          <w:szCs w:val="24"/>
          <w:rtl/>
        </w:rPr>
      </w:pPr>
    </w:p>
    <w:p w14:paraId="711DF885" w14:textId="77777777" w:rsidR="00C047B1" w:rsidRDefault="00C047B1" w:rsidP="00C047B1">
      <w:pPr>
        <w:spacing w:line="360" w:lineRule="auto"/>
        <w:jc w:val="both"/>
        <w:rPr>
          <w:rFonts w:ascii="Arial" w:hAnsi="Arial"/>
          <w:szCs w:val="24"/>
          <w:rtl/>
        </w:rPr>
      </w:pPr>
    </w:p>
    <w:p w14:paraId="25D4028D" w14:textId="77777777" w:rsidR="00C047B1" w:rsidRDefault="00C047B1" w:rsidP="00C047B1">
      <w:pPr>
        <w:spacing w:line="360" w:lineRule="auto"/>
        <w:jc w:val="both"/>
        <w:rPr>
          <w:rFonts w:ascii="Arial" w:hAnsi="Arial"/>
          <w:szCs w:val="24"/>
          <w:rtl/>
        </w:rPr>
      </w:pPr>
    </w:p>
    <w:p w14:paraId="517294FE" w14:textId="77777777" w:rsidR="00C047B1" w:rsidRDefault="00C047B1" w:rsidP="00C047B1">
      <w:pPr>
        <w:spacing w:line="360" w:lineRule="auto"/>
        <w:ind w:left="6480" w:firstLine="720"/>
        <w:jc w:val="center"/>
        <w:rPr>
          <w:b/>
          <w:bCs/>
          <w:sz w:val="28"/>
          <w:szCs w:val="28"/>
          <w:u w:val="single"/>
          <w:rtl/>
        </w:rPr>
      </w:pPr>
    </w:p>
    <w:p w14:paraId="33CAAFD6" w14:textId="77777777" w:rsidR="00C047B1" w:rsidRDefault="00C047B1" w:rsidP="00C047B1">
      <w:pPr>
        <w:spacing w:line="360" w:lineRule="auto"/>
        <w:ind w:left="6480" w:firstLine="720"/>
        <w:jc w:val="center"/>
        <w:rPr>
          <w:b/>
          <w:bCs/>
          <w:sz w:val="28"/>
          <w:szCs w:val="28"/>
          <w:u w:val="single"/>
          <w:rtl/>
        </w:rPr>
      </w:pPr>
    </w:p>
    <w:p w14:paraId="01C87D3D" w14:textId="77777777" w:rsidR="00C047B1" w:rsidRDefault="00C047B1" w:rsidP="00C047B1">
      <w:pPr>
        <w:spacing w:line="360" w:lineRule="auto"/>
        <w:ind w:left="6480" w:firstLine="720"/>
        <w:jc w:val="center"/>
        <w:rPr>
          <w:b/>
          <w:bCs/>
          <w:sz w:val="28"/>
          <w:szCs w:val="28"/>
          <w:u w:val="single"/>
          <w:rtl/>
        </w:rPr>
      </w:pPr>
    </w:p>
    <w:p w14:paraId="03792E22" w14:textId="77777777" w:rsidR="00C047B1" w:rsidRDefault="00C047B1" w:rsidP="00C047B1">
      <w:pPr>
        <w:spacing w:line="360" w:lineRule="auto"/>
        <w:ind w:left="6480" w:firstLine="720"/>
        <w:jc w:val="center"/>
        <w:rPr>
          <w:b/>
          <w:bCs/>
          <w:sz w:val="28"/>
          <w:szCs w:val="28"/>
          <w:u w:val="single"/>
          <w:rtl/>
        </w:rPr>
      </w:pPr>
    </w:p>
    <w:p w14:paraId="5AEB7ED5" w14:textId="77777777" w:rsidR="00C047B1" w:rsidRDefault="00C047B1" w:rsidP="00C047B1">
      <w:pPr>
        <w:spacing w:line="360" w:lineRule="auto"/>
        <w:ind w:left="6480" w:firstLine="720"/>
        <w:jc w:val="center"/>
        <w:rPr>
          <w:b/>
          <w:bCs/>
          <w:sz w:val="28"/>
          <w:szCs w:val="28"/>
          <w:u w:val="single"/>
          <w:rtl/>
        </w:rPr>
      </w:pPr>
    </w:p>
    <w:p w14:paraId="176D8FDB" w14:textId="77777777" w:rsidR="00C047B1" w:rsidRDefault="00C047B1" w:rsidP="00C047B1">
      <w:pPr>
        <w:spacing w:line="360" w:lineRule="auto"/>
        <w:ind w:left="6480" w:firstLine="720"/>
        <w:jc w:val="center"/>
        <w:rPr>
          <w:b/>
          <w:bCs/>
          <w:sz w:val="28"/>
          <w:szCs w:val="28"/>
          <w:u w:val="single"/>
          <w:rtl/>
        </w:rPr>
      </w:pPr>
    </w:p>
    <w:p w14:paraId="613490FC" w14:textId="77777777" w:rsidR="00C047B1" w:rsidRDefault="00C047B1" w:rsidP="00C047B1">
      <w:pPr>
        <w:spacing w:line="360" w:lineRule="auto"/>
        <w:ind w:left="6480" w:firstLine="720"/>
        <w:jc w:val="center"/>
        <w:rPr>
          <w:b/>
          <w:bCs/>
          <w:sz w:val="28"/>
          <w:szCs w:val="28"/>
          <w:u w:val="single"/>
          <w:rtl/>
        </w:rPr>
      </w:pPr>
    </w:p>
    <w:p w14:paraId="38AAF7E0" w14:textId="77777777" w:rsidR="00C047B1" w:rsidRDefault="00C047B1" w:rsidP="00C047B1">
      <w:pPr>
        <w:spacing w:line="360" w:lineRule="auto"/>
        <w:ind w:left="6480" w:firstLine="720"/>
        <w:jc w:val="center"/>
        <w:rPr>
          <w:b/>
          <w:bCs/>
          <w:sz w:val="28"/>
          <w:szCs w:val="28"/>
          <w:u w:val="single"/>
          <w:rtl/>
        </w:rPr>
      </w:pPr>
    </w:p>
    <w:p w14:paraId="11F42E89" w14:textId="77777777" w:rsidR="00C047B1" w:rsidRDefault="00C047B1" w:rsidP="00C047B1">
      <w:pPr>
        <w:spacing w:line="360" w:lineRule="auto"/>
        <w:ind w:left="6480" w:firstLine="720"/>
        <w:jc w:val="center"/>
        <w:rPr>
          <w:b/>
          <w:bCs/>
          <w:sz w:val="28"/>
          <w:szCs w:val="28"/>
          <w:u w:val="single"/>
          <w:rtl/>
        </w:rPr>
      </w:pPr>
    </w:p>
    <w:p w14:paraId="5FA9EF4C" w14:textId="77777777" w:rsidR="00C047B1" w:rsidRPr="00B54E52" w:rsidRDefault="00C047B1" w:rsidP="00C047B1">
      <w:pPr>
        <w:spacing w:line="360" w:lineRule="auto"/>
        <w:ind w:left="6480" w:firstLine="720"/>
        <w:jc w:val="center"/>
        <w:rPr>
          <w:b/>
          <w:bCs/>
          <w:sz w:val="28"/>
          <w:szCs w:val="28"/>
          <w:u w:val="single"/>
          <w:rtl/>
        </w:rPr>
      </w:pPr>
      <w:r w:rsidRPr="00B54E52">
        <w:rPr>
          <w:rFonts w:hint="cs"/>
          <w:b/>
          <w:bCs/>
          <w:sz w:val="28"/>
          <w:szCs w:val="28"/>
          <w:u w:val="single"/>
          <w:rtl/>
        </w:rPr>
        <w:t>נספח ח'</w:t>
      </w:r>
    </w:p>
    <w:p w14:paraId="154E12ED" w14:textId="77777777" w:rsidR="00C047B1" w:rsidRPr="00D76129" w:rsidRDefault="00C047B1" w:rsidP="00C047B1">
      <w:pPr>
        <w:spacing w:line="360" w:lineRule="auto"/>
        <w:jc w:val="both"/>
        <w:rPr>
          <w:szCs w:val="24"/>
          <w:rtl/>
        </w:rPr>
      </w:pPr>
      <w:r w:rsidRPr="00D76129">
        <w:rPr>
          <w:rFonts w:hint="cs"/>
          <w:szCs w:val="24"/>
          <w:rtl/>
        </w:rPr>
        <w:t xml:space="preserve">        תאריך _______________                                                                                                                   </w:t>
      </w:r>
    </w:p>
    <w:p w14:paraId="6F38B92E" w14:textId="77777777" w:rsidR="00C047B1" w:rsidRPr="00D76129" w:rsidRDefault="00C047B1" w:rsidP="00C047B1">
      <w:pPr>
        <w:spacing w:line="360" w:lineRule="auto"/>
        <w:jc w:val="both"/>
        <w:rPr>
          <w:b/>
          <w:bCs/>
          <w:szCs w:val="24"/>
          <w:highlight w:val="yellow"/>
          <w:rtl/>
        </w:rPr>
      </w:pPr>
    </w:p>
    <w:p w14:paraId="6E25048E" w14:textId="77777777" w:rsidR="00C047B1" w:rsidRPr="00D76129" w:rsidRDefault="00C047B1" w:rsidP="00C047B1">
      <w:pPr>
        <w:jc w:val="center"/>
        <w:rPr>
          <w:rFonts w:ascii="Arial" w:hAnsi="Arial"/>
          <w:b/>
          <w:bCs/>
          <w:sz w:val="28"/>
          <w:szCs w:val="28"/>
          <w:u w:val="single"/>
          <w:rtl/>
        </w:rPr>
      </w:pPr>
      <w:r>
        <w:rPr>
          <w:rFonts w:ascii="Arial" w:hAnsi="Arial"/>
          <w:b/>
          <w:bCs/>
          <w:sz w:val="28"/>
          <w:szCs w:val="28"/>
          <w:u w:val="single"/>
          <w:rtl/>
        </w:rPr>
        <w:t xml:space="preserve">התחייבות מציע/ים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1D2CBCB1" w14:textId="77777777" w:rsidR="00C047B1" w:rsidRDefault="00C047B1" w:rsidP="00C047B1">
      <w:pPr>
        <w:spacing w:line="360" w:lineRule="auto"/>
        <w:jc w:val="center"/>
        <w:rPr>
          <w:rFonts w:ascii="Arial" w:hAnsi="Arial"/>
          <w:b/>
          <w:bCs/>
          <w:szCs w:val="24"/>
          <w:u w:val="single"/>
          <w:rtl/>
        </w:rPr>
      </w:pPr>
    </w:p>
    <w:p w14:paraId="584F8494" w14:textId="77777777" w:rsidR="00C047B1" w:rsidRPr="00D76129" w:rsidRDefault="00C047B1" w:rsidP="00C047B1">
      <w:pPr>
        <w:spacing w:line="360" w:lineRule="auto"/>
        <w:jc w:val="center"/>
        <w:rPr>
          <w:rFonts w:ascii="Arial" w:hAnsi="Arial"/>
          <w:b/>
          <w:bCs/>
          <w:szCs w:val="24"/>
          <w:u w:val="single"/>
          <w:rtl/>
        </w:rPr>
      </w:pPr>
    </w:p>
    <w:p w14:paraId="7D9DF708" w14:textId="77777777" w:rsidR="00C047B1" w:rsidRPr="00D76129" w:rsidRDefault="00C047B1" w:rsidP="00C047B1">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301AE2DF" w14:textId="77777777" w:rsidR="00C047B1" w:rsidRPr="00D76129" w:rsidRDefault="00C047B1" w:rsidP="00C047B1">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127E4D52" w14:textId="77777777" w:rsidR="00C047B1" w:rsidRPr="00D76129" w:rsidRDefault="00C047B1" w:rsidP="00C047B1">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2690122" w14:textId="77777777" w:rsidR="00C047B1" w:rsidRPr="00D76129" w:rsidRDefault="00C047B1" w:rsidP="00C047B1">
      <w:pPr>
        <w:spacing w:line="360" w:lineRule="auto"/>
        <w:rPr>
          <w:rFonts w:ascii="Arial" w:hAnsi="Arial"/>
          <w:szCs w:val="24"/>
          <w:rtl/>
        </w:rPr>
      </w:pPr>
      <w:r w:rsidRPr="00D76129">
        <w:rPr>
          <w:rFonts w:ascii="Arial" w:hAnsi="Arial"/>
          <w:szCs w:val="24"/>
          <w:rtl/>
        </w:rPr>
        <w:t>מכתובת ___________________</w:t>
      </w:r>
    </w:p>
    <w:p w14:paraId="615D2D9F" w14:textId="77777777" w:rsidR="00C047B1" w:rsidRPr="00D76129" w:rsidRDefault="00C047B1" w:rsidP="00C047B1">
      <w:pPr>
        <w:jc w:val="both"/>
        <w:rPr>
          <w:rFonts w:ascii="Arial" w:hAnsi="Arial"/>
          <w:szCs w:val="24"/>
          <w:rtl/>
        </w:rPr>
      </w:pPr>
    </w:p>
    <w:p w14:paraId="4EAC1669" w14:textId="77777777" w:rsidR="00C047B1" w:rsidRPr="00D76129" w:rsidRDefault="00C047B1" w:rsidP="00C047B1">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AE49854" w14:textId="77777777" w:rsidR="00C047B1" w:rsidRPr="00D76129" w:rsidRDefault="00C047B1" w:rsidP="00C047B1">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6EB4B4B7" w14:textId="77777777" w:rsidR="00C047B1" w:rsidRPr="00D76129" w:rsidRDefault="00C047B1" w:rsidP="00C047B1">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2585C765" w14:textId="77777777" w:rsidR="00C047B1" w:rsidRDefault="00C047B1" w:rsidP="00C047B1">
      <w:pPr>
        <w:spacing w:line="360" w:lineRule="auto"/>
        <w:jc w:val="center"/>
        <w:rPr>
          <w:rFonts w:ascii="Arial" w:hAnsi="Arial"/>
          <w:szCs w:val="24"/>
          <w:rtl/>
        </w:rPr>
      </w:pPr>
    </w:p>
    <w:p w14:paraId="183F2B5C" w14:textId="77777777" w:rsidR="00C047B1" w:rsidRPr="003E2040" w:rsidRDefault="00C047B1" w:rsidP="00C047B1">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A6F2EB4" w14:textId="77777777" w:rsidR="00C047B1" w:rsidRPr="003E2040" w:rsidRDefault="00C047B1" w:rsidP="00C047B1">
      <w:pPr>
        <w:spacing w:line="360" w:lineRule="auto"/>
        <w:jc w:val="both"/>
        <w:rPr>
          <w:rFonts w:ascii="Arial" w:hAnsi="Arial"/>
          <w:b/>
          <w:bCs/>
          <w:szCs w:val="24"/>
          <w:rtl/>
        </w:rPr>
      </w:pPr>
    </w:p>
    <w:p w14:paraId="265F97C5"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3C4E1504"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1A8919FD" w14:textId="77777777" w:rsidR="00C047B1" w:rsidRPr="006D152F" w:rsidRDefault="00C047B1" w:rsidP="00C047B1">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w:t>
      </w:r>
      <w:r w:rsidRPr="00A344BE">
        <w:rPr>
          <w:rFonts w:ascii="Arial" w:hAnsi="Arial" w:hint="cs"/>
          <w:szCs w:val="24"/>
          <w:rtl/>
        </w:rPr>
        <w:t xml:space="preserve">במסגרת </w:t>
      </w:r>
      <w:r w:rsidRPr="00A344BE">
        <w:rPr>
          <w:rFonts w:ascii="Arial" w:hAnsi="Arial"/>
          <w:b/>
          <w:bCs/>
          <w:szCs w:val="24"/>
          <w:rtl/>
        </w:rPr>
        <w:t xml:space="preserve">מכרז פומבי </w:t>
      </w:r>
      <w:r w:rsidRPr="00A344BE">
        <w:rPr>
          <w:rFonts w:ascii="Arial" w:hAnsi="Arial" w:hint="cs"/>
          <w:b/>
          <w:bCs/>
          <w:szCs w:val="24"/>
          <w:rtl/>
        </w:rPr>
        <w:t>מס' 2/14 לקבלת שירותי</w:t>
      </w:r>
      <w:r>
        <w:rPr>
          <w:rFonts w:ascii="Arial" w:hAnsi="Arial" w:hint="cs"/>
          <w:b/>
          <w:bCs/>
          <w:szCs w:val="24"/>
          <w:rtl/>
        </w:rPr>
        <w:t xml:space="preserve"> </w:t>
      </w:r>
      <w:r w:rsidRPr="006D152F">
        <w:rPr>
          <w:rFonts w:ascii="Arial" w:hAnsi="Arial" w:hint="cs"/>
          <w:b/>
          <w:bCs/>
          <w:szCs w:val="24"/>
          <w:rtl/>
        </w:rPr>
        <w:t xml:space="preserve">ייעוץ </w:t>
      </w:r>
      <w:r w:rsidRPr="006D152F">
        <w:rPr>
          <w:rFonts w:ascii="Arial" w:hAnsi="Arial" w:hint="eastAsia"/>
          <w:szCs w:val="24"/>
          <w:rtl/>
        </w:rPr>
        <w:t>טכנו</w:t>
      </w:r>
      <w:r w:rsidRPr="006D152F">
        <w:rPr>
          <w:rFonts w:ascii="Arial" w:hAnsi="Arial"/>
          <w:szCs w:val="24"/>
          <w:rtl/>
        </w:rPr>
        <w:t xml:space="preserve">-כלכלי </w:t>
      </w:r>
      <w:r w:rsidRPr="006D152F">
        <w:rPr>
          <w:rFonts w:ascii="Arial" w:hAnsi="Arial" w:hint="cs"/>
          <w:szCs w:val="24"/>
          <w:rtl/>
        </w:rPr>
        <w:t xml:space="preserve">ואסטרטגי </w:t>
      </w:r>
      <w:r w:rsidRPr="006D152F">
        <w:rPr>
          <w:rFonts w:ascii="Arial" w:hAnsi="Arial" w:hint="eastAsia"/>
          <w:szCs w:val="24"/>
          <w:rtl/>
        </w:rPr>
        <w:t>עבור</w:t>
      </w:r>
      <w:r w:rsidRPr="006D152F">
        <w:rPr>
          <w:rFonts w:ascii="Arial" w:hAnsi="Arial"/>
          <w:szCs w:val="24"/>
          <w:rtl/>
        </w:rPr>
        <w:t xml:space="preserve"> </w:t>
      </w:r>
      <w:r w:rsidRPr="006D152F">
        <w:rPr>
          <w:rFonts w:ascii="Arial" w:hAnsi="Arial" w:hint="cs"/>
          <w:szCs w:val="24"/>
          <w:rtl/>
        </w:rPr>
        <w:t>אגף תכנון וכלכלה</w:t>
      </w:r>
      <w:r w:rsidRPr="006D152F">
        <w:rPr>
          <w:rFonts w:ascii="Arial" w:hAnsi="Arial"/>
          <w:szCs w:val="24"/>
          <w:rtl/>
        </w:rPr>
        <w:t xml:space="preserve"> </w:t>
      </w:r>
      <w:r w:rsidRPr="006D152F">
        <w:rPr>
          <w:rFonts w:ascii="Arial" w:hAnsi="Arial" w:hint="cs"/>
          <w:szCs w:val="24"/>
          <w:rtl/>
        </w:rPr>
        <w:t>בתחום הגפ"ם והגז הטבעי</w:t>
      </w:r>
    </w:p>
    <w:p w14:paraId="18B6C918" w14:textId="77777777" w:rsidR="00C047B1" w:rsidRPr="00D76129" w:rsidRDefault="00C047B1" w:rsidP="00C047B1">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374D4A74" w14:textId="77777777" w:rsidR="00C047B1" w:rsidRPr="00D76129" w:rsidRDefault="00C047B1" w:rsidP="00C047B1">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D31F9">
        <w:rPr>
          <w:rFonts w:cs="Times New Roman"/>
          <w:szCs w:val="24"/>
        </w:rPr>
        <w:t>Information</w:t>
      </w:r>
      <w:r w:rsidRPr="00D76129">
        <w:rPr>
          <w:rFonts w:ascii="Arial" w:hAnsi="Arial"/>
          <w:szCs w:val="24"/>
          <w:rtl/>
        </w:rPr>
        <w:t>), ידע (</w:t>
      </w:r>
      <w:r w:rsidRPr="00DD31F9">
        <w:rPr>
          <w:rFonts w:cs="Times New Roman"/>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B2E087A" w14:textId="77777777" w:rsidR="00C047B1" w:rsidRPr="00D76129" w:rsidRDefault="00C047B1" w:rsidP="00C047B1">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007FCF9" w14:textId="77777777" w:rsidR="00C047B1" w:rsidRPr="00D76129" w:rsidRDefault="00C047B1" w:rsidP="00C047B1">
      <w:pPr>
        <w:spacing w:line="360" w:lineRule="auto"/>
        <w:jc w:val="both"/>
        <w:rPr>
          <w:rFonts w:ascii="Arial" w:hAnsi="Arial"/>
          <w:szCs w:val="24"/>
          <w:rtl/>
        </w:rPr>
      </w:pPr>
    </w:p>
    <w:p w14:paraId="6D80AF53"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CD2FF4E" w14:textId="77777777" w:rsidR="00C047B1" w:rsidRPr="00D76129" w:rsidRDefault="00C047B1" w:rsidP="00C047B1">
      <w:pPr>
        <w:spacing w:line="360" w:lineRule="auto"/>
        <w:jc w:val="both"/>
        <w:rPr>
          <w:rFonts w:ascii="Arial" w:hAnsi="Arial"/>
          <w:szCs w:val="24"/>
          <w:rtl/>
        </w:rPr>
      </w:pPr>
    </w:p>
    <w:p w14:paraId="459952CA"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2609E82D" w14:textId="77777777" w:rsidR="00C047B1" w:rsidRPr="00D76129" w:rsidRDefault="00C047B1" w:rsidP="00C047B1">
      <w:pPr>
        <w:spacing w:line="360" w:lineRule="auto"/>
        <w:jc w:val="both"/>
        <w:rPr>
          <w:rFonts w:ascii="Arial" w:hAnsi="Arial"/>
          <w:szCs w:val="24"/>
          <w:rtl/>
        </w:rPr>
      </w:pPr>
    </w:p>
    <w:p w14:paraId="651CC330"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1B78F529" w14:textId="77777777" w:rsidR="00C047B1" w:rsidRPr="00D76129" w:rsidRDefault="00C047B1" w:rsidP="00C047B1">
      <w:pPr>
        <w:spacing w:line="360" w:lineRule="auto"/>
        <w:jc w:val="both"/>
        <w:rPr>
          <w:rFonts w:ascii="Arial" w:hAnsi="Arial"/>
          <w:szCs w:val="24"/>
          <w:rtl/>
        </w:rPr>
      </w:pPr>
    </w:p>
    <w:p w14:paraId="0A61EEE1" w14:textId="77777777" w:rsidR="00C047B1" w:rsidRPr="00D76129" w:rsidRDefault="00C047B1" w:rsidP="00C047B1">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A15DE11" w14:textId="77777777" w:rsidR="00C047B1" w:rsidRPr="00D76129" w:rsidRDefault="00C047B1" w:rsidP="00C047B1">
      <w:pPr>
        <w:jc w:val="both"/>
        <w:rPr>
          <w:rFonts w:ascii="Arial" w:hAnsi="Arial"/>
          <w:szCs w:val="24"/>
          <w:rtl/>
        </w:rPr>
      </w:pPr>
    </w:p>
    <w:p w14:paraId="63F51215" w14:textId="77777777" w:rsidR="00C047B1" w:rsidRPr="00D76129" w:rsidRDefault="00C047B1" w:rsidP="00C047B1">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4BC39CA6" w14:textId="77777777" w:rsidR="00C047B1" w:rsidRDefault="00C047B1" w:rsidP="00C047B1">
      <w:pPr>
        <w:spacing w:line="360" w:lineRule="auto"/>
        <w:jc w:val="both"/>
        <w:rPr>
          <w:szCs w:val="24"/>
          <w:rtl/>
        </w:rPr>
      </w:pPr>
      <w:r w:rsidRPr="000A525B">
        <w:rPr>
          <w:rFonts w:hint="cs"/>
          <w:szCs w:val="24"/>
          <w:rtl/>
        </w:rPr>
        <w:t>          </w:t>
      </w:r>
    </w:p>
    <w:p w14:paraId="2A5D7129" w14:textId="77777777" w:rsidR="00C047B1" w:rsidRPr="00D33047" w:rsidRDefault="00C047B1" w:rsidP="00C047B1">
      <w:pPr>
        <w:pBdr>
          <w:bottom w:val="single" w:sz="12" w:space="1" w:color="auto"/>
        </w:pBdr>
        <w:spacing w:line="360" w:lineRule="auto"/>
        <w:jc w:val="both"/>
        <w:rPr>
          <w:szCs w:val="24"/>
          <w:rtl/>
        </w:rPr>
      </w:pPr>
    </w:p>
    <w:p w14:paraId="5DCAF81A" w14:textId="77777777" w:rsidR="00C047B1" w:rsidRPr="00D33047" w:rsidRDefault="00C047B1" w:rsidP="00C047B1">
      <w:pPr>
        <w:jc w:val="both"/>
        <w:rPr>
          <w:szCs w:val="24"/>
          <w:rtl/>
        </w:rPr>
      </w:pPr>
    </w:p>
    <w:p w14:paraId="4E9CDEDA" w14:textId="77777777" w:rsidR="00C047B1" w:rsidRDefault="00C047B1" w:rsidP="00C047B1">
      <w:pPr>
        <w:spacing w:line="360" w:lineRule="auto"/>
        <w:jc w:val="both"/>
        <w:rPr>
          <w:szCs w:val="24"/>
          <w:rtl/>
        </w:rPr>
      </w:pPr>
    </w:p>
    <w:p w14:paraId="731E3020" w14:textId="77777777" w:rsidR="00C047B1" w:rsidRPr="005526AA" w:rsidRDefault="00C047B1" w:rsidP="00C047B1">
      <w:pPr>
        <w:spacing w:line="360" w:lineRule="auto"/>
        <w:jc w:val="center"/>
        <w:rPr>
          <w:b/>
          <w:bCs/>
          <w:szCs w:val="24"/>
          <w:u w:val="single"/>
          <w:rtl/>
        </w:rPr>
      </w:pPr>
      <w:r w:rsidRPr="005526AA">
        <w:rPr>
          <w:rFonts w:hint="cs"/>
          <w:b/>
          <w:bCs/>
          <w:szCs w:val="24"/>
          <w:u w:val="single"/>
          <w:rtl/>
        </w:rPr>
        <w:t>אישור</w:t>
      </w:r>
    </w:p>
    <w:p w14:paraId="68294125" w14:textId="77777777" w:rsidR="00C047B1" w:rsidRPr="00D33047" w:rsidRDefault="00C047B1" w:rsidP="00C047B1">
      <w:pPr>
        <w:spacing w:line="360" w:lineRule="auto"/>
        <w:jc w:val="both"/>
        <w:rPr>
          <w:szCs w:val="24"/>
          <w:rtl/>
        </w:rPr>
      </w:pPr>
      <w:r w:rsidRPr="00D33047">
        <w:rPr>
          <w:rFonts w:hint="cs"/>
          <w:szCs w:val="24"/>
          <w:rtl/>
        </w:rPr>
        <w:t>אני הח"מ ______________, עו"ד מאשר/ת בזאת כי ה</w:t>
      </w:r>
      <w:r>
        <w:rPr>
          <w:rFonts w:hint="cs"/>
          <w:szCs w:val="24"/>
          <w:rtl/>
        </w:rPr>
        <w:t>מציע/ים</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w:t>
      </w:r>
      <w:r>
        <w:rPr>
          <w:rFonts w:hint="cs"/>
          <w:szCs w:val="24"/>
          <w:rtl/>
        </w:rPr>
        <w:t>מציע/ים</w:t>
      </w:r>
      <w:r w:rsidRPr="00D33047">
        <w:rPr>
          <w:rFonts w:hint="cs"/>
          <w:szCs w:val="24"/>
          <w:rtl/>
        </w:rPr>
        <w:t xml:space="preserve">, לאחר שהזהרתיו/ה כי עליו/ה להצהיר אמת וכי יהיה/תהיה צפוי/ה לעונשים הקבועים בחוק אם לא יעשה/תעשה כן. </w:t>
      </w:r>
    </w:p>
    <w:p w14:paraId="11B51CA9" w14:textId="77777777" w:rsidR="00C047B1" w:rsidRPr="00D33047" w:rsidRDefault="00C047B1" w:rsidP="00C047B1">
      <w:pPr>
        <w:spacing w:line="360" w:lineRule="auto"/>
        <w:jc w:val="both"/>
        <w:rPr>
          <w:szCs w:val="24"/>
          <w:rtl/>
        </w:rPr>
      </w:pPr>
      <w:r w:rsidRPr="00D33047">
        <w:rPr>
          <w:rFonts w:hint="cs"/>
          <w:szCs w:val="24"/>
          <w:rtl/>
        </w:rPr>
        <w:t>_______                                                                         ______ ____________</w:t>
      </w:r>
    </w:p>
    <w:p w14:paraId="6C19284E" w14:textId="77777777" w:rsidR="00C047B1" w:rsidRPr="00D33047" w:rsidRDefault="00C047B1" w:rsidP="00C047B1">
      <w:pPr>
        <w:spacing w:line="360" w:lineRule="auto"/>
        <w:jc w:val="both"/>
        <w:rPr>
          <w:szCs w:val="24"/>
        </w:rPr>
      </w:pPr>
      <w:r w:rsidRPr="00D33047">
        <w:rPr>
          <w:rFonts w:hint="cs"/>
          <w:szCs w:val="24"/>
          <w:rtl/>
        </w:rPr>
        <w:t>תאריך                                                                             חתימה וחותמת עורך דין</w:t>
      </w:r>
    </w:p>
    <w:p w14:paraId="1C2C18EC" w14:textId="77777777" w:rsidR="00C047B1" w:rsidRDefault="00C047B1" w:rsidP="00C047B1">
      <w:pPr>
        <w:spacing w:line="360" w:lineRule="auto"/>
        <w:jc w:val="center"/>
        <w:rPr>
          <w:b/>
          <w:bCs/>
          <w:sz w:val="28"/>
          <w:szCs w:val="28"/>
          <w:u w:val="single"/>
          <w:rtl/>
        </w:rPr>
      </w:pPr>
    </w:p>
    <w:p w14:paraId="62C4CE74" w14:textId="77777777" w:rsidR="00C047B1" w:rsidRDefault="00C047B1" w:rsidP="00C047B1">
      <w:pPr>
        <w:spacing w:line="360" w:lineRule="auto"/>
        <w:jc w:val="center"/>
        <w:rPr>
          <w:b/>
          <w:bCs/>
          <w:sz w:val="28"/>
          <w:szCs w:val="28"/>
          <w:u w:val="single"/>
          <w:rtl/>
        </w:rPr>
      </w:pPr>
    </w:p>
    <w:p w14:paraId="3331253D" w14:textId="77777777" w:rsidR="00C047B1" w:rsidRDefault="00C047B1" w:rsidP="00C047B1">
      <w:pPr>
        <w:spacing w:line="360" w:lineRule="auto"/>
        <w:jc w:val="center"/>
        <w:rPr>
          <w:b/>
          <w:bCs/>
          <w:sz w:val="28"/>
          <w:szCs w:val="28"/>
          <w:u w:val="single"/>
          <w:rtl/>
        </w:rPr>
      </w:pPr>
    </w:p>
    <w:p w14:paraId="7F6E5A9D" w14:textId="77777777" w:rsidR="00C047B1" w:rsidRDefault="00C047B1" w:rsidP="00C047B1">
      <w:pPr>
        <w:spacing w:line="360" w:lineRule="auto"/>
        <w:jc w:val="center"/>
        <w:rPr>
          <w:b/>
          <w:bCs/>
          <w:sz w:val="28"/>
          <w:szCs w:val="28"/>
          <w:u w:val="single"/>
          <w:rtl/>
        </w:rPr>
      </w:pPr>
    </w:p>
    <w:p w14:paraId="479747D9" w14:textId="77777777" w:rsidR="00C047B1" w:rsidRDefault="00C047B1" w:rsidP="00C047B1">
      <w:pPr>
        <w:spacing w:line="360" w:lineRule="auto"/>
        <w:jc w:val="center"/>
        <w:rPr>
          <w:b/>
          <w:bCs/>
          <w:sz w:val="28"/>
          <w:szCs w:val="28"/>
          <w:u w:val="single"/>
          <w:rtl/>
        </w:rPr>
      </w:pPr>
    </w:p>
    <w:p w14:paraId="11AC31C4" w14:textId="77777777" w:rsidR="00C047B1" w:rsidRDefault="00C047B1" w:rsidP="00C047B1">
      <w:pPr>
        <w:spacing w:line="360" w:lineRule="auto"/>
        <w:jc w:val="center"/>
        <w:rPr>
          <w:b/>
          <w:bCs/>
          <w:sz w:val="28"/>
          <w:szCs w:val="28"/>
          <w:u w:val="single"/>
          <w:rtl/>
        </w:rPr>
      </w:pPr>
    </w:p>
    <w:p w14:paraId="15FDEF31" w14:textId="77777777" w:rsidR="00C047B1" w:rsidRDefault="00C047B1" w:rsidP="00C047B1">
      <w:pPr>
        <w:spacing w:line="360" w:lineRule="auto"/>
        <w:jc w:val="center"/>
        <w:rPr>
          <w:b/>
          <w:bCs/>
          <w:sz w:val="28"/>
          <w:szCs w:val="28"/>
          <w:u w:val="single"/>
          <w:rtl/>
        </w:rPr>
      </w:pPr>
    </w:p>
    <w:p w14:paraId="49CDED1D" w14:textId="77777777" w:rsidR="00C047B1" w:rsidRPr="008C44C5" w:rsidRDefault="00C047B1" w:rsidP="00C047B1">
      <w:pPr>
        <w:pageBreakBefore/>
        <w:spacing w:line="360" w:lineRule="auto"/>
        <w:jc w:val="right"/>
        <w:rPr>
          <w:b/>
          <w:bCs/>
          <w:u w:val="single"/>
          <w:rtl/>
        </w:rPr>
      </w:pPr>
      <w:r w:rsidRPr="008C44C5">
        <w:rPr>
          <w:rFonts w:hint="cs"/>
          <w:b/>
          <w:bCs/>
          <w:u w:val="single"/>
          <w:rtl/>
        </w:rPr>
        <w:t>המשך נספח ח'</w:t>
      </w:r>
    </w:p>
    <w:p w14:paraId="7C0E41DB" w14:textId="77777777" w:rsidR="00C047B1" w:rsidRPr="00A953C2" w:rsidRDefault="00C047B1" w:rsidP="00C047B1">
      <w:pPr>
        <w:spacing w:line="360" w:lineRule="auto"/>
        <w:jc w:val="center"/>
        <w:rPr>
          <w:b/>
          <w:bCs/>
          <w:szCs w:val="24"/>
          <w:u w:val="single"/>
          <w:rtl/>
        </w:rPr>
      </w:pPr>
      <w:r w:rsidRPr="00A953C2">
        <w:rPr>
          <w:rFonts w:hint="cs"/>
          <w:b/>
          <w:bCs/>
          <w:szCs w:val="24"/>
          <w:u w:val="single"/>
          <w:rtl/>
        </w:rPr>
        <w:t>שאלון  לבדיקת  ניגוד עניינים</w:t>
      </w:r>
    </w:p>
    <w:p w14:paraId="4A0163F9" w14:textId="77777777" w:rsidR="00C047B1" w:rsidRPr="00C54FAC" w:rsidRDefault="00C047B1" w:rsidP="00C047B1">
      <w:pPr>
        <w:spacing w:line="360" w:lineRule="auto"/>
        <w:jc w:val="center"/>
        <w:rPr>
          <w:b/>
          <w:bCs/>
          <w:szCs w:val="24"/>
          <w:rtl/>
        </w:rPr>
      </w:pPr>
      <w:r w:rsidRPr="00A953C2">
        <w:rPr>
          <w:rFonts w:hint="cs"/>
          <w:b/>
          <w:bCs/>
          <w:szCs w:val="24"/>
          <w:rtl/>
        </w:rPr>
        <w:t xml:space="preserve"> במסגרת </w:t>
      </w:r>
      <w:r w:rsidRPr="00A953C2">
        <w:rPr>
          <w:rFonts w:ascii="Arial" w:hAnsi="Arial"/>
          <w:b/>
          <w:bCs/>
          <w:szCs w:val="24"/>
          <w:rtl/>
        </w:rPr>
        <w:t xml:space="preserve">מכרז </w:t>
      </w:r>
      <w:r w:rsidRPr="00E97F6A">
        <w:rPr>
          <w:rFonts w:ascii="Arial" w:hAnsi="Arial"/>
          <w:b/>
          <w:bCs/>
          <w:szCs w:val="24"/>
          <w:rtl/>
        </w:rPr>
        <w:t>פומבי מס</w:t>
      </w:r>
      <w:r w:rsidRPr="00E97F6A">
        <w:rPr>
          <w:rFonts w:ascii="Arial" w:hAnsi="Arial" w:hint="cs"/>
          <w:b/>
          <w:bCs/>
          <w:szCs w:val="24"/>
          <w:rtl/>
        </w:rPr>
        <w:t>' 2/14 לקבלת שירותי</w:t>
      </w:r>
      <w:r w:rsidRPr="00C54FAC">
        <w:rPr>
          <w:rFonts w:ascii="Arial" w:hAnsi="Arial" w:hint="cs"/>
          <w:b/>
          <w:bCs/>
          <w:szCs w:val="24"/>
          <w:rtl/>
        </w:rPr>
        <w:t xml:space="preserve"> ייעוץ </w:t>
      </w:r>
      <w:r w:rsidRPr="00C54FAC">
        <w:rPr>
          <w:rFonts w:ascii="Arial" w:hAnsi="Arial" w:hint="eastAsia"/>
          <w:b/>
          <w:bCs/>
          <w:szCs w:val="24"/>
          <w:rtl/>
        </w:rPr>
        <w:t>טכנו</w:t>
      </w:r>
      <w:r w:rsidRPr="00C54FAC">
        <w:rPr>
          <w:rFonts w:ascii="Arial" w:hAnsi="Arial"/>
          <w:b/>
          <w:bCs/>
          <w:szCs w:val="24"/>
          <w:rtl/>
        </w:rPr>
        <w:t xml:space="preserve">-כלכלי </w:t>
      </w:r>
      <w:r w:rsidRPr="00C54FAC">
        <w:rPr>
          <w:rFonts w:ascii="Arial" w:hAnsi="Arial" w:hint="cs"/>
          <w:b/>
          <w:bCs/>
          <w:szCs w:val="24"/>
          <w:rtl/>
        </w:rPr>
        <w:t xml:space="preserve">ואסטרטגי </w:t>
      </w:r>
      <w:r w:rsidRPr="00C54FAC">
        <w:rPr>
          <w:rFonts w:ascii="Arial" w:hAnsi="Arial" w:hint="eastAsia"/>
          <w:b/>
          <w:bCs/>
          <w:szCs w:val="24"/>
          <w:rtl/>
        </w:rPr>
        <w:t>עבור</w:t>
      </w:r>
      <w:r w:rsidRPr="00C54FAC">
        <w:rPr>
          <w:rFonts w:ascii="Arial" w:hAnsi="Arial"/>
          <w:b/>
          <w:bCs/>
          <w:szCs w:val="24"/>
          <w:rtl/>
        </w:rPr>
        <w:t xml:space="preserve"> </w:t>
      </w:r>
      <w:r w:rsidRPr="00C54FAC">
        <w:rPr>
          <w:rFonts w:ascii="Arial" w:hAnsi="Arial" w:hint="cs"/>
          <w:b/>
          <w:bCs/>
          <w:szCs w:val="24"/>
          <w:rtl/>
        </w:rPr>
        <w:t>אגף תכנון וכלכלה</w:t>
      </w:r>
      <w:r w:rsidRPr="00C54FAC">
        <w:rPr>
          <w:rFonts w:ascii="Arial" w:hAnsi="Arial"/>
          <w:b/>
          <w:bCs/>
          <w:szCs w:val="24"/>
          <w:rtl/>
        </w:rPr>
        <w:t xml:space="preserve"> </w:t>
      </w:r>
      <w:r w:rsidRPr="00C54FAC">
        <w:rPr>
          <w:rFonts w:ascii="Arial" w:hAnsi="Arial" w:hint="cs"/>
          <w:b/>
          <w:bCs/>
          <w:szCs w:val="24"/>
          <w:rtl/>
        </w:rPr>
        <w:t xml:space="preserve">בתחום </w:t>
      </w:r>
      <w:r>
        <w:rPr>
          <w:rFonts w:ascii="Arial" w:hAnsi="Arial" w:hint="cs"/>
          <w:b/>
          <w:bCs/>
          <w:szCs w:val="24"/>
          <w:rtl/>
        </w:rPr>
        <w:t>משק האנרגיה</w:t>
      </w:r>
    </w:p>
    <w:p w14:paraId="32651336" w14:textId="77777777" w:rsidR="00C047B1" w:rsidRDefault="00C047B1" w:rsidP="00C047B1">
      <w:pPr>
        <w:spacing w:line="360" w:lineRule="auto"/>
        <w:jc w:val="center"/>
        <w:rPr>
          <w:szCs w:val="24"/>
          <w:rtl/>
        </w:rPr>
      </w:pPr>
    </w:p>
    <w:p w14:paraId="6A9ECA98" w14:textId="77777777" w:rsidR="00C047B1" w:rsidRDefault="00C047B1" w:rsidP="00C047B1">
      <w:pPr>
        <w:spacing w:line="360" w:lineRule="auto"/>
        <w:jc w:val="center"/>
        <w:rPr>
          <w:szCs w:val="24"/>
          <w:rtl/>
        </w:rPr>
      </w:pPr>
      <w:r w:rsidRPr="007820E9">
        <w:rPr>
          <w:rFonts w:hint="cs"/>
          <w:szCs w:val="24"/>
          <w:rtl/>
        </w:rPr>
        <w:t>שם  ה</w:t>
      </w:r>
      <w:r>
        <w:rPr>
          <w:rFonts w:hint="cs"/>
          <w:szCs w:val="24"/>
          <w:rtl/>
        </w:rPr>
        <w:t>מציע/ים</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68CF0A19" w14:textId="77777777" w:rsidR="00C047B1" w:rsidRPr="000A525B" w:rsidRDefault="00C047B1" w:rsidP="00C047B1">
      <w:pPr>
        <w:spacing w:line="360" w:lineRule="auto"/>
        <w:rPr>
          <w:szCs w:val="24"/>
          <w:rtl/>
        </w:rPr>
      </w:pPr>
      <w:r w:rsidRPr="000A525B">
        <w:rPr>
          <w:rFonts w:hint="cs"/>
          <w:szCs w:val="24"/>
          <w:rtl/>
        </w:rPr>
        <w:t>שמות המצהיר/ים מטעמו: _________________________________________________</w:t>
      </w:r>
    </w:p>
    <w:p w14:paraId="69C35BF6" w14:textId="77777777" w:rsidR="00C047B1" w:rsidRPr="000A525B" w:rsidRDefault="00C047B1" w:rsidP="00C047B1">
      <w:pPr>
        <w:spacing w:line="360" w:lineRule="auto"/>
        <w:rPr>
          <w:szCs w:val="24"/>
          <w:rtl/>
        </w:rPr>
      </w:pPr>
    </w:p>
    <w:p w14:paraId="06ABE861" w14:textId="77777777" w:rsidR="00C047B1" w:rsidRPr="000A525B" w:rsidRDefault="00C047B1" w:rsidP="00C047B1">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w:t>
      </w:r>
      <w:r>
        <w:rPr>
          <w:szCs w:val="24"/>
          <w:rtl/>
        </w:rPr>
        <w:t>מציע/ים</w:t>
      </w:r>
      <w:r w:rsidRPr="00104C07">
        <w:rPr>
          <w:szCs w:val="24"/>
          <w:rtl/>
        </w:rPr>
        <w:t>, ו/או מי מעובדיו, ו/או התאגדו</w:t>
      </w:r>
      <w:r>
        <w:rPr>
          <w:szCs w:val="24"/>
          <w:rtl/>
        </w:rPr>
        <w:t>ת בה יש למציע/ים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0BFE75F5" w14:textId="77777777" w:rsidR="00C047B1" w:rsidRDefault="00C047B1" w:rsidP="00C047B1">
      <w:pPr>
        <w:numPr>
          <w:ilvl w:val="0"/>
          <w:numId w:val="28"/>
        </w:numPr>
        <w:spacing w:line="360" w:lineRule="auto"/>
        <w:jc w:val="both"/>
        <w:rPr>
          <w:szCs w:val="24"/>
        </w:rPr>
      </w:pPr>
      <w:r w:rsidRPr="000A525B">
        <w:rPr>
          <w:rFonts w:hint="cs"/>
          <w:szCs w:val="24"/>
          <w:rtl/>
        </w:rPr>
        <w:t>אין קשרים כאמור.</w:t>
      </w:r>
    </w:p>
    <w:p w14:paraId="3BFFEBA1" w14:textId="77777777" w:rsidR="00C047B1" w:rsidRDefault="00C047B1" w:rsidP="00C047B1">
      <w:pPr>
        <w:numPr>
          <w:ilvl w:val="0"/>
          <w:numId w:val="28"/>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C047B1" w:rsidRPr="000A525B" w14:paraId="339DCFB1" w14:textId="77777777" w:rsidTr="00FB1560">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3FF5F18" w14:textId="77777777" w:rsidR="00C047B1" w:rsidRPr="00790937" w:rsidRDefault="00C047B1" w:rsidP="00FB1560">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6F0133A" w14:textId="77777777" w:rsidR="00C047B1" w:rsidRPr="00790937" w:rsidRDefault="00C047B1" w:rsidP="00FB1560">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31E8D68" w14:textId="77777777" w:rsidR="00C047B1" w:rsidRPr="00790937" w:rsidRDefault="00C047B1" w:rsidP="00FB1560">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623B9DA" w14:textId="77777777" w:rsidR="00C047B1" w:rsidRPr="00790937" w:rsidRDefault="00C047B1" w:rsidP="00FB1560">
            <w:pPr>
              <w:spacing w:line="360" w:lineRule="auto"/>
              <w:jc w:val="center"/>
              <w:rPr>
                <w:rFonts w:eastAsia="Calibri"/>
                <w:b/>
                <w:bCs/>
                <w:szCs w:val="24"/>
              </w:rPr>
            </w:pPr>
            <w:r w:rsidRPr="00790937">
              <w:rPr>
                <w:rFonts w:hint="cs"/>
                <w:b/>
                <w:bCs/>
                <w:szCs w:val="24"/>
                <w:rtl/>
              </w:rPr>
              <w:t>תקופת העבודה עם גוף זה</w:t>
            </w:r>
          </w:p>
        </w:tc>
      </w:tr>
      <w:tr w:rsidR="00C047B1" w:rsidRPr="000A525B" w14:paraId="227B6FC4" w14:textId="77777777" w:rsidTr="00FB156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8357791" w14:textId="77777777" w:rsidR="00C047B1" w:rsidRPr="000A525B" w:rsidRDefault="00C047B1" w:rsidP="00FB1560">
            <w:pPr>
              <w:spacing w:line="360" w:lineRule="auto"/>
              <w:jc w:val="both"/>
              <w:rPr>
                <w:rFonts w:eastAsia="Calibri"/>
                <w:szCs w:val="24"/>
                <w:highlight w:val="yellow"/>
                <w:rtl/>
              </w:rPr>
            </w:pPr>
          </w:p>
          <w:p w14:paraId="4638CD58" w14:textId="77777777" w:rsidR="00C047B1" w:rsidRPr="000A525B" w:rsidRDefault="00C047B1" w:rsidP="00FB156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C2A7061" w14:textId="77777777" w:rsidR="00C047B1" w:rsidRPr="000A525B" w:rsidRDefault="00C047B1" w:rsidP="00FB156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325F0AF" w14:textId="77777777" w:rsidR="00C047B1" w:rsidRPr="000A525B" w:rsidRDefault="00C047B1" w:rsidP="00FB156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18F534C" w14:textId="77777777" w:rsidR="00C047B1" w:rsidRPr="000A525B" w:rsidRDefault="00C047B1" w:rsidP="00FB1560">
            <w:pPr>
              <w:spacing w:line="360" w:lineRule="auto"/>
              <w:jc w:val="both"/>
              <w:rPr>
                <w:rFonts w:eastAsia="Calibri"/>
                <w:szCs w:val="24"/>
                <w:highlight w:val="yellow"/>
              </w:rPr>
            </w:pPr>
          </w:p>
        </w:tc>
      </w:tr>
      <w:tr w:rsidR="00C047B1" w:rsidRPr="000A525B" w14:paraId="4FDEC517" w14:textId="77777777" w:rsidTr="00FB156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7B6E11" w14:textId="77777777" w:rsidR="00C047B1" w:rsidRPr="000A525B" w:rsidRDefault="00C047B1" w:rsidP="00FB1560">
            <w:pPr>
              <w:spacing w:line="360" w:lineRule="auto"/>
              <w:jc w:val="both"/>
              <w:rPr>
                <w:rFonts w:eastAsia="Calibri"/>
                <w:szCs w:val="24"/>
                <w:highlight w:val="yellow"/>
                <w:rtl/>
              </w:rPr>
            </w:pPr>
          </w:p>
          <w:p w14:paraId="3E3A8766" w14:textId="77777777" w:rsidR="00C047B1" w:rsidRPr="000A525B" w:rsidRDefault="00C047B1" w:rsidP="00FB156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6692C65" w14:textId="77777777" w:rsidR="00C047B1" w:rsidRPr="000A525B" w:rsidRDefault="00C047B1" w:rsidP="00FB156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BD8FE73" w14:textId="77777777" w:rsidR="00C047B1" w:rsidRPr="000A525B" w:rsidRDefault="00C047B1" w:rsidP="00FB156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EA660DC" w14:textId="77777777" w:rsidR="00C047B1" w:rsidRPr="000A525B" w:rsidRDefault="00C047B1" w:rsidP="00FB1560">
            <w:pPr>
              <w:spacing w:line="360" w:lineRule="auto"/>
              <w:jc w:val="both"/>
              <w:rPr>
                <w:rFonts w:eastAsia="Calibri"/>
                <w:szCs w:val="24"/>
                <w:highlight w:val="yellow"/>
              </w:rPr>
            </w:pPr>
          </w:p>
        </w:tc>
      </w:tr>
      <w:tr w:rsidR="00C047B1" w:rsidRPr="00557E52" w14:paraId="7A9FBF0B" w14:textId="77777777" w:rsidTr="00FB156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3BF639" w14:textId="77777777" w:rsidR="00C047B1" w:rsidRPr="00557E52" w:rsidRDefault="00C047B1" w:rsidP="00FB1560">
            <w:pPr>
              <w:spacing w:line="360" w:lineRule="auto"/>
              <w:jc w:val="both"/>
              <w:rPr>
                <w:rFonts w:eastAsia="Calibri"/>
                <w:szCs w:val="24"/>
                <w:highlight w:val="yellow"/>
                <w:rtl/>
              </w:rPr>
            </w:pPr>
          </w:p>
          <w:p w14:paraId="0761ADA5" w14:textId="77777777" w:rsidR="00C047B1" w:rsidRPr="00557E52" w:rsidRDefault="00C047B1" w:rsidP="00FB156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94F4A9D" w14:textId="77777777" w:rsidR="00C047B1" w:rsidRPr="00557E52" w:rsidRDefault="00C047B1" w:rsidP="00FB156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1EE414E" w14:textId="77777777" w:rsidR="00C047B1" w:rsidRPr="00557E52" w:rsidRDefault="00C047B1" w:rsidP="00FB156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C4BFFC4" w14:textId="77777777" w:rsidR="00C047B1" w:rsidRPr="00557E52" w:rsidRDefault="00C047B1" w:rsidP="00FB1560">
            <w:pPr>
              <w:spacing w:line="360" w:lineRule="auto"/>
              <w:jc w:val="both"/>
              <w:rPr>
                <w:rFonts w:eastAsia="Calibri"/>
                <w:szCs w:val="24"/>
                <w:highlight w:val="yellow"/>
              </w:rPr>
            </w:pPr>
          </w:p>
        </w:tc>
      </w:tr>
      <w:tr w:rsidR="00C047B1" w:rsidRPr="00557E52" w14:paraId="6D74E48F" w14:textId="77777777" w:rsidTr="00FB156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D710CB8" w14:textId="77777777" w:rsidR="00C047B1" w:rsidRPr="00557E52" w:rsidRDefault="00C047B1" w:rsidP="00FB1560">
            <w:pPr>
              <w:spacing w:line="360" w:lineRule="auto"/>
              <w:jc w:val="both"/>
              <w:rPr>
                <w:rFonts w:eastAsia="Calibri"/>
                <w:szCs w:val="24"/>
                <w:highlight w:val="yellow"/>
                <w:rtl/>
              </w:rPr>
            </w:pPr>
          </w:p>
          <w:p w14:paraId="5501D545" w14:textId="77777777" w:rsidR="00C047B1" w:rsidRPr="00557E52" w:rsidRDefault="00C047B1" w:rsidP="00FB156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25F9D85" w14:textId="77777777" w:rsidR="00C047B1" w:rsidRPr="00557E52" w:rsidRDefault="00C047B1" w:rsidP="00FB156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92ACEE8" w14:textId="77777777" w:rsidR="00C047B1" w:rsidRPr="00557E52" w:rsidRDefault="00C047B1" w:rsidP="00FB156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A508116" w14:textId="77777777" w:rsidR="00C047B1" w:rsidRPr="00557E52" w:rsidRDefault="00C047B1" w:rsidP="00FB1560">
            <w:pPr>
              <w:spacing w:line="360" w:lineRule="auto"/>
              <w:jc w:val="both"/>
              <w:rPr>
                <w:rFonts w:eastAsia="Calibri"/>
                <w:szCs w:val="24"/>
                <w:highlight w:val="yellow"/>
              </w:rPr>
            </w:pPr>
          </w:p>
        </w:tc>
      </w:tr>
    </w:tbl>
    <w:p w14:paraId="38712B4D" w14:textId="77777777" w:rsidR="00C047B1" w:rsidRPr="00557E52" w:rsidRDefault="00C047B1" w:rsidP="00C047B1">
      <w:pPr>
        <w:spacing w:line="360" w:lineRule="auto"/>
        <w:jc w:val="both"/>
        <w:rPr>
          <w:rFonts w:eastAsia="Calibri"/>
          <w:b/>
          <w:bCs/>
          <w:szCs w:val="24"/>
        </w:rPr>
      </w:pPr>
    </w:p>
    <w:p w14:paraId="6896EB6F" w14:textId="77777777" w:rsidR="00C047B1" w:rsidRPr="00557E52" w:rsidRDefault="00C047B1" w:rsidP="00C047B1">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00D2DF97" w14:textId="77777777" w:rsidR="00C047B1" w:rsidRDefault="00C047B1" w:rsidP="00C047B1">
      <w:pPr>
        <w:numPr>
          <w:ilvl w:val="0"/>
          <w:numId w:val="2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4D8444D" w14:textId="77777777" w:rsidR="00C047B1" w:rsidRDefault="00C047B1" w:rsidP="00C047B1">
      <w:pPr>
        <w:numPr>
          <w:ilvl w:val="0"/>
          <w:numId w:val="27"/>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67C10A66" w14:textId="77777777" w:rsidR="00C047B1" w:rsidRDefault="00C047B1" w:rsidP="00C047B1">
      <w:pPr>
        <w:numPr>
          <w:ilvl w:val="0"/>
          <w:numId w:val="2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C047B1" w:rsidRPr="00557E52" w14:paraId="68DB0CAB" w14:textId="77777777" w:rsidTr="00FB1560">
        <w:trPr>
          <w:jc w:val="center"/>
        </w:trPr>
        <w:tc>
          <w:tcPr>
            <w:tcW w:w="4303" w:type="dxa"/>
            <w:tcMar>
              <w:top w:w="0" w:type="dxa"/>
              <w:left w:w="108" w:type="dxa"/>
              <w:bottom w:w="0" w:type="dxa"/>
              <w:right w:w="108" w:type="dxa"/>
            </w:tcMar>
          </w:tcPr>
          <w:p w14:paraId="73B8DAE2" w14:textId="77777777" w:rsidR="00C047B1" w:rsidRPr="00557E52" w:rsidRDefault="00C047B1" w:rsidP="00FB1560">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15B200F2" w14:textId="77777777" w:rsidR="00C047B1" w:rsidRPr="00557E52" w:rsidRDefault="00C047B1" w:rsidP="00FB1560">
            <w:pPr>
              <w:spacing w:line="360" w:lineRule="auto"/>
              <w:jc w:val="both"/>
              <w:rPr>
                <w:rFonts w:eastAsia="Calibri"/>
                <w:b/>
                <w:bCs/>
                <w:szCs w:val="24"/>
              </w:rPr>
            </w:pPr>
            <w:r w:rsidRPr="00557E52">
              <w:rPr>
                <w:rFonts w:hint="cs"/>
                <w:b/>
                <w:bCs/>
                <w:szCs w:val="24"/>
                <w:rtl/>
              </w:rPr>
              <w:t>____________________________</w:t>
            </w:r>
          </w:p>
        </w:tc>
      </w:tr>
      <w:tr w:rsidR="00C047B1" w:rsidRPr="00557E52" w14:paraId="33CF2A24" w14:textId="77777777" w:rsidTr="00FB1560">
        <w:trPr>
          <w:jc w:val="center"/>
        </w:trPr>
        <w:tc>
          <w:tcPr>
            <w:tcW w:w="4303" w:type="dxa"/>
            <w:tcMar>
              <w:top w:w="0" w:type="dxa"/>
              <w:left w:w="108" w:type="dxa"/>
              <w:bottom w:w="0" w:type="dxa"/>
              <w:right w:w="108" w:type="dxa"/>
            </w:tcMar>
          </w:tcPr>
          <w:p w14:paraId="3681E446" w14:textId="77777777" w:rsidR="00C047B1" w:rsidRPr="00557E52" w:rsidRDefault="00C047B1" w:rsidP="00FB1560">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01F1757" w14:textId="77777777" w:rsidR="00C047B1" w:rsidRPr="00557E52" w:rsidRDefault="00C047B1" w:rsidP="00FB1560">
            <w:pPr>
              <w:spacing w:line="360" w:lineRule="auto"/>
              <w:jc w:val="center"/>
              <w:rPr>
                <w:rFonts w:eastAsia="Calibri"/>
                <w:b/>
                <w:bCs/>
                <w:szCs w:val="24"/>
              </w:rPr>
            </w:pPr>
            <w:r w:rsidRPr="00557E52">
              <w:rPr>
                <w:rFonts w:hint="cs"/>
                <w:b/>
                <w:bCs/>
                <w:szCs w:val="24"/>
                <w:rtl/>
              </w:rPr>
              <w:t>חתימה</w:t>
            </w:r>
          </w:p>
        </w:tc>
      </w:tr>
    </w:tbl>
    <w:p w14:paraId="2D907022" w14:textId="77777777" w:rsidR="00C047B1" w:rsidRDefault="00C047B1" w:rsidP="00C047B1">
      <w:pPr>
        <w:spacing w:line="360" w:lineRule="auto"/>
        <w:jc w:val="center"/>
        <w:rPr>
          <w:b/>
          <w:bCs/>
          <w:szCs w:val="24"/>
          <w:u w:val="single"/>
          <w:rtl/>
        </w:rPr>
      </w:pPr>
    </w:p>
    <w:p w14:paraId="192AA604" w14:textId="77777777" w:rsidR="00C047B1" w:rsidRDefault="00C047B1" w:rsidP="00C047B1">
      <w:pPr>
        <w:spacing w:line="360" w:lineRule="auto"/>
        <w:jc w:val="center"/>
        <w:rPr>
          <w:b/>
          <w:bCs/>
          <w:szCs w:val="24"/>
          <w:u w:val="single"/>
          <w:rtl/>
        </w:rPr>
      </w:pPr>
    </w:p>
    <w:p w14:paraId="142F9CE1" w14:textId="77777777" w:rsidR="00C047B1" w:rsidRPr="00B54E52" w:rsidRDefault="00C047B1" w:rsidP="00C047B1">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01A22AC6" w14:textId="77777777" w:rsidR="00C047B1" w:rsidRPr="00B823A0" w:rsidRDefault="00C047B1" w:rsidP="00C047B1">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המציע/ים </w:t>
      </w:r>
      <w:r w:rsidRPr="00B823A0">
        <w:rPr>
          <w:rFonts w:hint="cs"/>
          <w:b/>
          <w:bCs/>
          <w:sz w:val="28"/>
          <w:szCs w:val="28"/>
          <w:u w:val="single"/>
          <w:rtl/>
        </w:rPr>
        <w:t xml:space="preserve">בדבר שמירת </w:t>
      </w:r>
      <w:r>
        <w:rPr>
          <w:rFonts w:hint="cs"/>
          <w:b/>
          <w:bCs/>
          <w:sz w:val="28"/>
          <w:szCs w:val="28"/>
          <w:u w:val="single"/>
          <w:rtl/>
        </w:rPr>
        <w:t>סודיות</w:t>
      </w:r>
    </w:p>
    <w:p w14:paraId="454FA8E6" w14:textId="77777777" w:rsidR="00C047B1" w:rsidRDefault="00C047B1" w:rsidP="00C047B1">
      <w:pPr>
        <w:spacing w:before="120" w:after="120" w:line="360" w:lineRule="auto"/>
        <w:jc w:val="both"/>
        <w:rPr>
          <w:szCs w:val="24"/>
          <w:rtl/>
        </w:rPr>
      </w:pPr>
    </w:p>
    <w:p w14:paraId="1C0F5786" w14:textId="77777777" w:rsidR="00C047B1" w:rsidRPr="007A3A95" w:rsidRDefault="00C047B1" w:rsidP="00C047B1">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139D7810" w14:textId="77777777" w:rsidR="00C047B1" w:rsidRPr="007A3A95" w:rsidRDefault="00C047B1" w:rsidP="00C047B1">
      <w:pPr>
        <w:ind w:left="360"/>
        <w:jc w:val="center"/>
        <w:rPr>
          <w:szCs w:val="24"/>
          <w:rtl/>
        </w:rPr>
      </w:pPr>
    </w:p>
    <w:p w14:paraId="1B13C320" w14:textId="77777777" w:rsidR="00C047B1" w:rsidRPr="007A3A95" w:rsidRDefault="00C047B1" w:rsidP="00C047B1">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03156C6" w14:textId="77777777" w:rsidR="00C047B1" w:rsidRPr="007A3A95" w:rsidRDefault="00C047B1" w:rsidP="00C047B1">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5FDAD3F4" w14:textId="77777777" w:rsidR="00C047B1" w:rsidRPr="007A3A95" w:rsidRDefault="00C047B1" w:rsidP="00C047B1">
      <w:pPr>
        <w:spacing w:line="360" w:lineRule="auto"/>
        <w:jc w:val="both"/>
        <w:rPr>
          <w:rFonts w:ascii="Arial" w:hAnsi="Arial"/>
          <w:szCs w:val="24"/>
          <w:rtl/>
        </w:rPr>
      </w:pPr>
      <w:r w:rsidRPr="007A3A95">
        <w:rPr>
          <w:rFonts w:ascii="Arial" w:hAnsi="Arial"/>
          <w:szCs w:val="24"/>
          <w:rtl/>
        </w:rPr>
        <w:t>מכתובת ______________________</w:t>
      </w:r>
    </w:p>
    <w:p w14:paraId="6902124D" w14:textId="77777777" w:rsidR="00C047B1" w:rsidRPr="007A3A95" w:rsidRDefault="00C047B1" w:rsidP="00C047B1">
      <w:pPr>
        <w:spacing w:line="360" w:lineRule="auto"/>
        <w:jc w:val="both"/>
        <w:rPr>
          <w:rFonts w:ascii="Arial" w:hAnsi="Arial"/>
          <w:szCs w:val="24"/>
          <w:rtl/>
        </w:rPr>
      </w:pPr>
      <w:r w:rsidRPr="007A3A95">
        <w:rPr>
          <w:rFonts w:ascii="Arial" w:hAnsi="Arial" w:hint="cs"/>
          <w:szCs w:val="24"/>
          <w:rtl/>
        </w:rPr>
        <w:t>מטעם ה</w:t>
      </w:r>
      <w:r>
        <w:rPr>
          <w:rFonts w:ascii="Arial" w:hAnsi="Arial" w:hint="cs"/>
          <w:szCs w:val="24"/>
          <w:rtl/>
        </w:rPr>
        <w:t>מציע/ים</w:t>
      </w:r>
      <w:r w:rsidRPr="007A3A95">
        <w:rPr>
          <w:rFonts w:ascii="Arial" w:hAnsi="Arial" w:hint="cs"/>
          <w:szCs w:val="24"/>
          <w:rtl/>
        </w:rPr>
        <w:t xml:space="preserve"> __________________</w:t>
      </w:r>
    </w:p>
    <w:p w14:paraId="0F850BF0" w14:textId="77777777" w:rsidR="00C047B1" w:rsidRPr="007A3A95" w:rsidRDefault="00C047B1" w:rsidP="00C047B1">
      <w:pPr>
        <w:ind w:left="360"/>
        <w:jc w:val="both"/>
        <w:rPr>
          <w:rFonts w:ascii="Arial" w:hAnsi="Arial"/>
          <w:szCs w:val="24"/>
          <w:rtl/>
        </w:rPr>
      </w:pPr>
    </w:p>
    <w:p w14:paraId="7E27A23E" w14:textId="77777777" w:rsidR="00C047B1" w:rsidRPr="007A3A95" w:rsidRDefault="00C047B1" w:rsidP="00C047B1">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51881D3B" w14:textId="77777777" w:rsidR="00C047B1" w:rsidRPr="007A3A95" w:rsidRDefault="00C047B1" w:rsidP="00C047B1">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DD6523F" w14:textId="77777777" w:rsidR="00C047B1" w:rsidRPr="007A3A95" w:rsidRDefault="00C047B1" w:rsidP="00C047B1">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21E37B7" w14:textId="77777777" w:rsidR="00C047B1" w:rsidRPr="007A3A95" w:rsidRDefault="00C047B1" w:rsidP="00C047B1">
      <w:pPr>
        <w:spacing w:line="360" w:lineRule="auto"/>
        <w:ind w:left="360"/>
        <w:jc w:val="both"/>
        <w:rPr>
          <w:rFonts w:ascii="Arial" w:hAnsi="Arial"/>
          <w:szCs w:val="24"/>
          <w:rtl/>
        </w:rPr>
      </w:pPr>
    </w:p>
    <w:p w14:paraId="6C4C58FF" w14:textId="77777777" w:rsidR="00C047B1" w:rsidRPr="007A3A95" w:rsidRDefault="00C047B1" w:rsidP="00C047B1">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7FF0F98" w14:textId="77777777" w:rsidR="00C047B1" w:rsidRPr="007A3A95" w:rsidRDefault="00C047B1" w:rsidP="00C047B1">
      <w:pPr>
        <w:spacing w:line="360" w:lineRule="auto"/>
        <w:ind w:left="360"/>
        <w:jc w:val="both"/>
        <w:rPr>
          <w:rFonts w:ascii="Arial" w:hAnsi="Arial"/>
          <w:szCs w:val="24"/>
          <w:rtl/>
        </w:rPr>
      </w:pPr>
    </w:p>
    <w:p w14:paraId="1F0615DC" w14:textId="77777777" w:rsidR="00C047B1" w:rsidRDefault="00C047B1" w:rsidP="00C047B1">
      <w:pPr>
        <w:numPr>
          <w:ilvl w:val="0"/>
          <w:numId w:val="29"/>
        </w:numPr>
        <w:spacing w:line="360" w:lineRule="auto"/>
        <w:jc w:val="both"/>
        <w:rPr>
          <w:rFonts w:ascii="Arial" w:hAnsi="Arial"/>
          <w:szCs w:val="24"/>
          <w:rtl/>
        </w:rPr>
      </w:pPr>
      <w:r w:rsidRPr="007A3A95">
        <w:rPr>
          <w:rFonts w:ascii="Arial" w:hAnsi="Arial"/>
          <w:szCs w:val="24"/>
          <w:u w:val="single"/>
          <w:rtl/>
        </w:rPr>
        <w:t>הגדרות</w:t>
      </w:r>
    </w:p>
    <w:p w14:paraId="47815204" w14:textId="77777777" w:rsidR="00C047B1" w:rsidRPr="007A3A95" w:rsidRDefault="00C047B1" w:rsidP="00C047B1">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47344D07" w14:textId="77777777" w:rsidR="00C047B1" w:rsidRPr="006D152F" w:rsidRDefault="00C047B1" w:rsidP="00C047B1">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E97F6A">
        <w:rPr>
          <w:rFonts w:hint="cs"/>
          <w:szCs w:val="24"/>
          <w:rtl/>
        </w:rPr>
        <w:t xml:space="preserve">במסגרת </w:t>
      </w:r>
      <w:r w:rsidRPr="00E97F6A">
        <w:rPr>
          <w:rFonts w:ascii="Arial" w:hAnsi="Arial"/>
          <w:b/>
          <w:bCs/>
          <w:szCs w:val="24"/>
          <w:rtl/>
        </w:rPr>
        <w:t xml:space="preserve">מכרז פומבי מס  </w:t>
      </w:r>
      <w:r w:rsidRPr="00E97F6A">
        <w:rPr>
          <w:rFonts w:ascii="Arial" w:hAnsi="Arial" w:hint="cs"/>
          <w:b/>
          <w:bCs/>
          <w:szCs w:val="24"/>
          <w:rtl/>
        </w:rPr>
        <w:t>2/14</w:t>
      </w:r>
      <w:r w:rsidRPr="00E97F6A">
        <w:rPr>
          <w:rFonts w:ascii="Arial" w:hAnsi="Arial"/>
          <w:b/>
          <w:bCs/>
          <w:szCs w:val="24"/>
          <w:rtl/>
        </w:rPr>
        <w:t xml:space="preserve">  </w:t>
      </w:r>
      <w:r w:rsidRPr="00E97F6A">
        <w:rPr>
          <w:rFonts w:ascii="Arial" w:hAnsi="Arial" w:hint="cs"/>
          <w:szCs w:val="24"/>
          <w:rtl/>
        </w:rPr>
        <w:t>לקבלת</w:t>
      </w:r>
      <w:r w:rsidRPr="006D152F">
        <w:rPr>
          <w:rFonts w:ascii="Arial" w:hAnsi="Arial" w:hint="cs"/>
          <w:szCs w:val="24"/>
          <w:rtl/>
        </w:rPr>
        <w:t xml:space="preserve"> שירותי ייעוץ </w:t>
      </w:r>
      <w:r w:rsidRPr="006D152F">
        <w:rPr>
          <w:rFonts w:ascii="Arial" w:hAnsi="Arial" w:hint="eastAsia"/>
          <w:szCs w:val="24"/>
          <w:rtl/>
        </w:rPr>
        <w:t>טכנו</w:t>
      </w:r>
      <w:r w:rsidRPr="006D152F">
        <w:rPr>
          <w:rFonts w:ascii="Arial" w:hAnsi="Arial"/>
          <w:szCs w:val="24"/>
          <w:rtl/>
        </w:rPr>
        <w:t xml:space="preserve">-כלכלי </w:t>
      </w:r>
      <w:r w:rsidRPr="006D152F">
        <w:rPr>
          <w:rFonts w:ascii="Arial" w:hAnsi="Arial" w:hint="cs"/>
          <w:szCs w:val="24"/>
          <w:rtl/>
        </w:rPr>
        <w:t xml:space="preserve">ואסטרטגי </w:t>
      </w:r>
      <w:r w:rsidRPr="006D152F">
        <w:rPr>
          <w:rFonts w:ascii="Arial" w:hAnsi="Arial" w:hint="eastAsia"/>
          <w:szCs w:val="24"/>
          <w:rtl/>
        </w:rPr>
        <w:t>עבור</w:t>
      </w:r>
      <w:r w:rsidRPr="006D152F">
        <w:rPr>
          <w:rFonts w:ascii="Arial" w:hAnsi="Arial"/>
          <w:szCs w:val="24"/>
          <w:rtl/>
        </w:rPr>
        <w:t xml:space="preserve"> </w:t>
      </w:r>
      <w:r w:rsidRPr="006D152F">
        <w:rPr>
          <w:rFonts w:ascii="Arial" w:hAnsi="Arial" w:hint="cs"/>
          <w:szCs w:val="24"/>
          <w:rtl/>
        </w:rPr>
        <w:t>אגף תכנון וכלכלה</w:t>
      </w:r>
      <w:r w:rsidRPr="006D152F">
        <w:rPr>
          <w:rFonts w:ascii="Arial" w:hAnsi="Arial"/>
          <w:szCs w:val="24"/>
          <w:rtl/>
        </w:rPr>
        <w:t xml:space="preserve"> </w:t>
      </w:r>
      <w:r w:rsidRPr="006D152F">
        <w:rPr>
          <w:rFonts w:ascii="Arial" w:hAnsi="Arial" w:hint="cs"/>
          <w:szCs w:val="24"/>
          <w:rtl/>
        </w:rPr>
        <w:t xml:space="preserve">בתחום </w:t>
      </w:r>
      <w:r>
        <w:rPr>
          <w:rFonts w:ascii="Arial" w:hAnsi="Arial" w:hint="cs"/>
          <w:szCs w:val="24"/>
          <w:rtl/>
        </w:rPr>
        <w:t>משק האנרגיה</w:t>
      </w:r>
      <w:r w:rsidRPr="006D152F">
        <w:rPr>
          <w:rFonts w:ascii="Arial" w:hAnsi="Arial" w:hint="cs"/>
          <w:szCs w:val="24"/>
          <w:rtl/>
        </w:rPr>
        <w:t>;</w:t>
      </w:r>
    </w:p>
    <w:p w14:paraId="3C7BDCC3" w14:textId="77777777" w:rsidR="00C047B1" w:rsidRPr="007A3A95" w:rsidRDefault="00C047B1" w:rsidP="00C047B1">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6D0E8CC" w14:textId="77777777" w:rsidR="00C047B1" w:rsidRPr="007A3A95" w:rsidRDefault="00C047B1" w:rsidP="00C047B1">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DD31F9">
        <w:rPr>
          <w:rFonts w:cs="Times New Roman"/>
          <w:szCs w:val="24"/>
        </w:rPr>
        <w:t>Information</w:t>
      </w:r>
      <w:r w:rsidRPr="007A3A95">
        <w:rPr>
          <w:rFonts w:ascii="Arial" w:hAnsi="Arial"/>
          <w:szCs w:val="24"/>
          <w:rtl/>
        </w:rPr>
        <w:t>), ידע (</w:t>
      </w:r>
      <w:r w:rsidRPr="00DD31F9">
        <w:rPr>
          <w:rFonts w:cs="Times New Roman"/>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477FD0A5" w14:textId="77777777" w:rsidR="00C047B1" w:rsidRPr="007A3A95" w:rsidRDefault="00C047B1" w:rsidP="00C047B1">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0D743192" w14:textId="77777777" w:rsidR="00C047B1" w:rsidRPr="007A3A95" w:rsidRDefault="00C047B1" w:rsidP="00C047B1">
      <w:pPr>
        <w:spacing w:line="360" w:lineRule="auto"/>
        <w:ind w:left="360"/>
        <w:jc w:val="both"/>
        <w:rPr>
          <w:rFonts w:ascii="Arial" w:hAnsi="Arial"/>
          <w:szCs w:val="24"/>
          <w:rtl/>
        </w:rPr>
      </w:pPr>
    </w:p>
    <w:p w14:paraId="3D9E6988" w14:textId="77777777" w:rsidR="00C047B1" w:rsidRDefault="00C047B1" w:rsidP="00C047B1">
      <w:pPr>
        <w:numPr>
          <w:ilvl w:val="0"/>
          <w:numId w:val="29"/>
        </w:numPr>
        <w:spacing w:line="360" w:lineRule="auto"/>
        <w:jc w:val="both"/>
        <w:rPr>
          <w:rFonts w:ascii="Arial" w:hAnsi="Arial"/>
          <w:szCs w:val="24"/>
          <w:rtl/>
        </w:rPr>
      </w:pPr>
      <w:r w:rsidRPr="007A3A95">
        <w:rPr>
          <w:rFonts w:ascii="Arial" w:hAnsi="Arial"/>
          <w:szCs w:val="24"/>
          <w:u w:val="single"/>
          <w:rtl/>
        </w:rPr>
        <w:t>שמירת סודיות</w:t>
      </w:r>
    </w:p>
    <w:p w14:paraId="014368CB" w14:textId="77777777" w:rsidR="00C047B1" w:rsidRPr="007A3A95" w:rsidRDefault="00C047B1" w:rsidP="00C047B1">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217D3D2" w14:textId="77777777" w:rsidR="00C047B1" w:rsidRDefault="00C047B1" w:rsidP="00C047B1">
      <w:pPr>
        <w:numPr>
          <w:ilvl w:val="0"/>
          <w:numId w:val="2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3725C8E0" w14:textId="77777777" w:rsidR="00C047B1" w:rsidRDefault="00C047B1" w:rsidP="00C047B1">
      <w:pPr>
        <w:numPr>
          <w:ilvl w:val="0"/>
          <w:numId w:val="29"/>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F981773" w14:textId="77777777" w:rsidR="00C047B1" w:rsidRPr="007A3A95" w:rsidRDefault="00C047B1" w:rsidP="00C047B1">
      <w:pPr>
        <w:widowControl w:val="0"/>
        <w:adjustRightInd w:val="0"/>
        <w:spacing w:before="120" w:after="120" w:line="360" w:lineRule="auto"/>
        <w:ind w:right="720"/>
        <w:textAlignment w:val="baseline"/>
        <w:rPr>
          <w:szCs w:val="24"/>
          <w:rtl/>
        </w:rPr>
      </w:pPr>
    </w:p>
    <w:p w14:paraId="48C85F4F" w14:textId="77777777" w:rsidR="00C047B1" w:rsidRPr="007A3A95" w:rsidRDefault="00C047B1" w:rsidP="00C047B1">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9FD2CF2" w14:textId="77777777" w:rsidR="00C047B1" w:rsidRPr="007A3A95" w:rsidRDefault="00C047B1" w:rsidP="00C047B1">
      <w:pPr>
        <w:widowControl w:val="0"/>
        <w:adjustRightInd w:val="0"/>
        <w:spacing w:before="120" w:after="120" w:line="360" w:lineRule="auto"/>
        <w:ind w:right="720"/>
        <w:jc w:val="center"/>
        <w:textAlignment w:val="baseline"/>
        <w:rPr>
          <w:b/>
          <w:bCs/>
          <w:szCs w:val="24"/>
          <w:rtl/>
        </w:rPr>
      </w:pPr>
    </w:p>
    <w:p w14:paraId="10B21230" w14:textId="77777777" w:rsidR="00C047B1" w:rsidRPr="007A3A95" w:rsidRDefault="00C047B1" w:rsidP="00C047B1">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1A707FDA" w14:textId="77777777" w:rsidR="00C047B1" w:rsidRPr="007A3A95" w:rsidRDefault="00C047B1" w:rsidP="00C047B1">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8E57B73" w14:textId="77777777" w:rsidR="00C047B1" w:rsidRDefault="00C047B1" w:rsidP="00C047B1">
      <w:pPr>
        <w:spacing w:line="360" w:lineRule="auto"/>
        <w:jc w:val="center"/>
        <w:rPr>
          <w:b/>
          <w:bCs/>
          <w:sz w:val="28"/>
          <w:szCs w:val="28"/>
          <w:u w:val="single"/>
          <w:rtl/>
        </w:rPr>
      </w:pPr>
      <w:r>
        <w:rPr>
          <w:b/>
          <w:bCs/>
          <w:sz w:val="28"/>
          <w:szCs w:val="28"/>
          <w:u w:val="single"/>
          <w:rtl/>
        </w:rPr>
        <w:br w:type="page"/>
      </w:r>
      <w:r>
        <w:rPr>
          <w:rFonts w:hint="cs"/>
          <w:b/>
          <w:bCs/>
          <w:sz w:val="28"/>
          <w:szCs w:val="28"/>
          <w:u w:val="single"/>
          <w:rtl/>
        </w:rPr>
        <w:t>נספח ט 1</w:t>
      </w:r>
    </w:p>
    <w:p w14:paraId="46BDDFE4" w14:textId="77777777" w:rsidR="00C047B1" w:rsidRPr="00B823A0" w:rsidRDefault="00C047B1" w:rsidP="00C047B1">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7D4303FE" w14:textId="77777777" w:rsidR="00C047B1" w:rsidRPr="008A169F" w:rsidRDefault="00C047B1" w:rsidP="00C047B1">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0EFD2322" w14:textId="77777777" w:rsidR="00C047B1" w:rsidRPr="008A169F" w:rsidRDefault="00C047B1" w:rsidP="00C047B1">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20398C92" w14:textId="77777777" w:rsidR="00C047B1" w:rsidRPr="008A169F" w:rsidRDefault="00C047B1" w:rsidP="00C047B1">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5AD27FE0" w14:textId="77777777" w:rsidR="00C047B1" w:rsidRPr="008A169F" w:rsidRDefault="00C047B1" w:rsidP="00C047B1">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58808F1D" w14:textId="77777777" w:rsidR="00C047B1" w:rsidRPr="008A169F" w:rsidRDefault="00C047B1" w:rsidP="00C047B1">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56FF2419" w14:textId="77777777" w:rsidR="00C047B1" w:rsidRPr="008A169F" w:rsidRDefault="00C047B1" w:rsidP="00C047B1">
      <w:pPr>
        <w:spacing w:line="360" w:lineRule="auto"/>
        <w:jc w:val="both"/>
        <w:rPr>
          <w:szCs w:val="24"/>
          <w:rtl/>
        </w:rPr>
      </w:pPr>
    </w:p>
    <w:p w14:paraId="1518C7C0" w14:textId="77777777" w:rsidR="00C047B1" w:rsidRPr="008A169F" w:rsidRDefault="00C047B1" w:rsidP="00C047B1">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72B3BD1B" w14:textId="77777777" w:rsidR="00C047B1" w:rsidRDefault="00C047B1" w:rsidP="00C047B1">
      <w:pPr>
        <w:numPr>
          <w:ilvl w:val="0"/>
          <w:numId w:val="10"/>
        </w:numPr>
        <w:spacing w:line="360" w:lineRule="auto"/>
        <w:jc w:val="both"/>
        <w:rPr>
          <w:szCs w:val="24"/>
        </w:rPr>
      </w:pPr>
      <w:r w:rsidRPr="008A169F">
        <w:rPr>
          <w:szCs w:val="24"/>
          <w:rtl/>
        </w:rPr>
        <w:t xml:space="preserve">המבוא להתחייבות זו מהווה חלק בלתי נפרד הימנה. </w:t>
      </w:r>
    </w:p>
    <w:p w14:paraId="746AA306" w14:textId="77777777" w:rsidR="00C047B1" w:rsidRDefault="00C047B1" w:rsidP="00C047B1">
      <w:pPr>
        <w:numPr>
          <w:ilvl w:val="0"/>
          <w:numId w:val="10"/>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39FD24E0" w14:textId="77777777" w:rsidR="00C047B1" w:rsidRDefault="00C047B1" w:rsidP="00C047B1">
      <w:pPr>
        <w:numPr>
          <w:ilvl w:val="0"/>
          <w:numId w:val="10"/>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F7C7D6B" w14:textId="77777777" w:rsidR="00C047B1" w:rsidRDefault="00C047B1" w:rsidP="00C047B1">
      <w:pPr>
        <w:numPr>
          <w:ilvl w:val="0"/>
          <w:numId w:val="10"/>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5E435C2" w14:textId="77777777" w:rsidR="00C047B1" w:rsidRDefault="00C047B1" w:rsidP="00C047B1">
      <w:pPr>
        <w:numPr>
          <w:ilvl w:val="0"/>
          <w:numId w:val="10"/>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EEF1CAF" w14:textId="77777777" w:rsidR="00C047B1" w:rsidRDefault="00C047B1" w:rsidP="00C047B1">
      <w:pPr>
        <w:numPr>
          <w:ilvl w:val="0"/>
          <w:numId w:val="10"/>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762C2ACE" w14:textId="77777777" w:rsidR="00C047B1" w:rsidRDefault="00C047B1" w:rsidP="00C047B1">
      <w:pPr>
        <w:numPr>
          <w:ilvl w:val="0"/>
          <w:numId w:val="10"/>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17731ABF" w14:textId="77777777" w:rsidR="00C047B1" w:rsidRDefault="00C047B1" w:rsidP="00C047B1">
      <w:pPr>
        <w:numPr>
          <w:ilvl w:val="0"/>
          <w:numId w:val="10"/>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35D5D93E" w14:textId="77777777" w:rsidR="00C047B1" w:rsidRDefault="00C047B1" w:rsidP="00C047B1">
      <w:pPr>
        <w:numPr>
          <w:ilvl w:val="0"/>
          <w:numId w:val="10"/>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67FC00C7" w14:textId="77777777" w:rsidR="00C047B1" w:rsidRPr="009D3A01" w:rsidRDefault="00C047B1" w:rsidP="00C047B1">
      <w:pPr>
        <w:numPr>
          <w:ilvl w:val="0"/>
          <w:numId w:val="10"/>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49B6C9A7" w14:textId="77777777" w:rsidR="00C047B1" w:rsidRPr="009D3A01" w:rsidRDefault="00C047B1" w:rsidP="00C047B1">
      <w:pPr>
        <w:numPr>
          <w:ilvl w:val="0"/>
          <w:numId w:val="10"/>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0462F313" w14:textId="77777777" w:rsidR="00C047B1" w:rsidRPr="009D3A01" w:rsidRDefault="00C047B1" w:rsidP="00C047B1">
      <w:pPr>
        <w:numPr>
          <w:ilvl w:val="0"/>
          <w:numId w:val="10"/>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6313C67D" w14:textId="77777777" w:rsidR="00C047B1" w:rsidRDefault="00C047B1" w:rsidP="00C047B1">
      <w:pPr>
        <w:numPr>
          <w:ilvl w:val="0"/>
          <w:numId w:val="10"/>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08B29828" w14:textId="77777777" w:rsidR="00C047B1" w:rsidRDefault="00C047B1" w:rsidP="00C047B1">
      <w:pPr>
        <w:numPr>
          <w:ilvl w:val="0"/>
          <w:numId w:val="10"/>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4683FBD7" w14:textId="77777777" w:rsidR="00C047B1" w:rsidRPr="008A169F" w:rsidRDefault="00C047B1" w:rsidP="00C047B1">
      <w:pPr>
        <w:numPr>
          <w:ilvl w:val="0"/>
          <w:numId w:val="10"/>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061419E" w14:textId="77777777" w:rsidR="00C047B1" w:rsidRPr="008A169F" w:rsidRDefault="00C047B1" w:rsidP="00C047B1">
      <w:pPr>
        <w:spacing w:line="360" w:lineRule="auto"/>
        <w:rPr>
          <w:szCs w:val="24"/>
        </w:rPr>
      </w:pPr>
    </w:p>
    <w:p w14:paraId="3E1F346C" w14:textId="77777777" w:rsidR="00C047B1" w:rsidRPr="00AB2CE1" w:rsidRDefault="00C047B1" w:rsidP="00C047B1">
      <w:pPr>
        <w:jc w:val="center"/>
        <w:rPr>
          <w:b/>
          <w:bCs/>
          <w:szCs w:val="24"/>
          <w:u w:val="single"/>
          <w:rtl/>
        </w:rPr>
      </w:pPr>
      <w:r w:rsidRPr="00AB2CE1">
        <w:rPr>
          <w:b/>
          <w:bCs/>
          <w:szCs w:val="24"/>
          <w:u w:val="single"/>
          <w:rtl/>
        </w:rPr>
        <w:t>ולראיה באתי על החתום</w:t>
      </w:r>
    </w:p>
    <w:p w14:paraId="4E2AEDE6" w14:textId="77777777" w:rsidR="00C047B1" w:rsidRPr="008A169F" w:rsidRDefault="00C047B1" w:rsidP="00C047B1">
      <w:pPr>
        <w:jc w:val="center"/>
        <w:rPr>
          <w:szCs w:val="24"/>
          <w:rtl/>
        </w:rPr>
      </w:pPr>
    </w:p>
    <w:p w14:paraId="5FF56226" w14:textId="77777777" w:rsidR="00C047B1" w:rsidRPr="008A169F" w:rsidRDefault="00C047B1" w:rsidP="00C047B1">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63C34496" w14:textId="77777777" w:rsidR="00C047B1" w:rsidRPr="008A169F" w:rsidRDefault="00C047B1" w:rsidP="00C047B1">
      <w:pPr>
        <w:jc w:val="center"/>
        <w:rPr>
          <w:szCs w:val="24"/>
          <w:rtl/>
        </w:rPr>
      </w:pPr>
    </w:p>
    <w:p w14:paraId="552B2733" w14:textId="77777777" w:rsidR="00C047B1" w:rsidRPr="008A169F" w:rsidRDefault="00C047B1" w:rsidP="00C047B1">
      <w:pPr>
        <w:jc w:val="center"/>
        <w:rPr>
          <w:szCs w:val="24"/>
          <w:rtl/>
        </w:rPr>
      </w:pPr>
      <w:r w:rsidRPr="008A169F">
        <w:rPr>
          <w:szCs w:val="24"/>
          <w:rtl/>
        </w:rPr>
        <w:t>שם פרטי ומשפחה:__________________  ת"ז:______________</w:t>
      </w:r>
    </w:p>
    <w:p w14:paraId="738BC144" w14:textId="77777777" w:rsidR="00C047B1" w:rsidRPr="008A169F" w:rsidRDefault="00C047B1" w:rsidP="00C047B1">
      <w:pPr>
        <w:spacing w:line="360" w:lineRule="auto"/>
        <w:jc w:val="center"/>
        <w:rPr>
          <w:szCs w:val="24"/>
          <w:rtl/>
        </w:rPr>
      </w:pPr>
    </w:p>
    <w:p w14:paraId="53824391" w14:textId="77777777" w:rsidR="00C047B1" w:rsidRPr="008A169F" w:rsidRDefault="00C047B1" w:rsidP="00C047B1">
      <w:pPr>
        <w:spacing w:line="360" w:lineRule="auto"/>
        <w:jc w:val="center"/>
        <w:rPr>
          <w:szCs w:val="24"/>
          <w:rtl/>
        </w:rPr>
      </w:pPr>
      <w:r w:rsidRPr="008A169F">
        <w:rPr>
          <w:szCs w:val="24"/>
          <w:rtl/>
        </w:rPr>
        <w:t>חתימה: _____________________</w:t>
      </w:r>
    </w:p>
    <w:p w14:paraId="4766E0E0" w14:textId="77777777" w:rsidR="00C047B1" w:rsidRDefault="00C047B1" w:rsidP="00C047B1">
      <w:pPr>
        <w:pageBreakBefore/>
        <w:spacing w:line="360" w:lineRule="auto"/>
        <w:jc w:val="right"/>
        <w:rPr>
          <w:b/>
          <w:bCs/>
          <w:sz w:val="28"/>
          <w:szCs w:val="28"/>
          <w:u w:val="single"/>
          <w:rtl/>
        </w:rPr>
      </w:pPr>
      <w:r>
        <w:rPr>
          <w:rFonts w:hint="cs"/>
          <w:b/>
          <w:bCs/>
          <w:sz w:val="28"/>
          <w:szCs w:val="28"/>
          <w:u w:val="single"/>
          <w:rtl/>
        </w:rPr>
        <w:t>נספח י'</w:t>
      </w:r>
    </w:p>
    <w:p w14:paraId="50CDCAFD" w14:textId="77777777" w:rsidR="00C047B1" w:rsidRPr="00E51BD5" w:rsidRDefault="00C047B1" w:rsidP="00C047B1">
      <w:pPr>
        <w:spacing w:line="340" w:lineRule="exact"/>
        <w:jc w:val="center"/>
        <w:rPr>
          <w:b/>
          <w:bCs/>
          <w:sz w:val="28"/>
          <w:szCs w:val="28"/>
          <w:u w:val="single"/>
          <w:rtl/>
        </w:rPr>
      </w:pPr>
    </w:p>
    <w:p w14:paraId="01F12F0B" w14:textId="77777777" w:rsidR="00C047B1" w:rsidRPr="00C54FAC" w:rsidRDefault="00C047B1" w:rsidP="00C047B1">
      <w:pPr>
        <w:spacing w:line="360" w:lineRule="auto"/>
        <w:jc w:val="center"/>
        <w:rPr>
          <w:b/>
          <w:bCs/>
          <w:sz w:val="28"/>
          <w:szCs w:val="28"/>
          <w:u w:val="single"/>
          <w:rtl/>
        </w:rPr>
      </w:pPr>
      <w:r w:rsidRPr="00C54FAC">
        <w:rPr>
          <w:rFonts w:hint="cs"/>
          <w:b/>
          <w:bCs/>
          <w:sz w:val="28"/>
          <w:szCs w:val="28"/>
          <w:u w:val="single"/>
          <w:rtl/>
        </w:rPr>
        <w:t xml:space="preserve">הצעת מחיר </w:t>
      </w:r>
    </w:p>
    <w:p w14:paraId="1CA67863" w14:textId="77777777" w:rsidR="00C047B1" w:rsidRPr="00C54FAC" w:rsidRDefault="00C047B1" w:rsidP="00C047B1">
      <w:pPr>
        <w:spacing w:line="360" w:lineRule="auto"/>
        <w:rPr>
          <w:b/>
          <w:bCs/>
          <w:szCs w:val="24"/>
          <w:rtl/>
        </w:rPr>
      </w:pPr>
      <w:r w:rsidRPr="00C54FAC">
        <w:rPr>
          <w:b/>
          <w:bCs/>
          <w:szCs w:val="24"/>
          <w:rtl/>
        </w:rPr>
        <w:t xml:space="preserve">לכבוד </w:t>
      </w:r>
      <w:r w:rsidRPr="00C54FAC">
        <w:rPr>
          <w:rFonts w:hint="cs"/>
          <w:b/>
          <w:bCs/>
          <w:szCs w:val="24"/>
          <w:rtl/>
        </w:rPr>
        <w:t>משרד התשתיות הלאומיות, האנרגיה והמים</w:t>
      </w:r>
      <w:r w:rsidRPr="00C54FAC">
        <w:rPr>
          <w:b/>
          <w:bCs/>
          <w:szCs w:val="24"/>
          <w:rtl/>
        </w:rPr>
        <w:t>,</w:t>
      </w:r>
    </w:p>
    <w:p w14:paraId="39653B12" w14:textId="77777777" w:rsidR="00C047B1" w:rsidRPr="00C54FAC" w:rsidRDefault="00C047B1" w:rsidP="00C047B1">
      <w:pPr>
        <w:spacing w:line="360" w:lineRule="auto"/>
        <w:jc w:val="both"/>
        <w:rPr>
          <w:rFonts w:ascii="Arial" w:hAnsi="Arial"/>
          <w:szCs w:val="24"/>
        </w:rPr>
      </w:pPr>
      <w:r w:rsidRPr="00C54FAC">
        <w:rPr>
          <w:rFonts w:ascii="Arial" w:hAnsi="Arial" w:hint="cs"/>
          <w:szCs w:val="24"/>
          <w:rtl/>
        </w:rPr>
        <w:t>לאחר ש</w:t>
      </w:r>
      <w:r w:rsidRPr="00C54FAC">
        <w:rPr>
          <w:rFonts w:ascii="Arial" w:hAnsi="Arial"/>
          <w:szCs w:val="24"/>
          <w:rtl/>
        </w:rPr>
        <w:t>קראנו והבנו היטב את האמור בכל מסמכי ה</w:t>
      </w:r>
      <w:r w:rsidRPr="00C54FAC">
        <w:rPr>
          <w:rFonts w:ascii="Arial" w:hAnsi="Arial" w:hint="cs"/>
          <w:szCs w:val="24"/>
          <w:rtl/>
        </w:rPr>
        <w:t>מכרז</w:t>
      </w:r>
      <w:r w:rsidRPr="00C54FAC">
        <w:rPr>
          <w:rFonts w:ascii="Arial" w:hAnsi="Arial"/>
          <w:szCs w:val="24"/>
          <w:rtl/>
        </w:rPr>
        <w:t xml:space="preserve"> ונספחי</w:t>
      </w:r>
      <w:r w:rsidRPr="00C54FAC">
        <w:rPr>
          <w:rFonts w:ascii="Arial" w:hAnsi="Arial" w:hint="cs"/>
          <w:szCs w:val="24"/>
          <w:rtl/>
        </w:rPr>
        <w:t>ו</w:t>
      </w:r>
      <w:r w:rsidRPr="00C54FAC">
        <w:rPr>
          <w:rFonts w:ascii="Arial" w:hAnsi="Arial"/>
          <w:szCs w:val="24"/>
          <w:rtl/>
        </w:rPr>
        <w:t xml:space="preserve"> אנו מסכימים לכל האמור בהם</w:t>
      </w:r>
      <w:r w:rsidRPr="00C54FAC">
        <w:rPr>
          <w:rFonts w:ascii="Arial" w:hAnsi="Arial" w:hint="cs"/>
          <w:szCs w:val="24"/>
          <w:rtl/>
        </w:rPr>
        <w:t xml:space="preserve">, ומתכבדים להגיש לכם בזאת את </w:t>
      </w:r>
      <w:r w:rsidRPr="00C54FAC">
        <w:rPr>
          <w:rFonts w:ascii="Arial" w:hAnsi="Arial"/>
          <w:szCs w:val="24"/>
          <w:rtl/>
        </w:rPr>
        <w:t>הצעת</w:t>
      </w:r>
      <w:r w:rsidRPr="00C54FAC">
        <w:rPr>
          <w:rFonts w:ascii="Arial" w:hAnsi="Arial" w:hint="cs"/>
          <w:szCs w:val="24"/>
          <w:rtl/>
        </w:rPr>
        <w:t xml:space="preserve">נו </w:t>
      </w:r>
      <w:r w:rsidRPr="00E97F6A">
        <w:rPr>
          <w:rFonts w:ascii="Arial" w:hAnsi="Arial" w:hint="cs"/>
          <w:szCs w:val="24"/>
          <w:rtl/>
        </w:rPr>
        <w:t>הכספית</w:t>
      </w:r>
      <w:r w:rsidRPr="00E97F6A">
        <w:rPr>
          <w:rFonts w:ascii="Arial" w:hAnsi="Arial"/>
          <w:szCs w:val="24"/>
          <w:rtl/>
        </w:rPr>
        <w:t xml:space="preserve"> </w:t>
      </w:r>
      <w:r w:rsidRPr="00E97F6A">
        <w:rPr>
          <w:rFonts w:ascii="Arial" w:hAnsi="Arial" w:hint="cs"/>
          <w:b/>
          <w:bCs/>
          <w:szCs w:val="24"/>
          <w:rtl/>
        </w:rPr>
        <w:t>ל</w:t>
      </w:r>
      <w:r w:rsidRPr="00E97F6A">
        <w:rPr>
          <w:rFonts w:ascii="Arial" w:hAnsi="Arial"/>
          <w:b/>
          <w:bCs/>
          <w:szCs w:val="24"/>
          <w:rtl/>
        </w:rPr>
        <w:t>מכרז פומבי מס</w:t>
      </w:r>
      <w:r w:rsidRPr="00E97F6A">
        <w:rPr>
          <w:rFonts w:ascii="Arial" w:hAnsi="Arial" w:hint="cs"/>
          <w:b/>
          <w:bCs/>
          <w:szCs w:val="24"/>
          <w:rtl/>
        </w:rPr>
        <w:t>'</w:t>
      </w:r>
      <w:r w:rsidRPr="00E97F6A">
        <w:rPr>
          <w:rFonts w:ascii="Arial" w:hAnsi="Arial"/>
          <w:b/>
          <w:bCs/>
          <w:szCs w:val="24"/>
          <w:rtl/>
        </w:rPr>
        <w:t xml:space="preserve"> </w:t>
      </w:r>
      <w:r w:rsidRPr="00E97F6A">
        <w:rPr>
          <w:rFonts w:ascii="Arial" w:hAnsi="Arial" w:hint="cs"/>
          <w:b/>
          <w:bCs/>
          <w:szCs w:val="24"/>
          <w:rtl/>
        </w:rPr>
        <w:t xml:space="preserve">2/14 </w:t>
      </w:r>
      <w:r w:rsidRPr="00E97F6A">
        <w:rPr>
          <w:rFonts w:hint="cs"/>
          <w:b/>
          <w:bCs/>
          <w:szCs w:val="24"/>
          <w:rtl/>
        </w:rPr>
        <w:t xml:space="preserve">למתן שירותי </w:t>
      </w:r>
      <w:r w:rsidRPr="00E97F6A">
        <w:rPr>
          <w:rFonts w:ascii="Arial" w:hAnsi="Arial" w:hint="cs"/>
          <w:b/>
          <w:bCs/>
          <w:szCs w:val="24"/>
          <w:rtl/>
        </w:rPr>
        <w:t>ייעוץ</w:t>
      </w:r>
      <w:r w:rsidRPr="00C54FAC">
        <w:rPr>
          <w:rFonts w:ascii="Arial" w:hAnsi="Arial" w:hint="cs"/>
          <w:b/>
          <w:bCs/>
          <w:szCs w:val="24"/>
          <w:rtl/>
        </w:rPr>
        <w:t xml:space="preserve"> </w:t>
      </w:r>
      <w:r w:rsidRPr="00C54FAC">
        <w:rPr>
          <w:rFonts w:ascii="Arial" w:hAnsi="Arial" w:hint="eastAsia"/>
          <w:b/>
          <w:bCs/>
          <w:szCs w:val="24"/>
          <w:rtl/>
        </w:rPr>
        <w:t>טכנו</w:t>
      </w:r>
      <w:r w:rsidRPr="00C54FAC">
        <w:rPr>
          <w:rFonts w:ascii="Arial" w:hAnsi="Arial"/>
          <w:b/>
          <w:bCs/>
          <w:szCs w:val="24"/>
          <w:rtl/>
        </w:rPr>
        <w:t xml:space="preserve">-כלכלי </w:t>
      </w:r>
      <w:r w:rsidRPr="00C54FAC">
        <w:rPr>
          <w:rFonts w:ascii="Arial" w:hAnsi="Arial" w:hint="cs"/>
          <w:b/>
          <w:bCs/>
          <w:szCs w:val="24"/>
          <w:rtl/>
        </w:rPr>
        <w:t xml:space="preserve">ואסטרטגי </w:t>
      </w:r>
      <w:r w:rsidRPr="00C54FAC">
        <w:rPr>
          <w:rFonts w:ascii="Arial" w:hAnsi="Arial" w:hint="eastAsia"/>
          <w:b/>
          <w:bCs/>
          <w:szCs w:val="24"/>
          <w:rtl/>
        </w:rPr>
        <w:t>עבור</w:t>
      </w:r>
      <w:r w:rsidRPr="00C54FAC">
        <w:rPr>
          <w:rFonts w:ascii="Arial" w:hAnsi="Arial"/>
          <w:b/>
          <w:bCs/>
          <w:szCs w:val="24"/>
          <w:rtl/>
        </w:rPr>
        <w:t xml:space="preserve"> </w:t>
      </w:r>
      <w:r w:rsidRPr="00C54FAC">
        <w:rPr>
          <w:rFonts w:ascii="Arial" w:hAnsi="Arial" w:hint="cs"/>
          <w:b/>
          <w:bCs/>
          <w:szCs w:val="24"/>
          <w:rtl/>
        </w:rPr>
        <w:t>אגף תכנון וכלכלה</w:t>
      </w:r>
      <w:r w:rsidRPr="00C54FAC">
        <w:rPr>
          <w:rFonts w:ascii="Arial" w:hAnsi="Arial"/>
          <w:b/>
          <w:bCs/>
          <w:szCs w:val="24"/>
          <w:rtl/>
        </w:rPr>
        <w:t xml:space="preserve"> </w:t>
      </w:r>
      <w:r w:rsidRPr="00C54FAC">
        <w:rPr>
          <w:rFonts w:ascii="Arial" w:hAnsi="Arial" w:hint="cs"/>
          <w:b/>
          <w:bCs/>
          <w:szCs w:val="24"/>
          <w:rtl/>
        </w:rPr>
        <w:t xml:space="preserve">בתחום </w:t>
      </w:r>
      <w:r>
        <w:rPr>
          <w:rFonts w:ascii="Arial" w:hAnsi="Arial" w:hint="cs"/>
          <w:b/>
          <w:bCs/>
          <w:szCs w:val="24"/>
          <w:rtl/>
        </w:rPr>
        <w:t xml:space="preserve">משק האנרגיה. </w:t>
      </w:r>
      <w:r w:rsidRPr="00C54FAC">
        <w:rPr>
          <w:rFonts w:ascii="Arial" w:hAnsi="Arial" w:hint="cs"/>
          <w:szCs w:val="24"/>
          <w:rtl/>
        </w:rPr>
        <w:t xml:space="preserve"> אנו מצהירים על כי אנו מקיימים אחר כל התנאים כנדרש בתנאי המכרז, ובזאת מצורפים בזאת האישורים והאסמכתאות על כך. </w:t>
      </w:r>
    </w:p>
    <w:p w14:paraId="7B97E87E" w14:textId="77777777" w:rsidR="00C047B1" w:rsidRPr="00C54FAC" w:rsidRDefault="00C047B1" w:rsidP="00C047B1">
      <w:pPr>
        <w:pStyle w:val="af2"/>
        <w:numPr>
          <w:ilvl w:val="0"/>
          <w:numId w:val="60"/>
        </w:numPr>
        <w:spacing w:line="360" w:lineRule="auto"/>
        <w:ind w:right="519"/>
        <w:contextualSpacing w:val="0"/>
        <w:jc w:val="both"/>
        <w:rPr>
          <w:szCs w:val="24"/>
        </w:rPr>
      </w:pPr>
      <w:r w:rsidRPr="00C54FAC">
        <w:rPr>
          <w:rFonts w:hint="cs"/>
          <w:rtl/>
        </w:rPr>
        <w:t xml:space="preserve">יצויין כי ההצעה תהיה צמודה לתעריפי חשכ"ל ככל שאלו ישתנו, והוצאות הנסיעה ישולמו </w:t>
      </w:r>
      <w:r w:rsidRPr="00C54FAC">
        <w:rPr>
          <w:rFonts w:hint="eastAsia"/>
          <w:szCs w:val="24"/>
          <w:rtl/>
        </w:rPr>
        <w:t>כמפורט</w:t>
      </w:r>
      <w:r w:rsidRPr="00C54FAC">
        <w:rPr>
          <w:szCs w:val="24"/>
          <w:rtl/>
        </w:rPr>
        <w:t xml:space="preserve"> </w:t>
      </w:r>
      <w:r w:rsidRPr="00C54FAC">
        <w:rPr>
          <w:rFonts w:hint="eastAsia"/>
          <w:szCs w:val="24"/>
          <w:rtl/>
        </w:rPr>
        <w:t>בהודעת</w:t>
      </w:r>
      <w:r w:rsidRPr="00C54FAC">
        <w:rPr>
          <w:szCs w:val="24"/>
          <w:rtl/>
        </w:rPr>
        <w:t xml:space="preserve"> </w:t>
      </w:r>
      <w:r w:rsidRPr="00C54FAC">
        <w:rPr>
          <w:rFonts w:hint="eastAsia"/>
          <w:szCs w:val="24"/>
          <w:rtl/>
        </w:rPr>
        <w:t>החשב</w:t>
      </w:r>
      <w:r w:rsidRPr="00C54FAC">
        <w:rPr>
          <w:szCs w:val="24"/>
          <w:rtl/>
        </w:rPr>
        <w:t xml:space="preserve"> </w:t>
      </w:r>
      <w:r w:rsidRPr="00C54FAC">
        <w:rPr>
          <w:rFonts w:hint="eastAsia"/>
          <w:szCs w:val="24"/>
          <w:rtl/>
        </w:rPr>
        <w:t>הכללי</w:t>
      </w:r>
      <w:r w:rsidRPr="00C54FAC">
        <w:rPr>
          <w:szCs w:val="24"/>
          <w:rtl/>
        </w:rPr>
        <w:t xml:space="preserve"> "החזר הוצאות נסיעה בתפקיד לנותני שירותים חיצוניים- תעריפי</w:t>
      </w:r>
      <w:r w:rsidRPr="00C54FAC">
        <w:rPr>
          <w:rFonts w:hint="cs"/>
          <w:szCs w:val="24"/>
          <w:rtl/>
        </w:rPr>
        <w:t>ם</w:t>
      </w:r>
      <w:r w:rsidRPr="00C54FAC">
        <w:rPr>
          <w:szCs w:val="24"/>
          <w:rtl/>
        </w:rPr>
        <w:t>", מס' ה' 13.9.</w:t>
      </w:r>
      <w:r w:rsidRPr="00C54FAC">
        <w:rPr>
          <w:rFonts w:hint="cs"/>
          <w:szCs w:val="24"/>
          <w:rtl/>
        </w:rPr>
        <w:t>2.2</w:t>
      </w:r>
      <w:r w:rsidRPr="00C54FAC">
        <w:rPr>
          <w:szCs w:val="24"/>
          <w:rtl/>
        </w:rPr>
        <w:t xml:space="preserve"> והעדכונים לה. </w:t>
      </w:r>
    </w:p>
    <w:p w14:paraId="0DBF2A81" w14:textId="77777777" w:rsidR="00C047B1" w:rsidRPr="00C54FAC" w:rsidRDefault="00C047B1" w:rsidP="00C047B1">
      <w:pPr>
        <w:spacing w:before="120" w:after="120" w:line="360" w:lineRule="auto"/>
        <w:jc w:val="both"/>
        <w:rPr>
          <w:rFonts w:ascii="Arial" w:hAnsi="Arial"/>
          <w:b/>
          <w:bCs/>
          <w:szCs w:val="24"/>
          <w:u w:val="single"/>
          <w:rtl/>
        </w:rPr>
      </w:pPr>
    </w:p>
    <w:p w14:paraId="79CE4CBC" w14:textId="77777777" w:rsidR="00C047B1" w:rsidRPr="00C54FAC" w:rsidRDefault="00C047B1" w:rsidP="00C047B1">
      <w:pPr>
        <w:spacing w:before="120" w:after="120" w:line="360" w:lineRule="auto"/>
        <w:jc w:val="both"/>
        <w:rPr>
          <w:rFonts w:ascii="Arial" w:hAnsi="Arial"/>
          <w:b/>
          <w:bCs/>
          <w:szCs w:val="24"/>
          <w:u w:val="single"/>
          <w:rtl/>
        </w:rPr>
      </w:pPr>
      <w:r w:rsidRPr="00C54FAC">
        <w:rPr>
          <w:rFonts w:ascii="Arial" w:hAnsi="Arial" w:hint="cs"/>
          <w:b/>
          <w:bCs/>
          <w:szCs w:val="24"/>
          <w:u w:val="single"/>
          <w:rtl/>
        </w:rPr>
        <w:t xml:space="preserve">הצעת המחיר לביצוע העבודה </w:t>
      </w:r>
    </w:p>
    <w:p w14:paraId="7A62B923" w14:textId="77777777" w:rsidR="00C047B1" w:rsidRPr="00C54FAC" w:rsidRDefault="00C047B1" w:rsidP="00C047B1">
      <w:pPr>
        <w:pStyle w:val="affe"/>
        <w:spacing w:line="360" w:lineRule="auto"/>
        <w:ind w:right="720"/>
        <w:rPr>
          <w:rFonts w:cs="David"/>
          <w:sz w:val="24"/>
          <w:szCs w:val="24"/>
          <w:u w:val="single"/>
          <w:rtl/>
        </w:rPr>
      </w:pPr>
    </w:p>
    <w:p w14:paraId="386562D6" w14:textId="77777777" w:rsidR="00C047B1" w:rsidRPr="00C54FAC" w:rsidRDefault="00C047B1" w:rsidP="00C047B1">
      <w:pPr>
        <w:spacing w:before="120" w:after="120" w:line="360" w:lineRule="auto"/>
        <w:jc w:val="both"/>
        <w:rPr>
          <w:rFonts w:ascii="Arial" w:hAnsi="Arial"/>
          <w:b/>
          <w:bCs/>
          <w:szCs w:val="24"/>
          <w:u w:val="single"/>
          <w:rtl/>
        </w:rPr>
      </w:pPr>
      <w:r w:rsidRPr="00C54FAC">
        <w:rPr>
          <w:rFonts w:ascii="Arial" w:hAnsi="Arial" w:hint="cs"/>
          <w:b/>
          <w:bCs/>
          <w:szCs w:val="24"/>
          <w:u w:val="single"/>
          <w:rtl/>
        </w:rPr>
        <w:t xml:space="preserve">הצעת המחיר לביצוע שירותים שעתיים </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2835"/>
        <w:gridCol w:w="3686"/>
      </w:tblGrid>
      <w:tr w:rsidR="00C047B1" w:rsidRPr="00C54FAC" w14:paraId="42EC69E3" w14:textId="77777777" w:rsidTr="00FB1560">
        <w:tc>
          <w:tcPr>
            <w:tcW w:w="1984" w:type="dxa"/>
            <w:vAlign w:val="center"/>
          </w:tcPr>
          <w:p w14:paraId="248D6D9B" w14:textId="77777777" w:rsidR="00C047B1" w:rsidRPr="00C54FAC" w:rsidRDefault="00C047B1" w:rsidP="00FB1560">
            <w:pPr>
              <w:spacing w:before="120" w:after="120" w:line="360" w:lineRule="auto"/>
              <w:jc w:val="center"/>
              <w:rPr>
                <w:rFonts w:ascii="David" w:hAnsi="David"/>
                <w:b/>
                <w:bCs/>
                <w:szCs w:val="24"/>
                <w:rtl/>
              </w:rPr>
            </w:pPr>
            <w:r w:rsidRPr="00C54FAC">
              <w:rPr>
                <w:rFonts w:ascii="David" w:hAnsi="David" w:hint="cs"/>
                <w:b/>
                <w:bCs/>
                <w:szCs w:val="24"/>
                <w:rtl/>
              </w:rPr>
              <w:t>שם נותן השירותים</w:t>
            </w:r>
          </w:p>
        </w:tc>
        <w:tc>
          <w:tcPr>
            <w:tcW w:w="2835" w:type="dxa"/>
            <w:vAlign w:val="center"/>
          </w:tcPr>
          <w:p w14:paraId="60B2A02F" w14:textId="77777777" w:rsidR="00C047B1" w:rsidRPr="00C54FAC" w:rsidRDefault="00C047B1" w:rsidP="00FB1560">
            <w:pPr>
              <w:spacing w:before="120" w:after="120" w:line="360" w:lineRule="auto"/>
              <w:jc w:val="center"/>
              <w:rPr>
                <w:rFonts w:ascii="David" w:hAnsi="David"/>
                <w:b/>
                <w:bCs/>
                <w:szCs w:val="24"/>
                <w:rtl/>
              </w:rPr>
            </w:pPr>
            <w:r w:rsidRPr="00C54FAC">
              <w:rPr>
                <w:rFonts w:ascii="David" w:hAnsi="David" w:hint="cs"/>
                <w:b/>
                <w:bCs/>
                <w:szCs w:val="24"/>
                <w:rtl/>
              </w:rPr>
              <w:t>דרגת היועץ לפי חוזר  חשכ"ל</w:t>
            </w:r>
            <w:r w:rsidRPr="00C54FAC">
              <w:rPr>
                <w:rStyle w:val="afff0"/>
                <w:rFonts w:ascii="David" w:eastAsia="Calibri" w:hAnsi="David"/>
                <w:b/>
                <w:bCs/>
                <w:szCs w:val="24"/>
                <w:rtl/>
              </w:rPr>
              <w:footnoteReference w:id="1"/>
            </w:r>
          </w:p>
        </w:tc>
        <w:tc>
          <w:tcPr>
            <w:tcW w:w="3686" w:type="dxa"/>
            <w:vAlign w:val="center"/>
          </w:tcPr>
          <w:p w14:paraId="3FB812DA" w14:textId="77777777" w:rsidR="00C047B1" w:rsidRPr="00C54FAC" w:rsidRDefault="00C047B1" w:rsidP="00FB1560">
            <w:pPr>
              <w:spacing w:before="120" w:after="120" w:line="360" w:lineRule="auto"/>
              <w:jc w:val="center"/>
              <w:rPr>
                <w:rFonts w:ascii="Calibri" w:hAnsi="Calibri"/>
                <w:b/>
                <w:bCs/>
                <w:szCs w:val="24"/>
              </w:rPr>
            </w:pPr>
            <w:r w:rsidRPr="00C54FAC">
              <w:rPr>
                <w:rFonts w:ascii="David" w:hAnsi="David" w:hint="cs"/>
                <w:b/>
                <w:bCs/>
                <w:szCs w:val="24"/>
                <w:rtl/>
              </w:rPr>
              <w:t xml:space="preserve">הצעת המחיר לשעת עבודה </w:t>
            </w:r>
          </w:p>
          <w:p w14:paraId="13B7FEA1" w14:textId="77777777" w:rsidR="00C047B1" w:rsidRPr="00C54FAC" w:rsidRDefault="00C047B1" w:rsidP="00FB1560">
            <w:pPr>
              <w:spacing w:before="120" w:after="120" w:line="360" w:lineRule="auto"/>
              <w:jc w:val="center"/>
              <w:rPr>
                <w:rFonts w:ascii="David" w:hAnsi="David"/>
                <w:b/>
                <w:bCs/>
                <w:szCs w:val="24"/>
                <w:rtl/>
              </w:rPr>
            </w:pPr>
          </w:p>
          <w:p w14:paraId="14B01A44" w14:textId="77777777" w:rsidR="00C047B1" w:rsidRPr="00C54FAC" w:rsidRDefault="00C047B1" w:rsidP="00FB1560">
            <w:pPr>
              <w:spacing w:before="120" w:after="120" w:line="360" w:lineRule="auto"/>
              <w:jc w:val="center"/>
              <w:rPr>
                <w:rFonts w:ascii="David" w:hAnsi="David"/>
                <w:b/>
                <w:bCs/>
                <w:szCs w:val="24"/>
                <w:rtl/>
              </w:rPr>
            </w:pPr>
            <w:r w:rsidRPr="00C54FAC">
              <w:rPr>
                <w:rFonts w:ascii="David" w:hAnsi="David" w:hint="cs"/>
                <w:b/>
                <w:bCs/>
                <w:szCs w:val="24"/>
                <w:rtl/>
              </w:rPr>
              <w:t>(בש"ח, לא כולל מע"מ)</w:t>
            </w:r>
          </w:p>
        </w:tc>
      </w:tr>
      <w:tr w:rsidR="00C047B1" w:rsidRPr="00C54FAC" w14:paraId="55F0854D" w14:textId="77777777" w:rsidTr="00FB1560">
        <w:tc>
          <w:tcPr>
            <w:tcW w:w="1984" w:type="dxa"/>
            <w:vAlign w:val="center"/>
          </w:tcPr>
          <w:p w14:paraId="02A6F260" w14:textId="77777777" w:rsidR="00C047B1" w:rsidRPr="00C54FAC" w:rsidRDefault="00C047B1" w:rsidP="00FB1560">
            <w:pPr>
              <w:spacing w:before="120" w:after="120" w:line="360" w:lineRule="auto"/>
              <w:jc w:val="center"/>
              <w:rPr>
                <w:rFonts w:ascii="David" w:hAnsi="David"/>
                <w:b/>
                <w:bCs/>
                <w:szCs w:val="24"/>
                <w:rtl/>
              </w:rPr>
            </w:pPr>
            <w:r w:rsidRPr="00C54FAC">
              <w:rPr>
                <w:rFonts w:ascii="David" w:hAnsi="David" w:hint="cs"/>
                <w:b/>
                <w:bCs/>
                <w:szCs w:val="24"/>
                <w:rtl/>
              </w:rPr>
              <w:t>מנהל הצוות</w:t>
            </w:r>
          </w:p>
        </w:tc>
        <w:tc>
          <w:tcPr>
            <w:tcW w:w="2835" w:type="dxa"/>
            <w:vAlign w:val="center"/>
          </w:tcPr>
          <w:p w14:paraId="59ACF63C" w14:textId="77777777" w:rsidR="00C047B1" w:rsidRPr="00C54FAC" w:rsidRDefault="00C047B1" w:rsidP="00FB1560">
            <w:pPr>
              <w:spacing w:before="120" w:after="120" w:line="360" w:lineRule="auto"/>
              <w:jc w:val="center"/>
              <w:rPr>
                <w:szCs w:val="24"/>
                <w:rtl/>
              </w:rPr>
            </w:pPr>
          </w:p>
        </w:tc>
        <w:tc>
          <w:tcPr>
            <w:tcW w:w="3686" w:type="dxa"/>
            <w:vAlign w:val="center"/>
          </w:tcPr>
          <w:p w14:paraId="5B6F3FD4" w14:textId="77777777" w:rsidR="00C047B1" w:rsidRPr="00C54FAC" w:rsidRDefault="00C047B1" w:rsidP="00FB1560">
            <w:pPr>
              <w:spacing w:before="120" w:after="120" w:line="360" w:lineRule="auto"/>
              <w:jc w:val="center"/>
              <w:rPr>
                <w:szCs w:val="24"/>
                <w:rtl/>
              </w:rPr>
            </w:pPr>
            <w:r w:rsidRPr="00C54FAC">
              <w:rPr>
                <w:rFonts w:hint="cs"/>
                <w:szCs w:val="24"/>
                <w:rtl/>
              </w:rPr>
              <w:t>________ ₪</w:t>
            </w:r>
          </w:p>
        </w:tc>
      </w:tr>
      <w:tr w:rsidR="00C047B1" w:rsidRPr="00C54FAC" w14:paraId="6FB42276" w14:textId="77777777" w:rsidTr="00FB1560">
        <w:tc>
          <w:tcPr>
            <w:tcW w:w="1984" w:type="dxa"/>
            <w:vAlign w:val="center"/>
          </w:tcPr>
          <w:p w14:paraId="0736BA49" w14:textId="77777777" w:rsidR="00C047B1" w:rsidRPr="00C54FAC" w:rsidRDefault="00C047B1" w:rsidP="00FB1560">
            <w:pPr>
              <w:spacing w:before="120" w:after="120" w:line="360" w:lineRule="auto"/>
              <w:jc w:val="center"/>
              <w:rPr>
                <w:rFonts w:ascii="David" w:hAnsi="David"/>
                <w:b/>
                <w:bCs/>
                <w:szCs w:val="24"/>
                <w:rtl/>
              </w:rPr>
            </w:pPr>
            <w:r w:rsidRPr="00C54FAC">
              <w:rPr>
                <w:rFonts w:ascii="David" w:hAnsi="David" w:hint="cs"/>
                <w:b/>
                <w:bCs/>
                <w:szCs w:val="24"/>
                <w:rtl/>
              </w:rPr>
              <w:t>כל חבר צוות אחר</w:t>
            </w:r>
          </w:p>
        </w:tc>
        <w:tc>
          <w:tcPr>
            <w:tcW w:w="2835" w:type="dxa"/>
            <w:vAlign w:val="center"/>
          </w:tcPr>
          <w:p w14:paraId="599537CB" w14:textId="77777777" w:rsidR="00C047B1" w:rsidRPr="00C54FAC" w:rsidRDefault="00C047B1" w:rsidP="00FB1560">
            <w:pPr>
              <w:spacing w:before="120" w:after="120" w:line="360" w:lineRule="auto"/>
              <w:jc w:val="center"/>
              <w:rPr>
                <w:szCs w:val="24"/>
                <w:rtl/>
              </w:rPr>
            </w:pPr>
          </w:p>
        </w:tc>
        <w:tc>
          <w:tcPr>
            <w:tcW w:w="3686" w:type="dxa"/>
            <w:vAlign w:val="center"/>
          </w:tcPr>
          <w:p w14:paraId="4C8A4634" w14:textId="77777777" w:rsidR="00C047B1" w:rsidRPr="00C54FAC" w:rsidRDefault="00C047B1" w:rsidP="00FB1560">
            <w:pPr>
              <w:spacing w:before="120" w:after="120" w:line="360" w:lineRule="auto"/>
              <w:jc w:val="center"/>
              <w:rPr>
                <w:szCs w:val="24"/>
                <w:rtl/>
              </w:rPr>
            </w:pPr>
            <w:r w:rsidRPr="00C54FAC">
              <w:rPr>
                <w:rFonts w:hint="cs"/>
                <w:szCs w:val="24"/>
                <w:rtl/>
              </w:rPr>
              <w:t>________ ₪</w:t>
            </w:r>
          </w:p>
        </w:tc>
      </w:tr>
    </w:tbl>
    <w:p w14:paraId="6C9B0672" w14:textId="77777777" w:rsidR="00C047B1" w:rsidRPr="00C54FAC" w:rsidRDefault="00C047B1" w:rsidP="00C047B1">
      <w:pPr>
        <w:pStyle w:val="affe"/>
        <w:spacing w:line="360" w:lineRule="auto"/>
        <w:ind w:right="720"/>
        <w:rPr>
          <w:rFonts w:cs="David"/>
          <w:sz w:val="24"/>
          <w:szCs w:val="24"/>
          <w:u w:val="single"/>
          <w:rtl/>
        </w:rPr>
      </w:pPr>
    </w:p>
    <w:p w14:paraId="12532DBE" w14:textId="77777777" w:rsidR="00C047B1" w:rsidRPr="00C54FAC" w:rsidRDefault="00C047B1" w:rsidP="00C047B1">
      <w:pPr>
        <w:pStyle w:val="affe"/>
        <w:keepNext/>
        <w:spacing w:before="120" w:line="360" w:lineRule="auto"/>
        <w:ind w:right="720"/>
        <w:rPr>
          <w:rFonts w:cs="David"/>
          <w:sz w:val="24"/>
          <w:szCs w:val="24"/>
          <w:rtl/>
        </w:rPr>
      </w:pPr>
      <w:r w:rsidRPr="00C54FAC">
        <w:rPr>
          <w:rFonts w:cs="David" w:hint="cs"/>
          <w:sz w:val="24"/>
          <w:szCs w:val="24"/>
          <w:u w:val="single"/>
          <w:rtl/>
        </w:rPr>
        <w:t>הוראות כלליות להצעת המחיר</w:t>
      </w:r>
      <w:r w:rsidRPr="00C54FAC">
        <w:rPr>
          <w:rFonts w:cs="David" w:hint="cs"/>
          <w:sz w:val="24"/>
          <w:szCs w:val="24"/>
          <w:rtl/>
        </w:rPr>
        <w:t>:</w:t>
      </w:r>
    </w:p>
    <w:p w14:paraId="1C0E7BE9" w14:textId="77777777" w:rsidR="00C047B1" w:rsidRPr="000E5F15" w:rsidRDefault="00C047B1" w:rsidP="00C047B1">
      <w:pPr>
        <w:spacing w:line="360" w:lineRule="auto"/>
        <w:jc w:val="both"/>
        <w:rPr>
          <w:b/>
          <w:bCs/>
          <w:szCs w:val="24"/>
          <w:rtl/>
        </w:rPr>
      </w:pPr>
    </w:p>
    <w:p w14:paraId="72B461B9" w14:textId="77777777" w:rsidR="00C047B1" w:rsidRPr="000E5F15" w:rsidRDefault="00C047B1" w:rsidP="00C047B1">
      <w:pPr>
        <w:pStyle w:val="af2"/>
        <w:numPr>
          <w:ilvl w:val="0"/>
          <w:numId w:val="2"/>
        </w:numPr>
        <w:spacing w:line="360" w:lineRule="auto"/>
        <w:contextualSpacing w:val="0"/>
        <w:jc w:val="both"/>
        <w:rPr>
          <w:b/>
          <w:bCs/>
          <w:szCs w:val="24"/>
        </w:rPr>
      </w:pPr>
      <w:r w:rsidRPr="000E5F15">
        <w:rPr>
          <w:rFonts w:hint="cs"/>
          <w:b/>
          <w:bCs/>
          <w:szCs w:val="24"/>
          <w:u w:val="single"/>
          <w:rtl/>
        </w:rPr>
        <w:t>הצעת המחיר</w:t>
      </w:r>
      <w:r w:rsidRPr="000E5F15">
        <w:rPr>
          <w:rFonts w:hint="cs"/>
          <w:b/>
          <w:bCs/>
          <w:szCs w:val="24"/>
          <w:rtl/>
        </w:rPr>
        <w:t xml:space="preserve">  </w:t>
      </w:r>
    </w:p>
    <w:p w14:paraId="0D15EC5F" w14:textId="77777777" w:rsidR="00C047B1" w:rsidRPr="000E5F15" w:rsidRDefault="00C047B1" w:rsidP="00C047B1">
      <w:pPr>
        <w:numPr>
          <w:ilvl w:val="6"/>
          <w:numId w:val="60"/>
        </w:numPr>
        <w:spacing w:line="360" w:lineRule="auto"/>
        <w:ind w:left="799" w:hanging="425"/>
        <w:jc w:val="both"/>
        <w:rPr>
          <w:b/>
          <w:bCs/>
          <w:szCs w:val="24"/>
        </w:rPr>
      </w:pPr>
      <w:r w:rsidRPr="000E5F15">
        <w:rPr>
          <w:rFonts w:hint="cs"/>
          <w:szCs w:val="24"/>
          <w:rtl/>
        </w:rPr>
        <w:t xml:space="preserve">הצעת מחיר תוגש על גבי הטופס המצ"ב </w:t>
      </w:r>
      <w:r w:rsidRPr="000E5F15">
        <w:rPr>
          <w:rFonts w:hint="cs"/>
          <w:b/>
          <w:bCs/>
          <w:szCs w:val="24"/>
          <w:u w:val="single"/>
          <w:rtl/>
        </w:rPr>
        <w:t xml:space="preserve">כנספח </w:t>
      </w:r>
      <w:r>
        <w:rPr>
          <w:rFonts w:hint="cs"/>
          <w:b/>
          <w:bCs/>
          <w:szCs w:val="24"/>
          <w:u w:val="single"/>
          <w:rtl/>
        </w:rPr>
        <w:t>י</w:t>
      </w:r>
      <w:r w:rsidRPr="000E5F15">
        <w:rPr>
          <w:rFonts w:hint="cs"/>
          <w:b/>
          <w:bCs/>
          <w:szCs w:val="24"/>
          <w:u w:val="single"/>
          <w:rtl/>
        </w:rPr>
        <w:t>'</w:t>
      </w:r>
      <w:r w:rsidRPr="000E5F15">
        <w:rPr>
          <w:rFonts w:hint="cs"/>
          <w:szCs w:val="24"/>
          <w:rtl/>
        </w:rPr>
        <w:t xml:space="preserve"> שבו יציין ההמציע/ים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1D19BD39" w14:textId="77777777" w:rsidR="00C047B1" w:rsidRPr="000E5F15" w:rsidRDefault="00C047B1" w:rsidP="00C047B1">
      <w:pPr>
        <w:spacing w:line="360" w:lineRule="auto"/>
        <w:ind w:left="799"/>
        <w:jc w:val="both"/>
        <w:rPr>
          <w:b/>
          <w:bCs/>
          <w:szCs w:val="24"/>
          <w:rtl/>
        </w:rPr>
      </w:pPr>
      <w:r w:rsidRPr="000E5F15">
        <w:rPr>
          <w:rFonts w:hint="cs"/>
          <w:szCs w:val="24"/>
          <w:rtl/>
        </w:rPr>
        <w:t xml:space="preserve"> </w:t>
      </w:r>
      <w:hyperlink r:id="rId17" w:history="1">
        <w:r w:rsidRPr="000E5F15">
          <w:rPr>
            <w:rStyle w:val="Hyperlink"/>
            <w:szCs w:val="24"/>
          </w:rPr>
          <w:t>http://hozrim.mof.gov.il/doc/hozrim/hoz_hashkal.nsf</w:t>
        </w:r>
      </w:hyperlink>
      <w:r w:rsidRPr="000E5F15">
        <w:rPr>
          <w:rFonts w:hint="cs"/>
          <w:b/>
          <w:bCs/>
          <w:szCs w:val="24"/>
          <w:rtl/>
        </w:rPr>
        <w:t>).</w:t>
      </w:r>
    </w:p>
    <w:p w14:paraId="7F7CFCD5" w14:textId="77777777" w:rsidR="00C047B1" w:rsidRPr="000E5F15" w:rsidRDefault="00C047B1" w:rsidP="00C047B1">
      <w:pPr>
        <w:spacing w:line="360" w:lineRule="auto"/>
        <w:ind w:left="360"/>
        <w:jc w:val="both"/>
        <w:rPr>
          <w:b/>
          <w:bCs/>
          <w:szCs w:val="24"/>
          <w:rtl/>
        </w:rPr>
      </w:pPr>
    </w:p>
    <w:p w14:paraId="78FC825E" w14:textId="77777777" w:rsidR="00C047B1" w:rsidRPr="000E5F15" w:rsidRDefault="00C047B1" w:rsidP="00C047B1">
      <w:pPr>
        <w:spacing w:line="360" w:lineRule="auto"/>
        <w:ind w:left="1440"/>
        <w:jc w:val="both"/>
        <w:rPr>
          <w:szCs w:val="24"/>
          <w:rtl/>
        </w:rPr>
      </w:pPr>
      <w:r w:rsidRPr="000E5F15">
        <w:rPr>
          <w:rFonts w:hint="cs"/>
          <w:szCs w:val="24"/>
          <w:rtl/>
        </w:rPr>
        <w:t>הצעת המחיר תכלול את כל ההוצאות שיהיו למציע/ים בקשר לעבודה, ולא ישולם למציע/ים כל תשלום נוסף בגין ביצוע העבודה.</w:t>
      </w:r>
    </w:p>
    <w:p w14:paraId="0A224E42" w14:textId="77777777" w:rsidR="00C047B1" w:rsidRPr="000E5F15" w:rsidRDefault="00C047B1" w:rsidP="00C047B1">
      <w:pPr>
        <w:spacing w:line="360" w:lineRule="auto"/>
        <w:ind w:left="1440"/>
        <w:jc w:val="both"/>
        <w:rPr>
          <w:szCs w:val="24"/>
          <w:rtl/>
        </w:rPr>
      </w:pPr>
      <w:r w:rsidRPr="000E5F15">
        <w:rPr>
          <w:rFonts w:hint="cs"/>
          <w:szCs w:val="24"/>
          <w:rtl/>
        </w:rPr>
        <w:t>עבור התקשרות מתמשכת ישולמו התעריפים המרביים הבאים:</w:t>
      </w:r>
    </w:p>
    <w:p w14:paraId="6120E210" w14:textId="77777777" w:rsidR="00C047B1" w:rsidRPr="000E5F15" w:rsidRDefault="00C047B1" w:rsidP="00C047B1">
      <w:pPr>
        <w:pStyle w:val="af2"/>
        <w:numPr>
          <w:ilvl w:val="0"/>
          <w:numId w:val="41"/>
        </w:numPr>
        <w:spacing w:line="360" w:lineRule="auto"/>
        <w:ind w:left="1800"/>
        <w:jc w:val="both"/>
        <w:rPr>
          <w:szCs w:val="24"/>
        </w:rPr>
      </w:pPr>
      <w:r w:rsidRPr="000E5F15">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58D6078" w14:textId="77777777" w:rsidR="00C047B1" w:rsidRPr="000E5F15" w:rsidRDefault="00C047B1" w:rsidP="00C047B1">
      <w:pPr>
        <w:pStyle w:val="af2"/>
        <w:spacing w:line="360" w:lineRule="auto"/>
        <w:ind w:left="1800"/>
        <w:jc w:val="both"/>
        <w:rPr>
          <w:szCs w:val="24"/>
          <w:rtl/>
        </w:rPr>
      </w:pPr>
      <w:r w:rsidRPr="000E5F15">
        <w:rPr>
          <w:rFonts w:hint="cs"/>
          <w:szCs w:val="24"/>
          <w:rtl/>
        </w:rPr>
        <w:t>עבור יועץ 1 יהא התעריף 270.9 ₪ בתוספת מע"מ ומתעריף זה מתבקשת ההנחה.</w:t>
      </w:r>
    </w:p>
    <w:p w14:paraId="5BBAC192" w14:textId="77777777" w:rsidR="00C047B1" w:rsidRPr="000E5F15" w:rsidRDefault="00C047B1" w:rsidP="00C047B1">
      <w:pPr>
        <w:pStyle w:val="af2"/>
        <w:numPr>
          <w:ilvl w:val="0"/>
          <w:numId w:val="41"/>
        </w:numPr>
        <w:spacing w:line="360" w:lineRule="auto"/>
        <w:ind w:left="1800"/>
        <w:jc w:val="both"/>
        <w:rPr>
          <w:szCs w:val="24"/>
        </w:rPr>
      </w:pPr>
      <w:r w:rsidRPr="000E5F15">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26A0E00C" w14:textId="77777777" w:rsidR="00C047B1" w:rsidRPr="000E5F15" w:rsidRDefault="00C047B1" w:rsidP="00C047B1">
      <w:pPr>
        <w:pStyle w:val="af2"/>
        <w:spacing w:line="360" w:lineRule="auto"/>
        <w:ind w:left="1800"/>
        <w:jc w:val="both"/>
        <w:rPr>
          <w:szCs w:val="24"/>
          <w:rtl/>
        </w:rPr>
      </w:pPr>
      <w:r w:rsidRPr="000E5F15">
        <w:rPr>
          <w:rFonts w:hint="cs"/>
          <w:szCs w:val="24"/>
          <w:rtl/>
        </w:rPr>
        <w:t>עבור יועץ 2 יהא התעריף המרבי 213.6 ₪ בתוספת מע"מ ומתעריף זה מתבקשת ההנחה.</w:t>
      </w:r>
    </w:p>
    <w:p w14:paraId="04BFF651" w14:textId="77777777" w:rsidR="00C047B1" w:rsidRPr="000E5F15" w:rsidRDefault="00C047B1" w:rsidP="00C047B1">
      <w:pPr>
        <w:spacing w:line="360" w:lineRule="auto"/>
        <w:ind w:left="1080"/>
        <w:jc w:val="both"/>
        <w:rPr>
          <w:szCs w:val="24"/>
        </w:rPr>
      </w:pPr>
      <w:r w:rsidRPr="000E5F15">
        <w:rPr>
          <w:rFonts w:hint="cs"/>
          <w:szCs w:val="24"/>
          <w:rtl/>
        </w:rPr>
        <w:t>*התעריפים יקבעו בהתאם לתעודות ההשכלה של היועץ</w:t>
      </w:r>
    </w:p>
    <w:p w14:paraId="53593F9E"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eastAsia"/>
          <w:szCs w:val="24"/>
          <w:rtl/>
        </w:rPr>
        <w:t>תשלום</w:t>
      </w:r>
      <w:r w:rsidRPr="000E5F15">
        <w:rPr>
          <w:szCs w:val="24"/>
          <w:rtl/>
        </w:rPr>
        <w:t xml:space="preserve"> </w:t>
      </w:r>
      <w:r w:rsidRPr="000E5F15">
        <w:rPr>
          <w:rFonts w:hint="eastAsia"/>
          <w:szCs w:val="24"/>
          <w:rtl/>
        </w:rPr>
        <w:t>עבור</w:t>
      </w:r>
      <w:r w:rsidRPr="000E5F15">
        <w:rPr>
          <w:szCs w:val="24"/>
          <w:rtl/>
        </w:rPr>
        <w:t xml:space="preserve"> </w:t>
      </w:r>
      <w:r w:rsidRPr="000E5F15">
        <w:rPr>
          <w:rFonts w:hint="eastAsia"/>
          <w:szCs w:val="24"/>
          <w:rtl/>
        </w:rPr>
        <w:t>נסיעה</w:t>
      </w:r>
      <w:r w:rsidRPr="000E5F15">
        <w:rPr>
          <w:szCs w:val="24"/>
          <w:rtl/>
        </w:rPr>
        <w:t xml:space="preserve"> </w:t>
      </w:r>
      <w:r w:rsidRPr="000E5F15">
        <w:rPr>
          <w:rFonts w:hint="eastAsia"/>
          <w:szCs w:val="24"/>
          <w:rtl/>
        </w:rPr>
        <w:t>יהיה</w:t>
      </w:r>
      <w:r w:rsidRPr="000E5F15">
        <w:rPr>
          <w:szCs w:val="24"/>
          <w:rtl/>
        </w:rPr>
        <w:t xml:space="preserve"> </w:t>
      </w:r>
      <w:r w:rsidRPr="000E5F15">
        <w:rPr>
          <w:rFonts w:hint="eastAsia"/>
          <w:szCs w:val="24"/>
          <w:rtl/>
        </w:rPr>
        <w:t>כמפורט</w:t>
      </w:r>
      <w:r w:rsidRPr="000E5F15">
        <w:rPr>
          <w:szCs w:val="24"/>
          <w:rtl/>
        </w:rPr>
        <w:t xml:space="preserve"> </w:t>
      </w:r>
      <w:r w:rsidRPr="000E5F15">
        <w:rPr>
          <w:rFonts w:hint="eastAsia"/>
          <w:szCs w:val="24"/>
          <w:rtl/>
        </w:rPr>
        <w:t>בהודעת</w:t>
      </w:r>
      <w:r w:rsidRPr="000E5F15">
        <w:rPr>
          <w:szCs w:val="24"/>
          <w:rtl/>
        </w:rPr>
        <w:t xml:space="preserve"> </w:t>
      </w:r>
      <w:r w:rsidRPr="000E5F15">
        <w:rPr>
          <w:rFonts w:hint="eastAsia"/>
          <w:szCs w:val="24"/>
          <w:rtl/>
        </w:rPr>
        <w:t>החשב</w:t>
      </w:r>
      <w:r w:rsidRPr="000E5F15">
        <w:rPr>
          <w:szCs w:val="24"/>
          <w:rtl/>
        </w:rPr>
        <w:t xml:space="preserve"> </w:t>
      </w:r>
      <w:r w:rsidRPr="000E5F15">
        <w:rPr>
          <w:rFonts w:hint="eastAsia"/>
          <w:szCs w:val="24"/>
          <w:rtl/>
        </w:rPr>
        <w:t>הכללי</w:t>
      </w:r>
      <w:r w:rsidRPr="000E5F15">
        <w:rPr>
          <w:szCs w:val="24"/>
          <w:rtl/>
        </w:rPr>
        <w:t xml:space="preserve"> "החזר הוצאות נסיעה בתפקיד לנותני שירותים חיצוניים- תעריפי</w:t>
      </w:r>
      <w:r w:rsidRPr="000E5F15">
        <w:rPr>
          <w:rFonts w:hint="cs"/>
          <w:szCs w:val="24"/>
          <w:rtl/>
        </w:rPr>
        <w:t>ם</w:t>
      </w:r>
      <w:r w:rsidRPr="000E5F15">
        <w:rPr>
          <w:szCs w:val="24"/>
          <w:rtl/>
        </w:rPr>
        <w:t>", מס' ה' 13.9.</w:t>
      </w:r>
      <w:r w:rsidRPr="000E5F15">
        <w:rPr>
          <w:rFonts w:hint="cs"/>
          <w:szCs w:val="24"/>
          <w:rtl/>
        </w:rPr>
        <w:t>2.2</w:t>
      </w:r>
      <w:r w:rsidRPr="000E5F15">
        <w:rPr>
          <w:szCs w:val="24"/>
          <w:rtl/>
        </w:rPr>
        <w:t xml:space="preserve"> והעדכונים לה. </w:t>
      </w:r>
    </w:p>
    <w:p w14:paraId="21EA6119"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cs"/>
          <w:szCs w:val="24"/>
          <w:rtl/>
        </w:rPr>
        <w:t>לא יבוצע תשלום בגין ביטול זמן עקב נסיעה.</w:t>
      </w:r>
    </w:p>
    <w:p w14:paraId="379BC79C"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eastAsia"/>
          <w:szCs w:val="24"/>
          <w:rtl/>
        </w:rPr>
        <w:t>מובהר</w:t>
      </w:r>
      <w:r w:rsidRPr="000E5F15">
        <w:rPr>
          <w:szCs w:val="24"/>
          <w:rtl/>
        </w:rPr>
        <w:t xml:space="preserve"> </w:t>
      </w:r>
      <w:r w:rsidRPr="000E5F15">
        <w:rPr>
          <w:rFonts w:hint="eastAsia"/>
          <w:szCs w:val="24"/>
          <w:rtl/>
        </w:rPr>
        <w:t>כי</w:t>
      </w:r>
      <w:r w:rsidRPr="000E5F15">
        <w:rPr>
          <w:szCs w:val="24"/>
          <w:rtl/>
        </w:rPr>
        <w:t xml:space="preserve"> </w:t>
      </w:r>
      <w:r w:rsidRPr="000E5F15">
        <w:rPr>
          <w:rFonts w:hint="eastAsia"/>
          <w:szCs w:val="24"/>
          <w:rtl/>
        </w:rPr>
        <w:t>היקף</w:t>
      </w:r>
      <w:r w:rsidRPr="000E5F15">
        <w:rPr>
          <w:szCs w:val="24"/>
          <w:rtl/>
        </w:rPr>
        <w:t xml:space="preserve"> </w:t>
      </w:r>
      <w:r w:rsidRPr="000E5F15">
        <w:rPr>
          <w:rFonts w:hint="eastAsia"/>
          <w:szCs w:val="24"/>
          <w:rtl/>
        </w:rPr>
        <w:t>השעות</w:t>
      </w:r>
      <w:r w:rsidRPr="000E5F15">
        <w:rPr>
          <w:szCs w:val="24"/>
          <w:rtl/>
        </w:rPr>
        <w:t xml:space="preserve"> </w:t>
      </w:r>
      <w:r w:rsidRPr="000E5F15">
        <w:rPr>
          <w:rFonts w:hint="eastAsia"/>
          <w:szCs w:val="24"/>
          <w:rtl/>
        </w:rPr>
        <w:t>במסגרת</w:t>
      </w:r>
      <w:r w:rsidRPr="000E5F15">
        <w:rPr>
          <w:szCs w:val="24"/>
          <w:rtl/>
        </w:rPr>
        <w:t xml:space="preserve"> </w:t>
      </w:r>
      <w:r w:rsidRPr="000E5F15">
        <w:rPr>
          <w:rFonts w:hint="cs"/>
          <w:szCs w:val="24"/>
          <w:rtl/>
        </w:rPr>
        <w:t>מכרז</w:t>
      </w:r>
      <w:r w:rsidRPr="000E5F15">
        <w:rPr>
          <w:szCs w:val="24"/>
          <w:rtl/>
        </w:rPr>
        <w:t xml:space="preserve"> </w:t>
      </w:r>
      <w:r w:rsidRPr="000E5F15">
        <w:rPr>
          <w:rFonts w:hint="eastAsia"/>
          <w:szCs w:val="24"/>
          <w:rtl/>
        </w:rPr>
        <w:t>ז</w:t>
      </w:r>
      <w:r w:rsidRPr="000E5F15">
        <w:rPr>
          <w:rFonts w:hint="cs"/>
          <w:szCs w:val="24"/>
          <w:rtl/>
        </w:rPr>
        <w:t>ה</w:t>
      </w:r>
      <w:r w:rsidRPr="000E5F15">
        <w:rPr>
          <w:szCs w:val="24"/>
          <w:rtl/>
        </w:rPr>
        <w:t xml:space="preserve"> </w:t>
      </w:r>
      <w:r w:rsidRPr="000E5F15">
        <w:rPr>
          <w:rFonts w:hint="cs"/>
          <w:szCs w:val="24"/>
          <w:rtl/>
        </w:rPr>
        <w:t>יעמוד</w:t>
      </w:r>
      <w:r w:rsidRPr="000E5F15">
        <w:rPr>
          <w:szCs w:val="24"/>
          <w:rtl/>
        </w:rPr>
        <w:t xml:space="preserve"> על </w:t>
      </w:r>
      <w:r>
        <w:rPr>
          <w:rFonts w:hint="cs"/>
          <w:b/>
          <w:bCs/>
          <w:szCs w:val="24"/>
          <w:u w:val="single"/>
          <w:rtl/>
        </w:rPr>
        <w:t xml:space="preserve">4000 </w:t>
      </w:r>
      <w:r w:rsidRPr="000E5F15">
        <w:rPr>
          <w:rFonts w:hint="eastAsia"/>
          <w:szCs w:val="24"/>
          <w:rtl/>
        </w:rPr>
        <w:t>שעות</w:t>
      </w:r>
      <w:r>
        <w:rPr>
          <w:rFonts w:hint="cs"/>
          <w:szCs w:val="24"/>
          <w:rtl/>
        </w:rPr>
        <w:t xml:space="preserve"> </w:t>
      </w:r>
      <w:r w:rsidRPr="000E5F15">
        <w:rPr>
          <w:rFonts w:hint="eastAsia"/>
          <w:szCs w:val="24"/>
          <w:rtl/>
        </w:rPr>
        <w:t>עבודה</w:t>
      </w:r>
      <w:r w:rsidRPr="000E5F15">
        <w:rPr>
          <w:rFonts w:hint="cs"/>
          <w:szCs w:val="24"/>
          <w:rtl/>
        </w:rPr>
        <w:t xml:space="preserve"> שנתיות</w:t>
      </w:r>
      <w:r>
        <w:rPr>
          <w:rFonts w:hint="cs"/>
          <w:szCs w:val="24"/>
          <w:rtl/>
        </w:rPr>
        <w:t xml:space="preserve"> לכל היועצים</w:t>
      </w:r>
      <w:r w:rsidRPr="000E5F15">
        <w:rPr>
          <w:szCs w:val="24"/>
          <w:rtl/>
        </w:rPr>
        <w:t xml:space="preserve"> וכי אין </w:t>
      </w:r>
      <w:r w:rsidRPr="000E5F15">
        <w:rPr>
          <w:rFonts w:hint="cs"/>
          <w:szCs w:val="24"/>
          <w:rtl/>
        </w:rPr>
        <w:t>המשרד</w:t>
      </w:r>
      <w:r w:rsidRPr="000E5F15">
        <w:rPr>
          <w:szCs w:val="24"/>
          <w:rtl/>
        </w:rPr>
        <w:t xml:space="preserve"> מתחייב להעסיק את המבקר מספר מינימאלי של שעות </w:t>
      </w:r>
      <w:r w:rsidRPr="000E5F15">
        <w:rPr>
          <w:rFonts w:hint="cs"/>
          <w:szCs w:val="24"/>
          <w:rtl/>
        </w:rPr>
        <w:t xml:space="preserve">או להעסיקו כלל </w:t>
      </w:r>
      <w:r w:rsidRPr="000E5F15">
        <w:rPr>
          <w:szCs w:val="24"/>
          <w:rtl/>
        </w:rPr>
        <w:t xml:space="preserve">במסגרת ההסכם. </w:t>
      </w:r>
    </w:p>
    <w:p w14:paraId="6E45891B"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המציע/ים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7CA9BE0D"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eastAsia"/>
          <w:szCs w:val="24"/>
          <w:rtl/>
        </w:rPr>
        <w:t>תשלום</w:t>
      </w:r>
      <w:r w:rsidRPr="000E5F15">
        <w:rPr>
          <w:szCs w:val="24"/>
          <w:rtl/>
        </w:rPr>
        <w:t xml:space="preserve"> </w:t>
      </w:r>
      <w:r w:rsidRPr="000E5F15">
        <w:rPr>
          <w:rFonts w:hint="eastAsia"/>
          <w:szCs w:val="24"/>
          <w:rtl/>
        </w:rPr>
        <w:t>עבור</w:t>
      </w:r>
      <w:r w:rsidRPr="000E5F15">
        <w:rPr>
          <w:szCs w:val="24"/>
          <w:rtl/>
        </w:rPr>
        <w:t xml:space="preserve"> </w:t>
      </w:r>
      <w:r w:rsidRPr="000E5F15">
        <w:rPr>
          <w:rFonts w:hint="eastAsia"/>
          <w:szCs w:val="24"/>
          <w:rtl/>
        </w:rPr>
        <w:t>נסיעה</w:t>
      </w:r>
      <w:r w:rsidRPr="000E5F15">
        <w:rPr>
          <w:szCs w:val="24"/>
          <w:rtl/>
        </w:rPr>
        <w:t xml:space="preserve"> </w:t>
      </w:r>
      <w:r w:rsidRPr="000E5F15">
        <w:rPr>
          <w:rFonts w:hint="eastAsia"/>
          <w:szCs w:val="24"/>
          <w:rtl/>
        </w:rPr>
        <w:t>יהיה</w:t>
      </w:r>
      <w:r w:rsidRPr="000E5F15">
        <w:rPr>
          <w:szCs w:val="24"/>
          <w:rtl/>
        </w:rPr>
        <w:t xml:space="preserve"> </w:t>
      </w:r>
      <w:r w:rsidRPr="000E5F15">
        <w:rPr>
          <w:rFonts w:hint="eastAsia"/>
          <w:szCs w:val="24"/>
          <w:rtl/>
        </w:rPr>
        <w:t>כמפורט</w:t>
      </w:r>
      <w:r w:rsidRPr="000E5F15">
        <w:rPr>
          <w:szCs w:val="24"/>
          <w:rtl/>
        </w:rPr>
        <w:t xml:space="preserve"> </w:t>
      </w:r>
      <w:r w:rsidRPr="000E5F15">
        <w:rPr>
          <w:rFonts w:hint="eastAsia"/>
          <w:szCs w:val="24"/>
          <w:rtl/>
        </w:rPr>
        <w:t>בהודעת</w:t>
      </w:r>
      <w:r w:rsidRPr="000E5F15">
        <w:rPr>
          <w:szCs w:val="24"/>
          <w:rtl/>
        </w:rPr>
        <w:t xml:space="preserve"> </w:t>
      </w:r>
      <w:r w:rsidRPr="000E5F15">
        <w:rPr>
          <w:rFonts w:hint="eastAsia"/>
          <w:szCs w:val="24"/>
          <w:rtl/>
        </w:rPr>
        <w:t>החשב</w:t>
      </w:r>
      <w:r w:rsidRPr="000E5F15">
        <w:rPr>
          <w:szCs w:val="24"/>
          <w:rtl/>
        </w:rPr>
        <w:t xml:space="preserve"> </w:t>
      </w:r>
      <w:r w:rsidRPr="000E5F15">
        <w:rPr>
          <w:rFonts w:hint="eastAsia"/>
          <w:szCs w:val="24"/>
          <w:rtl/>
        </w:rPr>
        <w:t>הכללי</w:t>
      </w:r>
      <w:r w:rsidRPr="000E5F15">
        <w:rPr>
          <w:szCs w:val="24"/>
          <w:rtl/>
        </w:rPr>
        <w:t xml:space="preserve"> "החזר הוצאות נסיעה בתפקיד לנותני שירותים חיצוניים- תעריפי</w:t>
      </w:r>
      <w:r w:rsidRPr="000E5F15">
        <w:rPr>
          <w:rFonts w:hint="cs"/>
          <w:szCs w:val="24"/>
          <w:rtl/>
        </w:rPr>
        <w:t>ם</w:t>
      </w:r>
      <w:r w:rsidRPr="000E5F15">
        <w:rPr>
          <w:szCs w:val="24"/>
          <w:rtl/>
        </w:rPr>
        <w:t>", מס' ה' 13.9.</w:t>
      </w:r>
      <w:r w:rsidRPr="000E5F15">
        <w:rPr>
          <w:rFonts w:hint="cs"/>
          <w:szCs w:val="24"/>
          <w:rtl/>
        </w:rPr>
        <w:t>2.2</w:t>
      </w:r>
      <w:r w:rsidRPr="000E5F15">
        <w:rPr>
          <w:szCs w:val="24"/>
          <w:rtl/>
        </w:rPr>
        <w:t xml:space="preserve"> והעדכונים לה. </w:t>
      </w:r>
    </w:p>
    <w:p w14:paraId="16ECF2A2"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cs"/>
          <w:szCs w:val="24"/>
          <w:rtl/>
        </w:rPr>
        <w:t>לא יבוצע תשלום בגין ביטול זמן עקב נסיעה.</w:t>
      </w:r>
    </w:p>
    <w:p w14:paraId="1B24F8B6" w14:textId="77777777" w:rsidR="00C047B1" w:rsidRPr="000E5F15" w:rsidRDefault="00C047B1" w:rsidP="00C047B1">
      <w:pPr>
        <w:pStyle w:val="af2"/>
        <w:numPr>
          <w:ilvl w:val="0"/>
          <w:numId w:val="60"/>
        </w:numPr>
        <w:spacing w:line="360" w:lineRule="auto"/>
        <w:ind w:right="519"/>
        <w:contextualSpacing w:val="0"/>
        <w:jc w:val="both"/>
        <w:rPr>
          <w:szCs w:val="24"/>
        </w:rPr>
      </w:pPr>
      <w:r w:rsidRPr="000E5F15">
        <w:rPr>
          <w:rFonts w:hint="cs"/>
          <w:szCs w:val="24"/>
          <w:rtl/>
        </w:rPr>
        <w:t>המציע/ים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74661902" w14:textId="77777777" w:rsidR="00C047B1" w:rsidRPr="000E5F15" w:rsidRDefault="00C047B1" w:rsidP="00C047B1">
      <w:pPr>
        <w:bidi w:val="0"/>
        <w:rPr>
          <w:rFonts w:ascii="Arial" w:hAnsi="Arial"/>
          <w:szCs w:val="24"/>
          <w:rtl/>
        </w:rPr>
      </w:pPr>
    </w:p>
    <w:p w14:paraId="0BDA5917" w14:textId="77777777" w:rsidR="00C047B1" w:rsidRPr="000E5F15" w:rsidRDefault="00C047B1" w:rsidP="00C047B1">
      <w:pPr>
        <w:spacing w:line="360" w:lineRule="auto"/>
        <w:jc w:val="both"/>
        <w:rPr>
          <w:b/>
          <w:bCs/>
          <w:szCs w:val="24"/>
          <w:rtl/>
        </w:rPr>
      </w:pPr>
      <w:r w:rsidRPr="000E5F15">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52988878" w14:textId="77777777" w:rsidR="00C047B1" w:rsidRPr="000E5F15" w:rsidRDefault="00C047B1" w:rsidP="00C047B1">
      <w:pPr>
        <w:spacing w:line="360" w:lineRule="auto"/>
        <w:jc w:val="both"/>
        <w:rPr>
          <w:b/>
          <w:bCs/>
          <w:szCs w:val="24"/>
          <w:rtl/>
        </w:rPr>
      </w:pPr>
    </w:p>
    <w:p w14:paraId="40B83784" w14:textId="77777777" w:rsidR="00C047B1" w:rsidRPr="000E5F15" w:rsidRDefault="00C047B1" w:rsidP="00C047B1">
      <w:pPr>
        <w:spacing w:line="360" w:lineRule="auto"/>
        <w:jc w:val="both"/>
        <w:rPr>
          <w:szCs w:val="24"/>
          <w:rtl/>
        </w:rPr>
      </w:pPr>
      <w:r w:rsidRPr="000E5F15">
        <w:rPr>
          <w:rFonts w:hint="cs"/>
          <w:szCs w:val="24"/>
          <w:rtl/>
        </w:rPr>
        <w:t>יובהר כי שיעור ההנחה הינו שיעור מעבודה מתמשכת בש"ח (ללא מע"מ)</w:t>
      </w:r>
    </w:p>
    <w:p w14:paraId="76368736" w14:textId="77777777" w:rsidR="00C047B1" w:rsidRPr="000E5F15" w:rsidRDefault="00C047B1" w:rsidP="00C047B1">
      <w:pPr>
        <w:spacing w:line="360" w:lineRule="auto"/>
        <w:jc w:val="both"/>
        <w:rPr>
          <w:b/>
          <w:bCs/>
          <w:szCs w:val="24"/>
          <w:u w:val="single"/>
          <w:rtl/>
        </w:rPr>
      </w:pPr>
      <w:r w:rsidRPr="000E5F15">
        <w:rPr>
          <w:rFonts w:hint="cs"/>
          <w:szCs w:val="24"/>
          <w:rtl/>
        </w:rPr>
        <w:t>חתימת המציע/ים וחותמת החברה ________________</w:t>
      </w:r>
    </w:p>
    <w:p w14:paraId="24EE0EAA" w14:textId="77777777" w:rsidR="00C047B1" w:rsidRPr="00310D85" w:rsidRDefault="00C047B1" w:rsidP="00C047B1">
      <w:pPr>
        <w:pageBreakBefore/>
        <w:jc w:val="right"/>
        <w:rPr>
          <w:b/>
          <w:bCs/>
          <w:noProof/>
          <w:sz w:val="28"/>
          <w:szCs w:val="28"/>
          <w:u w:val="single"/>
          <w:rtl/>
        </w:rPr>
      </w:pPr>
      <w:r>
        <w:rPr>
          <w:rFonts w:hint="cs"/>
          <w:b/>
          <w:bCs/>
          <w:noProof/>
          <w:sz w:val="28"/>
          <w:szCs w:val="28"/>
          <w:u w:val="single"/>
          <w:rtl/>
        </w:rPr>
        <w:t>נ</w:t>
      </w:r>
      <w:r w:rsidRPr="00310D85">
        <w:rPr>
          <w:rFonts w:hint="cs"/>
          <w:b/>
          <w:bCs/>
          <w:noProof/>
          <w:sz w:val="28"/>
          <w:szCs w:val="28"/>
          <w:u w:val="single"/>
          <w:rtl/>
        </w:rPr>
        <w:t>ספח יא'</w:t>
      </w:r>
    </w:p>
    <w:p w14:paraId="5BB566E6" w14:textId="77777777" w:rsidR="00C047B1" w:rsidRDefault="00C047B1" w:rsidP="00C047B1">
      <w:pPr>
        <w:rPr>
          <w:noProof/>
          <w:szCs w:val="24"/>
          <w:rtl/>
        </w:rPr>
      </w:pPr>
    </w:p>
    <w:p w14:paraId="593968E9" w14:textId="77777777" w:rsidR="00C047B1" w:rsidRDefault="00C047B1" w:rsidP="00C047B1">
      <w:pPr>
        <w:rPr>
          <w:noProof/>
          <w:szCs w:val="24"/>
          <w:rtl/>
        </w:rPr>
      </w:pPr>
    </w:p>
    <w:p w14:paraId="0A7A86F1" w14:textId="77777777" w:rsidR="00C047B1" w:rsidRPr="001A2F2A" w:rsidRDefault="00C047B1" w:rsidP="00C047B1">
      <w:pPr>
        <w:jc w:val="center"/>
        <w:rPr>
          <w:b/>
          <w:bCs/>
          <w:noProof/>
          <w:sz w:val="28"/>
          <w:szCs w:val="28"/>
          <w:u w:val="single"/>
          <w:rtl/>
        </w:rPr>
      </w:pPr>
      <w:r w:rsidRPr="001A2F2A">
        <w:rPr>
          <w:rFonts w:hint="cs"/>
          <w:b/>
          <w:bCs/>
          <w:noProof/>
          <w:sz w:val="28"/>
          <w:szCs w:val="28"/>
          <w:u w:val="single"/>
          <w:rtl/>
        </w:rPr>
        <w:t>תצהיר בגין ביצוע שעות ונסיעות</w:t>
      </w:r>
    </w:p>
    <w:p w14:paraId="19978C4B" w14:textId="77777777" w:rsidR="00C047B1" w:rsidRDefault="00C047B1" w:rsidP="00C047B1">
      <w:pPr>
        <w:rPr>
          <w:noProof/>
          <w:szCs w:val="24"/>
          <w:rtl/>
        </w:rPr>
      </w:pPr>
    </w:p>
    <w:p w14:paraId="65EDCA52" w14:textId="77777777" w:rsidR="00C047B1" w:rsidRDefault="00C047B1" w:rsidP="00C047B1">
      <w:pPr>
        <w:rPr>
          <w:noProof/>
          <w:szCs w:val="24"/>
          <w:rtl/>
        </w:rPr>
      </w:pPr>
      <w:r>
        <w:rPr>
          <w:rFonts w:hint="cs"/>
          <w:noProof/>
          <w:szCs w:val="24"/>
          <w:rtl/>
        </w:rPr>
        <w:t>הריני להצהיר כי ביצעתי את השעות המפורטות כדלקמן:</w:t>
      </w:r>
    </w:p>
    <w:p w14:paraId="6E77AB04" w14:textId="77777777" w:rsidR="00C047B1" w:rsidRDefault="00C047B1" w:rsidP="00C047B1">
      <w:pPr>
        <w:rPr>
          <w:noProof/>
          <w:szCs w:val="24"/>
          <w:rtl/>
        </w:rPr>
      </w:pPr>
    </w:p>
    <w:tbl>
      <w:tblPr>
        <w:bidiVisual/>
        <w:tblW w:w="9716"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C047B1" w14:paraId="5418EB14" w14:textId="77777777" w:rsidTr="00FB1560">
        <w:tc>
          <w:tcPr>
            <w:tcW w:w="894" w:type="dxa"/>
            <w:shd w:val="clear" w:color="auto" w:fill="auto"/>
          </w:tcPr>
          <w:p w14:paraId="7FE8A29F" w14:textId="77777777" w:rsidR="00C047B1" w:rsidRPr="00DD31F9" w:rsidRDefault="00C047B1" w:rsidP="00FB1560">
            <w:pPr>
              <w:rPr>
                <w:noProof/>
                <w:szCs w:val="24"/>
                <w:rtl/>
              </w:rPr>
            </w:pPr>
            <w:r w:rsidRPr="00DD31F9">
              <w:rPr>
                <w:rFonts w:hint="cs"/>
                <w:noProof/>
                <w:szCs w:val="24"/>
                <w:rtl/>
              </w:rPr>
              <w:t>תאריך ביצוע השירות</w:t>
            </w:r>
          </w:p>
        </w:tc>
        <w:tc>
          <w:tcPr>
            <w:tcW w:w="887" w:type="dxa"/>
            <w:shd w:val="clear" w:color="auto" w:fill="auto"/>
          </w:tcPr>
          <w:p w14:paraId="1AB3BCCD" w14:textId="77777777" w:rsidR="00C047B1" w:rsidRPr="00DD31F9" w:rsidRDefault="00C047B1" w:rsidP="00FB1560">
            <w:pPr>
              <w:rPr>
                <w:noProof/>
                <w:szCs w:val="24"/>
                <w:rtl/>
              </w:rPr>
            </w:pPr>
            <w:r w:rsidRPr="00DD31F9">
              <w:rPr>
                <w:rFonts w:hint="cs"/>
                <w:noProof/>
                <w:szCs w:val="24"/>
                <w:rtl/>
              </w:rPr>
              <w:t>שעת תחילת העבודה</w:t>
            </w:r>
          </w:p>
        </w:tc>
        <w:tc>
          <w:tcPr>
            <w:tcW w:w="887" w:type="dxa"/>
            <w:shd w:val="clear" w:color="auto" w:fill="auto"/>
          </w:tcPr>
          <w:p w14:paraId="7C5ED4DE" w14:textId="77777777" w:rsidR="00C047B1" w:rsidRPr="00DD31F9" w:rsidRDefault="00C047B1" w:rsidP="00FB1560">
            <w:pPr>
              <w:rPr>
                <w:noProof/>
                <w:szCs w:val="24"/>
                <w:rtl/>
              </w:rPr>
            </w:pPr>
            <w:r w:rsidRPr="00DD31F9">
              <w:rPr>
                <w:rFonts w:hint="cs"/>
                <w:noProof/>
                <w:szCs w:val="24"/>
                <w:rtl/>
              </w:rPr>
              <w:t>שעת סיום העבודה</w:t>
            </w:r>
          </w:p>
        </w:tc>
        <w:tc>
          <w:tcPr>
            <w:tcW w:w="847" w:type="dxa"/>
            <w:shd w:val="clear" w:color="auto" w:fill="auto"/>
          </w:tcPr>
          <w:p w14:paraId="5D194507" w14:textId="77777777" w:rsidR="00C047B1" w:rsidRPr="00DD31F9" w:rsidRDefault="00C047B1" w:rsidP="00FB1560">
            <w:pPr>
              <w:rPr>
                <w:noProof/>
                <w:szCs w:val="24"/>
                <w:rtl/>
              </w:rPr>
            </w:pPr>
            <w:r w:rsidRPr="00DD31F9">
              <w:rPr>
                <w:rFonts w:hint="cs"/>
                <w:noProof/>
                <w:szCs w:val="24"/>
                <w:rtl/>
              </w:rPr>
              <w:t>מס' שעות שבוצעו</w:t>
            </w:r>
          </w:p>
        </w:tc>
        <w:tc>
          <w:tcPr>
            <w:tcW w:w="894" w:type="dxa"/>
            <w:shd w:val="clear" w:color="auto" w:fill="auto"/>
          </w:tcPr>
          <w:p w14:paraId="2D7A0B77" w14:textId="77777777" w:rsidR="00C047B1" w:rsidRPr="00DD31F9" w:rsidRDefault="00C047B1" w:rsidP="00FB1560">
            <w:pPr>
              <w:rPr>
                <w:noProof/>
                <w:szCs w:val="24"/>
                <w:rtl/>
              </w:rPr>
            </w:pPr>
            <w:r w:rsidRPr="00DD31F9">
              <w:rPr>
                <w:rFonts w:hint="cs"/>
                <w:noProof/>
                <w:szCs w:val="24"/>
                <w:rtl/>
              </w:rPr>
              <w:t>תיאור השירות שניתן</w:t>
            </w:r>
          </w:p>
        </w:tc>
        <w:tc>
          <w:tcPr>
            <w:tcW w:w="648" w:type="dxa"/>
            <w:shd w:val="clear" w:color="auto" w:fill="auto"/>
          </w:tcPr>
          <w:p w14:paraId="3E16999D" w14:textId="77777777" w:rsidR="00C047B1" w:rsidRPr="00DD31F9" w:rsidRDefault="00C047B1" w:rsidP="00FB1560">
            <w:pPr>
              <w:rPr>
                <w:noProof/>
                <w:szCs w:val="24"/>
                <w:rtl/>
              </w:rPr>
            </w:pPr>
            <w:r w:rsidRPr="00DD31F9">
              <w:rPr>
                <w:rFonts w:hint="cs"/>
                <w:noProof/>
                <w:szCs w:val="24"/>
                <w:rtl/>
              </w:rPr>
              <w:t>מיעד</w:t>
            </w:r>
          </w:p>
        </w:tc>
        <w:tc>
          <w:tcPr>
            <w:tcW w:w="668" w:type="dxa"/>
            <w:shd w:val="clear" w:color="auto" w:fill="auto"/>
          </w:tcPr>
          <w:p w14:paraId="040FFD85" w14:textId="77777777" w:rsidR="00C047B1" w:rsidRPr="00DD31F9" w:rsidRDefault="00C047B1" w:rsidP="00FB1560">
            <w:pPr>
              <w:rPr>
                <w:noProof/>
                <w:szCs w:val="24"/>
                <w:rtl/>
              </w:rPr>
            </w:pPr>
            <w:r w:rsidRPr="00DD31F9">
              <w:rPr>
                <w:rFonts w:hint="cs"/>
                <w:noProof/>
                <w:szCs w:val="24"/>
                <w:rtl/>
              </w:rPr>
              <w:t>יעד הגעה</w:t>
            </w:r>
          </w:p>
        </w:tc>
        <w:tc>
          <w:tcPr>
            <w:tcW w:w="887" w:type="dxa"/>
            <w:shd w:val="clear" w:color="auto" w:fill="auto"/>
          </w:tcPr>
          <w:p w14:paraId="747D96DA" w14:textId="77777777" w:rsidR="00C047B1" w:rsidRPr="00DD31F9" w:rsidRDefault="00C047B1" w:rsidP="00FB1560">
            <w:pPr>
              <w:rPr>
                <w:noProof/>
                <w:szCs w:val="24"/>
                <w:rtl/>
              </w:rPr>
            </w:pPr>
            <w:r w:rsidRPr="00DD31F9">
              <w:rPr>
                <w:rFonts w:hint="cs"/>
                <w:noProof/>
                <w:szCs w:val="24"/>
                <w:rtl/>
              </w:rPr>
              <w:t>מקום ביצוע העבודה</w:t>
            </w:r>
          </w:p>
        </w:tc>
        <w:tc>
          <w:tcPr>
            <w:tcW w:w="602" w:type="dxa"/>
            <w:shd w:val="clear" w:color="auto" w:fill="auto"/>
          </w:tcPr>
          <w:p w14:paraId="11112A9A" w14:textId="77777777" w:rsidR="00C047B1" w:rsidRPr="00DD31F9" w:rsidRDefault="00C047B1" w:rsidP="00FB1560">
            <w:pPr>
              <w:rPr>
                <w:noProof/>
                <w:szCs w:val="24"/>
                <w:rtl/>
              </w:rPr>
            </w:pPr>
            <w:r w:rsidRPr="00DD31F9">
              <w:rPr>
                <w:rFonts w:hint="cs"/>
                <w:noProof/>
                <w:szCs w:val="24"/>
                <w:rtl/>
              </w:rPr>
              <w:t>ק"מ</w:t>
            </w:r>
          </w:p>
        </w:tc>
        <w:tc>
          <w:tcPr>
            <w:tcW w:w="834" w:type="dxa"/>
            <w:shd w:val="clear" w:color="auto" w:fill="auto"/>
          </w:tcPr>
          <w:p w14:paraId="5A9BFDBB" w14:textId="77777777" w:rsidR="00C047B1" w:rsidRPr="00DD31F9" w:rsidRDefault="00C047B1" w:rsidP="00FB1560">
            <w:pPr>
              <w:rPr>
                <w:noProof/>
                <w:szCs w:val="24"/>
                <w:rtl/>
              </w:rPr>
            </w:pPr>
            <w:r w:rsidRPr="00DD31F9">
              <w:rPr>
                <w:rFonts w:hint="cs"/>
                <w:noProof/>
                <w:szCs w:val="24"/>
                <w:rtl/>
              </w:rPr>
              <w:t>זמן נסיעה שכלול בשעות הביצוע</w:t>
            </w:r>
          </w:p>
        </w:tc>
        <w:tc>
          <w:tcPr>
            <w:tcW w:w="827" w:type="dxa"/>
            <w:shd w:val="clear" w:color="auto" w:fill="auto"/>
          </w:tcPr>
          <w:p w14:paraId="2D61DA15" w14:textId="77777777" w:rsidR="00C047B1" w:rsidRPr="00DD31F9" w:rsidRDefault="00C047B1" w:rsidP="00FB1560">
            <w:pPr>
              <w:rPr>
                <w:noProof/>
                <w:szCs w:val="24"/>
                <w:rtl/>
              </w:rPr>
            </w:pPr>
            <w:r w:rsidRPr="00DD31F9">
              <w:rPr>
                <w:rFonts w:hint="cs"/>
                <w:noProof/>
                <w:szCs w:val="24"/>
                <w:rtl/>
              </w:rPr>
              <w:t>שם המבצע</w:t>
            </w:r>
          </w:p>
        </w:tc>
        <w:tc>
          <w:tcPr>
            <w:tcW w:w="841" w:type="dxa"/>
            <w:shd w:val="clear" w:color="auto" w:fill="auto"/>
          </w:tcPr>
          <w:p w14:paraId="1DF827BB" w14:textId="77777777" w:rsidR="00C047B1" w:rsidRPr="00DD31F9" w:rsidRDefault="00C047B1" w:rsidP="00FB1560">
            <w:pPr>
              <w:rPr>
                <w:noProof/>
                <w:szCs w:val="24"/>
                <w:rtl/>
              </w:rPr>
            </w:pPr>
            <w:r w:rsidRPr="00DD31F9">
              <w:rPr>
                <w:rFonts w:hint="cs"/>
                <w:noProof/>
                <w:szCs w:val="24"/>
                <w:rtl/>
              </w:rPr>
              <w:t>חתימת המבצע</w:t>
            </w:r>
          </w:p>
        </w:tc>
      </w:tr>
      <w:tr w:rsidR="00C047B1" w14:paraId="59DA4D1E" w14:textId="77777777" w:rsidTr="00FB1560">
        <w:tc>
          <w:tcPr>
            <w:tcW w:w="894" w:type="dxa"/>
            <w:shd w:val="clear" w:color="auto" w:fill="auto"/>
          </w:tcPr>
          <w:p w14:paraId="5AFF364E" w14:textId="77777777" w:rsidR="00C047B1" w:rsidRPr="00DD31F9" w:rsidRDefault="00C047B1" w:rsidP="00FB1560">
            <w:pPr>
              <w:rPr>
                <w:noProof/>
                <w:szCs w:val="24"/>
                <w:rtl/>
              </w:rPr>
            </w:pPr>
          </w:p>
        </w:tc>
        <w:tc>
          <w:tcPr>
            <w:tcW w:w="887" w:type="dxa"/>
            <w:shd w:val="clear" w:color="auto" w:fill="auto"/>
          </w:tcPr>
          <w:p w14:paraId="0BD33896" w14:textId="77777777" w:rsidR="00C047B1" w:rsidRPr="00DD31F9" w:rsidRDefault="00C047B1" w:rsidP="00FB1560">
            <w:pPr>
              <w:rPr>
                <w:noProof/>
                <w:szCs w:val="24"/>
                <w:rtl/>
              </w:rPr>
            </w:pPr>
          </w:p>
        </w:tc>
        <w:tc>
          <w:tcPr>
            <w:tcW w:w="887" w:type="dxa"/>
            <w:shd w:val="clear" w:color="auto" w:fill="auto"/>
          </w:tcPr>
          <w:p w14:paraId="412E9BB3" w14:textId="77777777" w:rsidR="00C047B1" w:rsidRPr="00DD31F9" w:rsidRDefault="00C047B1" w:rsidP="00FB1560">
            <w:pPr>
              <w:rPr>
                <w:noProof/>
                <w:szCs w:val="24"/>
                <w:rtl/>
              </w:rPr>
            </w:pPr>
          </w:p>
        </w:tc>
        <w:tc>
          <w:tcPr>
            <w:tcW w:w="847" w:type="dxa"/>
            <w:shd w:val="clear" w:color="auto" w:fill="auto"/>
          </w:tcPr>
          <w:p w14:paraId="3417E743" w14:textId="77777777" w:rsidR="00C047B1" w:rsidRPr="00DD31F9" w:rsidRDefault="00C047B1" w:rsidP="00FB1560">
            <w:pPr>
              <w:rPr>
                <w:noProof/>
                <w:szCs w:val="24"/>
                <w:rtl/>
              </w:rPr>
            </w:pPr>
          </w:p>
        </w:tc>
        <w:tc>
          <w:tcPr>
            <w:tcW w:w="894" w:type="dxa"/>
            <w:shd w:val="clear" w:color="auto" w:fill="auto"/>
          </w:tcPr>
          <w:p w14:paraId="140FC8E3" w14:textId="77777777" w:rsidR="00C047B1" w:rsidRPr="00DD31F9" w:rsidRDefault="00C047B1" w:rsidP="00FB1560">
            <w:pPr>
              <w:rPr>
                <w:noProof/>
                <w:szCs w:val="24"/>
                <w:rtl/>
              </w:rPr>
            </w:pPr>
          </w:p>
        </w:tc>
        <w:tc>
          <w:tcPr>
            <w:tcW w:w="648" w:type="dxa"/>
            <w:shd w:val="clear" w:color="auto" w:fill="auto"/>
          </w:tcPr>
          <w:p w14:paraId="3C9A743F" w14:textId="77777777" w:rsidR="00C047B1" w:rsidRPr="00DD31F9" w:rsidRDefault="00C047B1" w:rsidP="00FB1560">
            <w:pPr>
              <w:rPr>
                <w:noProof/>
                <w:szCs w:val="24"/>
                <w:rtl/>
              </w:rPr>
            </w:pPr>
          </w:p>
        </w:tc>
        <w:tc>
          <w:tcPr>
            <w:tcW w:w="668" w:type="dxa"/>
            <w:shd w:val="clear" w:color="auto" w:fill="auto"/>
          </w:tcPr>
          <w:p w14:paraId="0C6A6F2E" w14:textId="77777777" w:rsidR="00C047B1" w:rsidRPr="00DD31F9" w:rsidRDefault="00C047B1" w:rsidP="00FB1560">
            <w:pPr>
              <w:rPr>
                <w:noProof/>
                <w:szCs w:val="24"/>
                <w:rtl/>
              </w:rPr>
            </w:pPr>
          </w:p>
        </w:tc>
        <w:tc>
          <w:tcPr>
            <w:tcW w:w="887" w:type="dxa"/>
            <w:shd w:val="clear" w:color="auto" w:fill="auto"/>
          </w:tcPr>
          <w:p w14:paraId="6A37E677" w14:textId="77777777" w:rsidR="00C047B1" w:rsidRPr="00DD31F9" w:rsidRDefault="00C047B1" w:rsidP="00FB1560">
            <w:pPr>
              <w:rPr>
                <w:noProof/>
                <w:szCs w:val="24"/>
                <w:rtl/>
              </w:rPr>
            </w:pPr>
          </w:p>
        </w:tc>
        <w:tc>
          <w:tcPr>
            <w:tcW w:w="602" w:type="dxa"/>
            <w:shd w:val="clear" w:color="auto" w:fill="auto"/>
          </w:tcPr>
          <w:p w14:paraId="7D914A41" w14:textId="77777777" w:rsidR="00C047B1" w:rsidRPr="00DD31F9" w:rsidRDefault="00C047B1" w:rsidP="00FB1560">
            <w:pPr>
              <w:rPr>
                <w:noProof/>
                <w:szCs w:val="24"/>
                <w:rtl/>
              </w:rPr>
            </w:pPr>
          </w:p>
        </w:tc>
        <w:tc>
          <w:tcPr>
            <w:tcW w:w="834" w:type="dxa"/>
            <w:shd w:val="clear" w:color="auto" w:fill="auto"/>
          </w:tcPr>
          <w:p w14:paraId="49DA9673" w14:textId="77777777" w:rsidR="00C047B1" w:rsidRPr="00DD31F9" w:rsidRDefault="00C047B1" w:rsidP="00FB1560">
            <w:pPr>
              <w:rPr>
                <w:noProof/>
                <w:szCs w:val="24"/>
                <w:rtl/>
              </w:rPr>
            </w:pPr>
          </w:p>
        </w:tc>
        <w:tc>
          <w:tcPr>
            <w:tcW w:w="827" w:type="dxa"/>
            <w:shd w:val="clear" w:color="auto" w:fill="auto"/>
          </w:tcPr>
          <w:p w14:paraId="61CA96E9" w14:textId="77777777" w:rsidR="00C047B1" w:rsidRPr="00DD31F9" w:rsidRDefault="00C047B1" w:rsidP="00FB1560">
            <w:pPr>
              <w:rPr>
                <w:noProof/>
                <w:szCs w:val="24"/>
                <w:rtl/>
              </w:rPr>
            </w:pPr>
          </w:p>
        </w:tc>
        <w:tc>
          <w:tcPr>
            <w:tcW w:w="841" w:type="dxa"/>
            <w:shd w:val="clear" w:color="auto" w:fill="auto"/>
          </w:tcPr>
          <w:p w14:paraId="340C6062" w14:textId="77777777" w:rsidR="00C047B1" w:rsidRPr="00DD31F9" w:rsidRDefault="00C047B1" w:rsidP="00FB1560">
            <w:pPr>
              <w:rPr>
                <w:noProof/>
                <w:szCs w:val="24"/>
                <w:rtl/>
              </w:rPr>
            </w:pPr>
          </w:p>
        </w:tc>
      </w:tr>
      <w:tr w:rsidR="00C047B1" w14:paraId="53523B1B" w14:textId="77777777" w:rsidTr="00FB1560">
        <w:tc>
          <w:tcPr>
            <w:tcW w:w="894" w:type="dxa"/>
            <w:shd w:val="clear" w:color="auto" w:fill="auto"/>
          </w:tcPr>
          <w:p w14:paraId="26CD569C" w14:textId="77777777" w:rsidR="00C047B1" w:rsidRPr="00DD31F9" w:rsidRDefault="00C047B1" w:rsidP="00FB1560">
            <w:pPr>
              <w:rPr>
                <w:noProof/>
                <w:szCs w:val="24"/>
                <w:rtl/>
              </w:rPr>
            </w:pPr>
          </w:p>
        </w:tc>
        <w:tc>
          <w:tcPr>
            <w:tcW w:w="887" w:type="dxa"/>
            <w:shd w:val="clear" w:color="auto" w:fill="auto"/>
          </w:tcPr>
          <w:p w14:paraId="2E8068ED" w14:textId="77777777" w:rsidR="00C047B1" w:rsidRPr="00DD31F9" w:rsidRDefault="00C047B1" w:rsidP="00FB1560">
            <w:pPr>
              <w:rPr>
                <w:noProof/>
                <w:szCs w:val="24"/>
                <w:rtl/>
              </w:rPr>
            </w:pPr>
          </w:p>
        </w:tc>
        <w:tc>
          <w:tcPr>
            <w:tcW w:w="887" w:type="dxa"/>
            <w:shd w:val="clear" w:color="auto" w:fill="auto"/>
          </w:tcPr>
          <w:p w14:paraId="0F46262A" w14:textId="77777777" w:rsidR="00C047B1" w:rsidRPr="00DD31F9" w:rsidRDefault="00C047B1" w:rsidP="00FB1560">
            <w:pPr>
              <w:rPr>
                <w:noProof/>
                <w:szCs w:val="24"/>
                <w:rtl/>
              </w:rPr>
            </w:pPr>
          </w:p>
        </w:tc>
        <w:tc>
          <w:tcPr>
            <w:tcW w:w="847" w:type="dxa"/>
            <w:shd w:val="clear" w:color="auto" w:fill="auto"/>
          </w:tcPr>
          <w:p w14:paraId="1132D979" w14:textId="77777777" w:rsidR="00C047B1" w:rsidRPr="00DD31F9" w:rsidRDefault="00C047B1" w:rsidP="00FB1560">
            <w:pPr>
              <w:rPr>
                <w:noProof/>
                <w:szCs w:val="24"/>
                <w:rtl/>
              </w:rPr>
            </w:pPr>
          </w:p>
        </w:tc>
        <w:tc>
          <w:tcPr>
            <w:tcW w:w="894" w:type="dxa"/>
            <w:shd w:val="clear" w:color="auto" w:fill="auto"/>
          </w:tcPr>
          <w:p w14:paraId="66CDC3FB" w14:textId="77777777" w:rsidR="00C047B1" w:rsidRPr="00DD31F9" w:rsidRDefault="00C047B1" w:rsidP="00FB1560">
            <w:pPr>
              <w:rPr>
                <w:noProof/>
                <w:szCs w:val="24"/>
                <w:rtl/>
              </w:rPr>
            </w:pPr>
          </w:p>
        </w:tc>
        <w:tc>
          <w:tcPr>
            <w:tcW w:w="648" w:type="dxa"/>
            <w:shd w:val="clear" w:color="auto" w:fill="auto"/>
          </w:tcPr>
          <w:p w14:paraId="7EE469E4" w14:textId="77777777" w:rsidR="00C047B1" w:rsidRPr="00DD31F9" w:rsidRDefault="00C047B1" w:rsidP="00FB1560">
            <w:pPr>
              <w:rPr>
                <w:noProof/>
                <w:szCs w:val="24"/>
                <w:rtl/>
              </w:rPr>
            </w:pPr>
          </w:p>
        </w:tc>
        <w:tc>
          <w:tcPr>
            <w:tcW w:w="668" w:type="dxa"/>
            <w:shd w:val="clear" w:color="auto" w:fill="auto"/>
          </w:tcPr>
          <w:p w14:paraId="1BBF5DBF" w14:textId="77777777" w:rsidR="00C047B1" w:rsidRPr="00DD31F9" w:rsidRDefault="00C047B1" w:rsidP="00FB1560">
            <w:pPr>
              <w:rPr>
                <w:noProof/>
                <w:szCs w:val="24"/>
                <w:rtl/>
              </w:rPr>
            </w:pPr>
          </w:p>
        </w:tc>
        <w:tc>
          <w:tcPr>
            <w:tcW w:w="887" w:type="dxa"/>
            <w:shd w:val="clear" w:color="auto" w:fill="auto"/>
          </w:tcPr>
          <w:p w14:paraId="177C1D10" w14:textId="77777777" w:rsidR="00C047B1" w:rsidRPr="00DD31F9" w:rsidRDefault="00C047B1" w:rsidP="00FB1560">
            <w:pPr>
              <w:rPr>
                <w:noProof/>
                <w:szCs w:val="24"/>
                <w:rtl/>
              </w:rPr>
            </w:pPr>
          </w:p>
        </w:tc>
        <w:tc>
          <w:tcPr>
            <w:tcW w:w="602" w:type="dxa"/>
            <w:shd w:val="clear" w:color="auto" w:fill="auto"/>
          </w:tcPr>
          <w:p w14:paraId="0F73BCE4" w14:textId="77777777" w:rsidR="00C047B1" w:rsidRPr="00DD31F9" w:rsidRDefault="00C047B1" w:rsidP="00FB1560">
            <w:pPr>
              <w:rPr>
                <w:noProof/>
                <w:szCs w:val="24"/>
                <w:rtl/>
              </w:rPr>
            </w:pPr>
          </w:p>
        </w:tc>
        <w:tc>
          <w:tcPr>
            <w:tcW w:w="834" w:type="dxa"/>
            <w:shd w:val="clear" w:color="auto" w:fill="auto"/>
          </w:tcPr>
          <w:p w14:paraId="662234A4" w14:textId="77777777" w:rsidR="00C047B1" w:rsidRPr="00DD31F9" w:rsidRDefault="00C047B1" w:rsidP="00FB1560">
            <w:pPr>
              <w:rPr>
                <w:noProof/>
                <w:szCs w:val="24"/>
                <w:rtl/>
              </w:rPr>
            </w:pPr>
          </w:p>
        </w:tc>
        <w:tc>
          <w:tcPr>
            <w:tcW w:w="827" w:type="dxa"/>
            <w:shd w:val="clear" w:color="auto" w:fill="auto"/>
          </w:tcPr>
          <w:p w14:paraId="494A7229" w14:textId="77777777" w:rsidR="00C047B1" w:rsidRPr="00DD31F9" w:rsidRDefault="00C047B1" w:rsidP="00FB1560">
            <w:pPr>
              <w:rPr>
                <w:noProof/>
                <w:szCs w:val="24"/>
                <w:rtl/>
              </w:rPr>
            </w:pPr>
          </w:p>
        </w:tc>
        <w:tc>
          <w:tcPr>
            <w:tcW w:w="841" w:type="dxa"/>
            <w:shd w:val="clear" w:color="auto" w:fill="auto"/>
          </w:tcPr>
          <w:p w14:paraId="480A6F07" w14:textId="77777777" w:rsidR="00C047B1" w:rsidRPr="00DD31F9" w:rsidRDefault="00C047B1" w:rsidP="00FB1560">
            <w:pPr>
              <w:rPr>
                <w:noProof/>
                <w:szCs w:val="24"/>
                <w:rtl/>
              </w:rPr>
            </w:pPr>
          </w:p>
        </w:tc>
      </w:tr>
      <w:tr w:rsidR="00C047B1" w14:paraId="61421E0C" w14:textId="77777777" w:rsidTr="00FB1560">
        <w:tc>
          <w:tcPr>
            <w:tcW w:w="894" w:type="dxa"/>
            <w:shd w:val="clear" w:color="auto" w:fill="auto"/>
          </w:tcPr>
          <w:p w14:paraId="14B2534D" w14:textId="77777777" w:rsidR="00C047B1" w:rsidRPr="00DD31F9" w:rsidRDefault="00C047B1" w:rsidP="00FB1560">
            <w:pPr>
              <w:rPr>
                <w:noProof/>
                <w:szCs w:val="24"/>
                <w:rtl/>
              </w:rPr>
            </w:pPr>
          </w:p>
        </w:tc>
        <w:tc>
          <w:tcPr>
            <w:tcW w:w="887" w:type="dxa"/>
            <w:shd w:val="clear" w:color="auto" w:fill="auto"/>
          </w:tcPr>
          <w:p w14:paraId="1832784F" w14:textId="77777777" w:rsidR="00C047B1" w:rsidRPr="00DD31F9" w:rsidRDefault="00C047B1" w:rsidP="00FB1560">
            <w:pPr>
              <w:rPr>
                <w:noProof/>
                <w:szCs w:val="24"/>
                <w:rtl/>
              </w:rPr>
            </w:pPr>
          </w:p>
        </w:tc>
        <w:tc>
          <w:tcPr>
            <w:tcW w:w="887" w:type="dxa"/>
            <w:shd w:val="clear" w:color="auto" w:fill="auto"/>
          </w:tcPr>
          <w:p w14:paraId="633E1F2D" w14:textId="77777777" w:rsidR="00C047B1" w:rsidRPr="00DD31F9" w:rsidRDefault="00C047B1" w:rsidP="00FB1560">
            <w:pPr>
              <w:rPr>
                <w:noProof/>
                <w:szCs w:val="24"/>
                <w:rtl/>
              </w:rPr>
            </w:pPr>
          </w:p>
        </w:tc>
        <w:tc>
          <w:tcPr>
            <w:tcW w:w="847" w:type="dxa"/>
            <w:shd w:val="clear" w:color="auto" w:fill="auto"/>
          </w:tcPr>
          <w:p w14:paraId="613EEF31" w14:textId="77777777" w:rsidR="00C047B1" w:rsidRPr="00DD31F9" w:rsidRDefault="00C047B1" w:rsidP="00FB1560">
            <w:pPr>
              <w:rPr>
                <w:noProof/>
                <w:szCs w:val="24"/>
                <w:rtl/>
              </w:rPr>
            </w:pPr>
          </w:p>
        </w:tc>
        <w:tc>
          <w:tcPr>
            <w:tcW w:w="894" w:type="dxa"/>
            <w:shd w:val="clear" w:color="auto" w:fill="auto"/>
          </w:tcPr>
          <w:p w14:paraId="466B0F94" w14:textId="77777777" w:rsidR="00C047B1" w:rsidRPr="00DD31F9" w:rsidRDefault="00C047B1" w:rsidP="00FB1560">
            <w:pPr>
              <w:rPr>
                <w:noProof/>
                <w:szCs w:val="24"/>
                <w:rtl/>
              </w:rPr>
            </w:pPr>
          </w:p>
        </w:tc>
        <w:tc>
          <w:tcPr>
            <w:tcW w:w="648" w:type="dxa"/>
            <w:shd w:val="clear" w:color="auto" w:fill="auto"/>
          </w:tcPr>
          <w:p w14:paraId="1441865F" w14:textId="77777777" w:rsidR="00C047B1" w:rsidRPr="00DD31F9" w:rsidRDefault="00C047B1" w:rsidP="00FB1560">
            <w:pPr>
              <w:rPr>
                <w:noProof/>
                <w:szCs w:val="24"/>
                <w:rtl/>
              </w:rPr>
            </w:pPr>
          </w:p>
        </w:tc>
        <w:tc>
          <w:tcPr>
            <w:tcW w:w="668" w:type="dxa"/>
            <w:shd w:val="clear" w:color="auto" w:fill="auto"/>
          </w:tcPr>
          <w:p w14:paraId="30CCA9AD" w14:textId="77777777" w:rsidR="00C047B1" w:rsidRPr="00DD31F9" w:rsidRDefault="00C047B1" w:rsidP="00FB1560">
            <w:pPr>
              <w:rPr>
                <w:noProof/>
                <w:szCs w:val="24"/>
                <w:rtl/>
              </w:rPr>
            </w:pPr>
          </w:p>
        </w:tc>
        <w:tc>
          <w:tcPr>
            <w:tcW w:w="887" w:type="dxa"/>
            <w:shd w:val="clear" w:color="auto" w:fill="auto"/>
          </w:tcPr>
          <w:p w14:paraId="36963068" w14:textId="77777777" w:rsidR="00C047B1" w:rsidRPr="00DD31F9" w:rsidRDefault="00C047B1" w:rsidP="00FB1560">
            <w:pPr>
              <w:rPr>
                <w:noProof/>
                <w:szCs w:val="24"/>
                <w:rtl/>
              </w:rPr>
            </w:pPr>
          </w:p>
        </w:tc>
        <w:tc>
          <w:tcPr>
            <w:tcW w:w="602" w:type="dxa"/>
            <w:shd w:val="clear" w:color="auto" w:fill="auto"/>
          </w:tcPr>
          <w:p w14:paraId="3ACBE876" w14:textId="77777777" w:rsidR="00C047B1" w:rsidRPr="00DD31F9" w:rsidRDefault="00C047B1" w:rsidP="00FB1560">
            <w:pPr>
              <w:rPr>
                <w:noProof/>
                <w:szCs w:val="24"/>
                <w:rtl/>
              </w:rPr>
            </w:pPr>
          </w:p>
        </w:tc>
        <w:tc>
          <w:tcPr>
            <w:tcW w:w="834" w:type="dxa"/>
            <w:shd w:val="clear" w:color="auto" w:fill="auto"/>
          </w:tcPr>
          <w:p w14:paraId="3BA1D92C" w14:textId="77777777" w:rsidR="00C047B1" w:rsidRPr="00DD31F9" w:rsidRDefault="00C047B1" w:rsidP="00FB1560">
            <w:pPr>
              <w:rPr>
                <w:noProof/>
                <w:szCs w:val="24"/>
                <w:rtl/>
              </w:rPr>
            </w:pPr>
          </w:p>
        </w:tc>
        <w:tc>
          <w:tcPr>
            <w:tcW w:w="827" w:type="dxa"/>
            <w:shd w:val="clear" w:color="auto" w:fill="auto"/>
          </w:tcPr>
          <w:p w14:paraId="4B1552D0" w14:textId="77777777" w:rsidR="00C047B1" w:rsidRPr="00DD31F9" w:rsidRDefault="00C047B1" w:rsidP="00FB1560">
            <w:pPr>
              <w:rPr>
                <w:noProof/>
                <w:szCs w:val="24"/>
                <w:rtl/>
              </w:rPr>
            </w:pPr>
          </w:p>
        </w:tc>
        <w:tc>
          <w:tcPr>
            <w:tcW w:w="841" w:type="dxa"/>
            <w:shd w:val="clear" w:color="auto" w:fill="auto"/>
          </w:tcPr>
          <w:p w14:paraId="0C16C9A3" w14:textId="77777777" w:rsidR="00C047B1" w:rsidRPr="00DD31F9" w:rsidRDefault="00C047B1" w:rsidP="00FB1560">
            <w:pPr>
              <w:rPr>
                <w:noProof/>
                <w:szCs w:val="24"/>
                <w:rtl/>
              </w:rPr>
            </w:pPr>
          </w:p>
        </w:tc>
      </w:tr>
      <w:tr w:rsidR="00C047B1" w14:paraId="6245147C" w14:textId="77777777" w:rsidTr="00FB1560">
        <w:tc>
          <w:tcPr>
            <w:tcW w:w="894" w:type="dxa"/>
            <w:shd w:val="clear" w:color="auto" w:fill="auto"/>
          </w:tcPr>
          <w:p w14:paraId="4087962A" w14:textId="77777777" w:rsidR="00C047B1" w:rsidRPr="00DD31F9" w:rsidRDefault="00C047B1" w:rsidP="00FB1560">
            <w:pPr>
              <w:rPr>
                <w:noProof/>
                <w:szCs w:val="24"/>
                <w:rtl/>
              </w:rPr>
            </w:pPr>
          </w:p>
        </w:tc>
        <w:tc>
          <w:tcPr>
            <w:tcW w:w="887" w:type="dxa"/>
            <w:shd w:val="clear" w:color="auto" w:fill="auto"/>
          </w:tcPr>
          <w:p w14:paraId="2C98A100" w14:textId="77777777" w:rsidR="00C047B1" w:rsidRPr="00DD31F9" w:rsidRDefault="00C047B1" w:rsidP="00FB1560">
            <w:pPr>
              <w:rPr>
                <w:noProof/>
                <w:szCs w:val="24"/>
                <w:rtl/>
              </w:rPr>
            </w:pPr>
          </w:p>
        </w:tc>
        <w:tc>
          <w:tcPr>
            <w:tcW w:w="887" w:type="dxa"/>
            <w:shd w:val="clear" w:color="auto" w:fill="auto"/>
          </w:tcPr>
          <w:p w14:paraId="76654B5F" w14:textId="77777777" w:rsidR="00C047B1" w:rsidRPr="00DD31F9" w:rsidRDefault="00C047B1" w:rsidP="00FB1560">
            <w:pPr>
              <w:rPr>
                <w:noProof/>
                <w:szCs w:val="24"/>
                <w:rtl/>
              </w:rPr>
            </w:pPr>
          </w:p>
        </w:tc>
        <w:tc>
          <w:tcPr>
            <w:tcW w:w="847" w:type="dxa"/>
            <w:shd w:val="clear" w:color="auto" w:fill="auto"/>
          </w:tcPr>
          <w:p w14:paraId="27097B91" w14:textId="77777777" w:rsidR="00C047B1" w:rsidRPr="00DD31F9" w:rsidRDefault="00C047B1" w:rsidP="00FB1560">
            <w:pPr>
              <w:rPr>
                <w:noProof/>
                <w:szCs w:val="24"/>
                <w:rtl/>
              </w:rPr>
            </w:pPr>
          </w:p>
        </w:tc>
        <w:tc>
          <w:tcPr>
            <w:tcW w:w="894" w:type="dxa"/>
            <w:shd w:val="clear" w:color="auto" w:fill="auto"/>
          </w:tcPr>
          <w:p w14:paraId="31D62D7D" w14:textId="77777777" w:rsidR="00C047B1" w:rsidRPr="00DD31F9" w:rsidRDefault="00C047B1" w:rsidP="00FB1560">
            <w:pPr>
              <w:rPr>
                <w:noProof/>
                <w:szCs w:val="24"/>
                <w:rtl/>
              </w:rPr>
            </w:pPr>
          </w:p>
        </w:tc>
        <w:tc>
          <w:tcPr>
            <w:tcW w:w="648" w:type="dxa"/>
            <w:shd w:val="clear" w:color="auto" w:fill="auto"/>
          </w:tcPr>
          <w:p w14:paraId="009BD6A7" w14:textId="77777777" w:rsidR="00C047B1" w:rsidRPr="00DD31F9" w:rsidRDefault="00C047B1" w:rsidP="00FB1560">
            <w:pPr>
              <w:rPr>
                <w:noProof/>
                <w:szCs w:val="24"/>
                <w:rtl/>
              </w:rPr>
            </w:pPr>
          </w:p>
        </w:tc>
        <w:tc>
          <w:tcPr>
            <w:tcW w:w="668" w:type="dxa"/>
            <w:shd w:val="clear" w:color="auto" w:fill="auto"/>
          </w:tcPr>
          <w:p w14:paraId="758667A8" w14:textId="77777777" w:rsidR="00C047B1" w:rsidRPr="00DD31F9" w:rsidRDefault="00C047B1" w:rsidP="00FB1560">
            <w:pPr>
              <w:rPr>
                <w:noProof/>
                <w:szCs w:val="24"/>
                <w:rtl/>
              </w:rPr>
            </w:pPr>
          </w:p>
        </w:tc>
        <w:tc>
          <w:tcPr>
            <w:tcW w:w="887" w:type="dxa"/>
            <w:shd w:val="clear" w:color="auto" w:fill="auto"/>
          </w:tcPr>
          <w:p w14:paraId="40439191" w14:textId="77777777" w:rsidR="00C047B1" w:rsidRPr="00DD31F9" w:rsidRDefault="00C047B1" w:rsidP="00FB1560">
            <w:pPr>
              <w:rPr>
                <w:noProof/>
                <w:szCs w:val="24"/>
                <w:rtl/>
              </w:rPr>
            </w:pPr>
          </w:p>
        </w:tc>
        <w:tc>
          <w:tcPr>
            <w:tcW w:w="602" w:type="dxa"/>
            <w:shd w:val="clear" w:color="auto" w:fill="auto"/>
          </w:tcPr>
          <w:p w14:paraId="7B343E84" w14:textId="77777777" w:rsidR="00C047B1" w:rsidRPr="00DD31F9" w:rsidRDefault="00C047B1" w:rsidP="00FB1560">
            <w:pPr>
              <w:rPr>
                <w:noProof/>
                <w:szCs w:val="24"/>
                <w:rtl/>
              </w:rPr>
            </w:pPr>
          </w:p>
        </w:tc>
        <w:tc>
          <w:tcPr>
            <w:tcW w:w="834" w:type="dxa"/>
            <w:shd w:val="clear" w:color="auto" w:fill="auto"/>
          </w:tcPr>
          <w:p w14:paraId="1E4F3BCD" w14:textId="77777777" w:rsidR="00C047B1" w:rsidRPr="00DD31F9" w:rsidRDefault="00C047B1" w:rsidP="00FB1560">
            <w:pPr>
              <w:rPr>
                <w:noProof/>
                <w:szCs w:val="24"/>
                <w:rtl/>
              </w:rPr>
            </w:pPr>
          </w:p>
        </w:tc>
        <w:tc>
          <w:tcPr>
            <w:tcW w:w="827" w:type="dxa"/>
            <w:shd w:val="clear" w:color="auto" w:fill="auto"/>
          </w:tcPr>
          <w:p w14:paraId="60B5E609" w14:textId="77777777" w:rsidR="00C047B1" w:rsidRPr="00DD31F9" w:rsidRDefault="00C047B1" w:rsidP="00FB1560">
            <w:pPr>
              <w:rPr>
                <w:noProof/>
                <w:szCs w:val="24"/>
                <w:rtl/>
              </w:rPr>
            </w:pPr>
          </w:p>
        </w:tc>
        <w:tc>
          <w:tcPr>
            <w:tcW w:w="841" w:type="dxa"/>
            <w:shd w:val="clear" w:color="auto" w:fill="auto"/>
          </w:tcPr>
          <w:p w14:paraId="3D46DACF" w14:textId="77777777" w:rsidR="00C047B1" w:rsidRPr="00DD31F9" w:rsidRDefault="00C047B1" w:rsidP="00FB1560">
            <w:pPr>
              <w:rPr>
                <w:noProof/>
                <w:szCs w:val="24"/>
                <w:rtl/>
              </w:rPr>
            </w:pPr>
          </w:p>
        </w:tc>
      </w:tr>
      <w:tr w:rsidR="00C047B1" w14:paraId="40F76A35" w14:textId="77777777" w:rsidTr="00FB1560">
        <w:tc>
          <w:tcPr>
            <w:tcW w:w="894" w:type="dxa"/>
            <w:shd w:val="clear" w:color="auto" w:fill="auto"/>
          </w:tcPr>
          <w:p w14:paraId="0F2FB85C" w14:textId="77777777" w:rsidR="00C047B1" w:rsidRPr="00DD31F9" w:rsidRDefault="00C047B1" w:rsidP="00FB1560">
            <w:pPr>
              <w:rPr>
                <w:noProof/>
                <w:szCs w:val="24"/>
                <w:rtl/>
              </w:rPr>
            </w:pPr>
          </w:p>
        </w:tc>
        <w:tc>
          <w:tcPr>
            <w:tcW w:w="887" w:type="dxa"/>
            <w:shd w:val="clear" w:color="auto" w:fill="auto"/>
          </w:tcPr>
          <w:p w14:paraId="34C056B2" w14:textId="77777777" w:rsidR="00C047B1" w:rsidRPr="00DD31F9" w:rsidRDefault="00C047B1" w:rsidP="00FB1560">
            <w:pPr>
              <w:rPr>
                <w:noProof/>
                <w:szCs w:val="24"/>
                <w:rtl/>
              </w:rPr>
            </w:pPr>
          </w:p>
        </w:tc>
        <w:tc>
          <w:tcPr>
            <w:tcW w:w="887" w:type="dxa"/>
            <w:shd w:val="clear" w:color="auto" w:fill="auto"/>
          </w:tcPr>
          <w:p w14:paraId="51CACA1F" w14:textId="77777777" w:rsidR="00C047B1" w:rsidRPr="00DD31F9" w:rsidRDefault="00C047B1" w:rsidP="00FB1560">
            <w:pPr>
              <w:rPr>
                <w:noProof/>
                <w:szCs w:val="24"/>
                <w:rtl/>
              </w:rPr>
            </w:pPr>
          </w:p>
        </w:tc>
        <w:tc>
          <w:tcPr>
            <w:tcW w:w="847" w:type="dxa"/>
            <w:shd w:val="clear" w:color="auto" w:fill="auto"/>
          </w:tcPr>
          <w:p w14:paraId="6BB8F0D5" w14:textId="77777777" w:rsidR="00C047B1" w:rsidRPr="00DD31F9" w:rsidRDefault="00C047B1" w:rsidP="00FB1560">
            <w:pPr>
              <w:rPr>
                <w:noProof/>
                <w:szCs w:val="24"/>
                <w:rtl/>
              </w:rPr>
            </w:pPr>
          </w:p>
        </w:tc>
        <w:tc>
          <w:tcPr>
            <w:tcW w:w="894" w:type="dxa"/>
            <w:shd w:val="clear" w:color="auto" w:fill="auto"/>
          </w:tcPr>
          <w:p w14:paraId="30FC18F6" w14:textId="77777777" w:rsidR="00C047B1" w:rsidRPr="00DD31F9" w:rsidRDefault="00C047B1" w:rsidP="00FB1560">
            <w:pPr>
              <w:rPr>
                <w:noProof/>
                <w:szCs w:val="24"/>
                <w:rtl/>
              </w:rPr>
            </w:pPr>
          </w:p>
        </w:tc>
        <w:tc>
          <w:tcPr>
            <w:tcW w:w="648" w:type="dxa"/>
            <w:shd w:val="clear" w:color="auto" w:fill="auto"/>
          </w:tcPr>
          <w:p w14:paraId="52565954" w14:textId="77777777" w:rsidR="00C047B1" w:rsidRPr="00DD31F9" w:rsidRDefault="00C047B1" w:rsidP="00FB1560">
            <w:pPr>
              <w:rPr>
                <w:noProof/>
                <w:szCs w:val="24"/>
                <w:rtl/>
              </w:rPr>
            </w:pPr>
          </w:p>
        </w:tc>
        <w:tc>
          <w:tcPr>
            <w:tcW w:w="668" w:type="dxa"/>
            <w:shd w:val="clear" w:color="auto" w:fill="auto"/>
          </w:tcPr>
          <w:p w14:paraId="55ADBBB0" w14:textId="77777777" w:rsidR="00C047B1" w:rsidRPr="00DD31F9" w:rsidRDefault="00C047B1" w:rsidP="00FB1560">
            <w:pPr>
              <w:rPr>
                <w:noProof/>
                <w:szCs w:val="24"/>
                <w:rtl/>
              </w:rPr>
            </w:pPr>
          </w:p>
        </w:tc>
        <w:tc>
          <w:tcPr>
            <w:tcW w:w="887" w:type="dxa"/>
            <w:shd w:val="clear" w:color="auto" w:fill="auto"/>
          </w:tcPr>
          <w:p w14:paraId="0506366B" w14:textId="77777777" w:rsidR="00C047B1" w:rsidRPr="00DD31F9" w:rsidRDefault="00C047B1" w:rsidP="00FB1560">
            <w:pPr>
              <w:rPr>
                <w:noProof/>
                <w:szCs w:val="24"/>
                <w:rtl/>
              </w:rPr>
            </w:pPr>
          </w:p>
        </w:tc>
        <w:tc>
          <w:tcPr>
            <w:tcW w:w="602" w:type="dxa"/>
            <w:shd w:val="clear" w:color="auto" w:fill="auto"/>
          </w:tcPr>
          <w:p w14:paraId="5A62546D" w14:textId="77777777" w:rsidR="00C047B1" w:rsidRPr="00DD31F9" w:rsidRDefault="00C047B1" w:rsidP="00FB1560">
            <w:pPr>
              <w:rPr>
                <w:noProof/>
                <w:szCs w:val="24"/>
                <w:rtl/>
              </w:rPr>
            </w:pPr>
          </w:p>
        </w:tc>
        <w:tc>
          <w:tcPr>
            <w:tcW w:w="834" w:type="dxa"/>
            <w:shd w:val="clear" w:color="auto" w:fill="auto"/>
          </w:tcPr>
          <w:p w14:paraId="094DC439" w14:textId="77777777" w:rsidR="00C047B1" w:rsidRPr="00DD31F9" w:rsidRDefault="00C047B1" w:rsidP="00FB1560">
            <w:pPr>
              <w:rPr>
                <w:noProof/>
                <w:szCs w:val="24"/>
                <w:rtl/>
              </w:rPr>
            </w:pPr>
          </w:p>
        </w:tc>
        <w:tc>
          <w:tcPr>
            <w:tcW w:w="827" w:type="dxa"/>
            <w:shd w:val="clear" w:color="auto" w:fill="auto"/>
          </w:tcPr>
          <w:p w14:paraId="076D8465" w14:textId="77777777" w:rsidR="00C047B1" w:rsidRPr="00DD31F9" w:rsidRDefault="00C047B1" w:rsidP="00FB1560">
            <w:pPr>
              <w:rPr>
                <w:noProof/>
                <w:szCs w:val="24"/>
                <w:rtl/>
              </w:rPr>
            </w:pPr>
          </w:p>
        </w:tc>
        <w:tc>
          <w:tcPr>
            <w:tcW w:w="841" w:type="dxa"/>
            <w:shd w:val="clear" w:color="auto" w:fill="auto"/>
          </w:tcPr>
          <w:p w14:paraId="0F7CC753" w14:textId="77777777" w:rsidR="00C047B1" w:rsidRPr="00DD31F9" w:rsidRDefault="00C047B1" w:rsidP="00FB1560">
            <w:pPr>
              <w:rPr>
                <w:noProof/>
                <w:szCs w:val="24"/>
                <w:rtl/>
              </w:rPr>
            </w:pPr>
          </w:p>
        </w:tc>
      </w:tr>
      <w:tr w:rsidR="00C047B1" w14:paraId="7BE40EA4" w14:textId="77777777" w:rsidTr="00FB1560">
        <w:tc>
          <w:tcPr>
            <w:tcW w:w="894" w:type="dxa"/>
            <w:shd w:val="clear" w:color="auto" w:fill="auto"/>
          </w:tcPr>
          <w:p w14:paraId="6EB24FCA" w14:textId="77777777" w:rsidR="00C047B1" w:rsidRPr="00DD31F9" w:rsidRDefault="00C047B1" w:rsidP="00FB1560">
            <w:pPr>
              <w:rPr>
                <w:noProof/>
                <w:szCs w:val="24"/>
                <w:rtl/>
              </w:rPr>
            </w:pPr>
          </w:p>
        </w:tc>
        <w:tc>
          <w:tcPr>
            <w:tcW w:w="887" w:type="dxa"/>
            <w:shd w:val="clear" w:color="auto" w:fill="auto"/>
          </w:tcPr>
          <w:p w14:paraId="49ABDEBC" w14:textId="77777777" w:rsidR="00C047B1" w:rsidRPr="00DD31F9" w:rsidRDefault="00C047B1" w:rsidP="00FB1560">
            <w:pPr>
              <w:rPr>
                <w:noProof/>
                <w:szCs w:val="24"/>
                <w:rtl/>
              </w:rPr>
            </w:pPr>
          </w:p>
        </w:tc>
        <w:tc>
          <w:tcPr>
            <w:tcW w:w="887" w:type="dxa"/>
            <w:shd w:val="clear" w:color="auto" w:fill="auto"/>
          </w:tcPr>
          <w:p w14:paraId="618CB0EE" w14:textId="77777777" w:rsidR="00C047B1" w:rsidRPr="00DD31F9" w:rsidRDefault="00C047B1" w:rsidP="00FB1560">
            <w:pPr>
              <w:rPr>
                <w:noProof/>
                <w:szCs w:val="24"/>
                <w:rtl/>
              </w:rPr>
            </w:pPr>
          </w:p>
        </w:tc>
        <w:tc>
          <w:tcPr>
            <w:tcW w:w="847" w:type="dxa"/>
            <w:shd w:val="clear" w:color="auto" w:fill="auto"/>
          </w:tcPr>
          <w:p w14:paraId="6D6C841B" w14:textId="77777777" w:rsidR="00C047B1" w:rsidRPr="00DD31F9" w:rsidRDefault="00C047B1" w:rsidP="00FB1560">
            <w:pPr>
              <w:rPr>
                <w:noProof/>
                <w:szCs w:val="24"/>
                <w:rtl/>
              </w:rPr>
            </w:pPr>
          </w:p>
        </w:tc>
        <w:tc>
          <w:tcPr>
            <w:tcW w:w="894" w:type="dxa"/>
            <w:shd w:val="clear" w:color="auto" w:fill="auto"/>
          </w:tcPr>
          <w:p w14:paraId="7715045B" w14:textId="77777777" w:rsidR="00C047B1" w:rsidRPr="00DD31F9" w:rsidRDefault="00C047B1" w:rsidP="00FB1560">
            <w:pPr>
              <w:rPr>
                <w:noProof/>
                <w:szCs w:val="24"/>
                <w:rtl/>
              </w:rPr>
            </w:pPr>
          </w:p>
        </w:tc>
        <w:tc>
          <w:tcPr>
            <w:tcW w:w="648" w:type="dxa"/>
            <w:shd w:val="clear" w:color="auto" w:fill="auto"/>
          </w:tcPr>
          <w:p w14:paraId="7C54FD55" w14:textId="77777777" w:rsidR="00C047B1" w:rsidRPr="00DD31F9" w:rsidRDefault="00C047B1" w:rsidP="00FB1560">
            <w:pPr>
              <w:rPr>
                <w:noProof/>
                <w:szCs w:val="24"/>
                <w:rtl/>
              </w:rPr>
            </w:pPr>
          </w:p>
        </w:tc>
        <w:tc>
          <w:tcPr>
            <w:tcW w:w="668" w:type="dxa"/>
            <w:shd w:val="clear" w:color="auto" w:fill="auto"/>
          </w:tcPr>
          <w:p w14:paraId="6387A3D5" w14:textId="77777777" w:rsidR="00C047B1" w:rsidRPr="00DD31F9" w:rsidRDefault="00C047B1" w:rsidP="00FB1560">
            <w:pPr>
              <w:rPr>
                <w:noProof/>
                <w:szCs w:val="24"/>
                <w:rtl/>
              </w:rPr>
            </w:pPr>
          </w:p>
        </w:tc>
        <w:tc>
          <w:tcPr>
            <w:tcW w:w="887" w:type="dxa"/>
            <w:shd w:val="clear" w:color="auto" w:fill="auto"/>
          </w:tcPr>
          <w:p w14:paraId="65A50941" w14:textId="77777777" w:rsidR="00C047B1" w:rsidRPr="00DD31F9" w:rsidRDefault="00C047B1" w:rsidP="00FB1560">
            <w:pPr>
              <w:rPr>
                <w:noProof/>
                <w:szCs w:val="24"/>
                <w:rtl/>
              </w:rPr>
            </w:pPr>
          </w:p>
        </w:tc>
        <w:tc>
          <w:tcPr>
            <w:tcW w:w="602" w:type="dxa"/>
            <w:shd w:val="clear" w:color="auto" w:fill="auto"/>
          </w:tcPr>
          <w:p w14:paraId="0760EB84" w14:textId="77777777" w:rsidR="00C047B1" w:rsidRPr="00DD31F9" w:rsidRDefault="00C047B1" w:rsidP="00FB1560">
            <w:pPr>
              <w:rPr>
                <w:noProof/>
                <w:szCs w:val="24"/>
                <w:rtl/>
              </w:rPr>
            </w:pPr>
          </w:p>
        </w:tc>
        <w:tc>
          <w:tcPr>
            <w:tcW w:w="834" w:type="dxa"/>
            <w:shd w:val="clear" w:color="auto" w:fill="auto"/>
          </w:tcPr>
          <w:p w14:paraId="2C37E5D2" w14:textId="77777777" w:rsidR="00C047B1" w:rsidRPr="00DD31F9" w:rsidRDefault="00C047B1" w:rsidP="00FB1560">
            <w:pPr>
              <w:rPr>
                <w:noProof/>
                <w:szCs w:val="24"/>
                <w:rtl/>
              </w:rPr>
            </w:pPr>
          </w:p>
        </w:tc>
        <w:tc>
          <w:tcPr>
            <w:tcW w:w="827" w:type="dxa"/>
            <w:shd w:val="clear" w:color="auto" w:fill="auto"/>
          </w:tcPr>
          <w:p w14:paraId="77786BF9" w14:textId="77777777" w:rsidR="00C047B1" w:rsidRPr="00DD31F9" w:rsidRDefault="00C047B1" w:rsidP="00FB1560">
            <w:pPr>
              <w:rPr>
                <w:noProof/>
                <w:szCs w:val="24"/>
                <w:rtl/>
              </w:rPr>
            </w:pPr>
          </w:p>
        </w:tc>
        <w:tc>
          <w:tcPr>
            <w:tcW w:w="841" w:type="dxa"/>
            <w:shd w:val="clear" w:color="auto" w:fill="auto"/>
          </w:tcPr>
          <w:p w14:paraId="61D3229F" w14:textId="77777777" w:rsidR="00C047B1" w:rsidRPr="00DD31F9" w:rsidRDefault="00C047B1" w:rsidP="00FB1560">
            <w:pPr>
              <w:rPr>
                <w:noProof/>
                <w:szCs w:val="24"/>
                <w:rtl/>
              </w:rPr>
            </w:pPr>
          </w:p>
        </w:tc>
      </w:tr>
    </w:tbl>
    <w:p w14:paraId="7712A475" w14:textId="77777777" w:rsidR="00C047B1" w:rsidRDefault="00C047B1" w:rsidP="00C047B1">
      <w:pPr>
        <w:rPr>
          <w:noProof/>
          <w:szCs w:val="24"/>
          <w:rtl/>
        </w:rPr>
      </w:pPr>
    </w:p>
    <w:p w14:paraId="213C1883" w14:textId="77777777" w:rsidR="00C047B1" w:rsidRDefault="00C047B1" w:rsidP="00C047B1">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198524BF" w14:textId="77777777" w:rsidR="00C047B1" w:rsidRDefault="00C047B1" w:rsidP="00C047B1">
      <w:pPr>
        <w:spacing w:line="360" w:lineRule="auto"/>
        <w:jc w:val="both"/>
        <w:rPr>
          <w:noProof/>
          <w:szCs w:val="24"/>
          <w:rtl/>
        </w:rPr>
      </w:pPr>
      <w:r>
        <w:rPr>
          <w:rFonts w:hint="cs"/>
          <w:noProof/>
          <w:szCs w:val="24"/>
          <w:rtl/>
        </w:rPr>
        <w:t>סה"כ:</w:t>
      </w:r>
    </w:p>
    <w:p w14:paraId="23DF6DFC" w14:textId="77777777" w:rsidR="00C047B1" w:rsidRDefault="00C047B1" w:rsidP="00C047B1">
      <w:pPr>
        <w:spacing w:line="360" w:lineRule="auto"/>
        <w:jc w:val="both"/>
        <w:rPr>
          <w:noProof/>
          <w:szCs w:val="24"/>
          <w:rtl/>
        </w:rPr>
      </w:pPr>
      <w:r>
        <w:rPr>
          <w:rFonts w:hint="cs"/>
          <w:noProof/>
          <w:szCs w:val="24"/>
          <w:rtl/>
        </w:rPr>
        <w:t>תעריף:</w:t>
      </w:r>
    </w:p>
    <w:p w14:paraId="4D8B11AC" w14:textId="77777777" w:rsidR="00C047B1" w:rsidRDefault="00C047B1" w:rsidP="00C047B1">
      <w:pPr>
        <w:spacing w:line="360" w:lineRule="auto"/>
        <w:jc w:val="both"/>
        <w:rPr>
          <w:noProof/>
          <w:szCs w:val="24"/>
          <w:rtl/>
        </w:rPr>
      </w:pPr>
      <w:r>
        <w:rPr>
          <w:rFonts w:hint="cs"/>
          <w:noProof/>
          <w:szCs w:val="24"/>
          <w:rtl/>
        </w:rPr>
        <w:t>סה"כ:</w:t>
      </w:r>
    </w:p>
    <w:p w14:paraId="6B31C501" w14:textId="77777777" w:rsidR="00C047B1" w:rsidRDefault="00C047B1" w:rsidP="00C047B1">
      <w:pPr>
        <w:spacing w:line="360" w:lineRule="auto"/>
        <w:jc w:val="both"/>
        <w:rPr>
          <w:noProof/>
          <w:szCs w:val="24"/>
          <w:rtl/>
        </w:rPr>
      </w:pPr>
      <w:r>
        <w:rPr>
          <w:rFonts w:hint="cs"/>
          <w:noProof/>
          <w:szCs w:val="24"/>
          <w:rtl/>
        </w:rPr>
        <w:t>הריני להצהיר בזאת כי:</w:t>
      </w:r>
    </w:p>
    <w:p w14:paraId="6F5FA92D"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43EA2041"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07E42FAA"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58053C43"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5BE5B652"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16905BC8" w14:textId="77777777" w:rsidR="00C047B1" w:rsidRDefault="00C047B1" w:rsidP="00C047B1">
      <w:pPr>
        <w:pStyle w:val="af2"/>
        <w:numPr>
          <w:ilvl w:val="1"/>
          <w:numId w:val="2"/>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3B1DC207" w14:textId="77777777" w:rsidR="00C047B1" w:rsidRDefault="00C047B1" w:rsidP="00C047B1">
      <w:pPr>
        <w:pStyle w:val="af2"/>
        <w:spacing w:line="360" w:lineRule="auto"/>
        <w:ind w:left="360"/>
        <w:rPr>
          <w:noProof/>
          <w:szCs w:val="24"/>
          <w:rtl/>
        </w:rPr>
      </w:pPr>
    </w:p>
    <w:p w14:paraId="7FA94D1F" w14:textId="77777777" w:rsidR="00C047B1" w:rsidRDefault="00C047B1" w:rsidP="00C047B1">
      <w:pPr>
        <w:pStyle w:val="af2"/>
        <w:spacing w:line="360" w:lineRule="auto"/>
        <w:ind w:left="360"/>
        <w:rPr>
          <w:noProof/>
          <w:szCs w:val="24"/>
          <w:rtl/>
        </w:rPr>
      </w:pPr>
      <w:r>
        <w:rPr>
          <w:rFonts w:hint="cs"/>
          <w:noProof/>
          <w:szCs w:val="24"/>
          <w:rtl/>
        </w:rPr>
        <w:t>על החתום:</w:t>
      </w:r>
    </w:p>
    <w:p w14:paraId="1D00A283" w14:textId="77777777" w:rsidR="00C047B1" w:rsidRDefault="00C047B1" w:rsidP="00C047B1">
      <w:pPr>
        <w:pStyle w:val="af2"/>
        <w:spacing w:line="360" w:lineRule="auto"/>
        <w:ind w:left="360"/>
        <w:rPr>
          <w:noProof/>
          <w:szCs w:val="24"/>
          <w:rtl/>
        </w:rPr>
      </w:pPr>
      <w:r>
        <w:rPr>
          <w:rFonts w:hint="cs"/>
          <w:noProof/>
          <w:szCs w:val="24"/>
          <w:rtl/>
        </w:rPr>
        <w:t>מבצעי השירות:___________________________</w:t>
      </w:r>
    </w:p>
    <w:p w14:paraId="3C6745FF" w14:textId="77777777" w:rsidR="00C047B1" w:rsidRPr="00D33047" w:rsidRDefault="00C047B1" w:rsidP="00C047B1">
      <w:pPr>
        <w:pBdr>
          <w:bottom w:val="single" w:sz="12" w:space="1" w:color="auto"/>
        </w:pBdr>
        <w:spacing w:line="360" w:lineRule="auto"/>
        <w:jc w:val="both"/>
        <w:rPr>
          <w:szCs w:val="24"/>
          <w:rtl/>
        </w:rPr>
      </w:pPr>
    </w:p>
    <w:p w14:paraId="60F50946" w14:textId="77777777" w:rsidR="00C047B1" w:rsidRPr="00D33047" w:rsidRDefault="00C047B1" w:rsidP="00C047B1">
      <w:pPr>
        <w:jc w:val="both"/>
        <w:rPr>
          <w:szCs w:val="24"/>
          <w:rtl/>
        </w:rPr>
      </w:pPr>
    </w:p>
    <w:p w14:paraId="3371A0C4" w14:textId="77777777" w:rsidR="00C047B1" w:rsidRDefault="00C047B1" w:rsidP="00C047B1">
      <w:pPr>
        <w:pStyle w:val="af2"/>
        <w:spacing w:line="360" w:lineRule="auto"/>
        <w:ind w:left="360"/>
        <w:rPr>
          <w:noProof/>
          <w:szCs w:val="24"/>
          <w:rtl/>
        </w:rPr>
      </w:pPr>
      <w:r>
        <w:rPr>
          <w:rFonts w:hint="cs"/>
          <w:noProof/>
          <w:szCs w:val="24"/>
          <w:rtl/>
        </w:rPr>
        <w:t>אישור נציג המשרד המזמין לשעות המפורטות לעיל:</w:t>
      </w:r>
    </w:p>
    <w:p w14:paraId="29314CFB" w14:textId="77777777" w:rsidR="00C047B1" w:rsidRDefault="00C047B1" w:rsidP="00C047B1">
      <w:pPr>
        <w:pStyle w:val="af2"/>
        <w:spacing w:line="360" w:lineRule="auto"/>
        <w:ind w:left="360"/>
        <w:rPr>
          <w:noProof/>
          <w:szCs w:val="24"/>
          <w:rtl/>
        </w:rPr>
      </w:pPr>
      <w:r>
        <w:rPr>
          <w:rFonts w:hint="cs"/>
          <w:noProof/>
          <w:szCs w:val="24"/>
          <w:rtl/>
        </w:rPr>
        <w:t>שם: __________________________</w:t>
      </w:r>
    </w:p>
    <w:p w14:paraId="6363017D" w14:textId="77777777" w:rsidR="00C047B1" w:rsidRDefault="00C047B1" w:rsidP="00C047B1">
      <w:pPr>
        <w:pStyle w:val="af2"/>
        <w:spacing w:line="360" w:lineRule="auto"/>
        <w:ind w:left="360"/>
        <w:rPr>
          <w:noProof/>
          <w:szCs w:val="24"/>
          <w:rtl/>
        </w:rPr>
      </w:pPr>
    </w:p>
    <w:p w14:paraId="683CFD1D" w14:textId="77777777" w:rsidR="00C047B1" w:rsidRPr="00CD52C7" w:rsidRDefault="00C047B1" w:rsidP="00C047B1">
      <w:pPr>
        <w:pStyle w:val="af2"/>
        <w:spacing w:line="360" w:lineRule="auto"/>
        <w:ind w:left="360"/>
        <w:rPr>
          <w:noProof/>
          <w:szCs w:val="24"/>
          <w:rtl/>
        </w:rPr>
      </w:pPr>
      <w:r>
        <w:rPr>
          <w:rFonts w:hint="cs"/>
          <w:noProof/>
          <w:szCs w:val="24"/>
          <w:rtl/>
        </w:rPr>
        <w:t>תפקיד: ________________________</w:t>
      </w:r>
    </w:p>
    <w:p w14:paraId="06C7202C" w14:textId="77777777" w:rsidR="00C047B1" w:rsidRDefault="00C047B1" w:rsidP="00C047B1">
      <w:pPr>
        <w:spacing w:line="360" w:lineRule="auto"/>
        <w:rPr>
          <w:noProof/>
          <w:szCs w:val="24"/>
          <w:rtl/>
        </w:rPr>
      </w:pPr>
    </w:p>
    <w:p w14:paraId="2029FB46" w14:textId="77777777" w:rsidR="00C047B1" w:rsidRDefault="00C047B1" w:rsidP="00C047B1">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C047B1" w:rsidRPr="00576799" w14:paraId="68A7D173" w14:textId="77777777" w:rsidTr="00FB1560">
        <w:trPr>
          <w:trHeight w:hRule="exact" w:val="561"/>
        </w:trPr>
        <w:tc>
          <w:tcPr>
            <w:tcW w:w="9050" w:type="dxa"/>
            <w:gridSpan w:val="2"/>
            <w:tcBorders>
              <w:top w:val="nil"/>
              <w:bottom w:val="nil"/>
            </w:tcBorders>
            <w:shd w:val="clear" w:color="auto" w:fill="1B3461"/>
            <w:vAlign w:val="center"/>
          </w:tcPr>
          <w:p w14:paraId="05996441" w14:textId="77777777" w:rsidR="00C047B1" w:rsidRPr="00576799" w:rsidRDefault="00C047B1" w:rsidP="00FB1560">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C047B1" w:rsidRPr="00BF3DD4" w14:paraId="1992BE82" w14:textId="77777777" w:rsidTr="00FB1560">
        <w:trPr>
          <w:trHeight w:val="284"/>
        </w:trPr>
        <w:tc>
          <w:tcPr>
            <w:tcW w:w="4525" w:type="dxa"/>
            <w:tcBorders>
              <w:top w:val="nil"/>
              <w:left w:val="nil"/>
              <w:bottom w:val="single" w:sz="4" w:space="0" w:color="auto"/>
              <w:right w:val="nil"/>
            </w:tcBorders>
            <w:shd w:val="clear" w:color="auto" w:fill="E6E6E6"/>
            <w:vAlign w:val="center"/>
          </w:tcPr>
          <w:p w14:paraId="091B1FB1" w14:textId="77777777" w:rsidR="00C047B1" w:rsidRPr="00BF3DD4" w:rsidRDefault="00C047B1" w:rsidP="00FB1560">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09B86E4" w14:textId="77777777" w:rsidR="00C047B1" w:rsidRPr="00BF3DD4" w:rsidRDefault="00C047B1" w:rsidP="00FB1560">
            <w:pPr>
              <w:pStyle w:val="afe"/>
            </w:pPr>
            <w:r>
              <w:rPr>
                <w:rFonts w:hint="cs"/>
                <w:rtl/>
              </w:rPr>
              <w:t>מספר ההוראה: 2.2.3</w:t>
            </w:r>
          </w:p>
        </w:tc>
      </w:tr>
    </w:tbl>
    <w:p w14:paraId="2DA34770" w14:textId="77777777" w:rsidR="00C047B1" w:rsidRPr="00DD31F9" w:rsidRDefault="00C047B1" w:rsidP="00C047B1">
      <w:pPr>
        <w:rPr>
          <w:vanish/>
        </w:rPr>
      </w:pPr>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047B1" w:rsidRPr="00BF3DD4" w14:paraId="546C35E2" w14:textId="77777777" w:rsidTr="00FB1560">
        <w:trPr>
          <w:trHeight w:val="252"/>
        </w:trPr>
        <w:tc>
          <w:tcPr>
            <w:tcW w:w="4536" w:type="dxa"/>
            <w:tcBorders>
              <w:top w:val="single" w:sz="4" w:space="0" w:color="auto"/>
              <w:left w:val="nil"/>
              <w:bottom w:val="single" w:sz="4" w:space="0" w:color="auto"/>
              <w:right w:val="nil"/>
            </w:tcBorders>
            <w:shd w:val="clear" w:color="auto" w:fill="E6E6E6"/>
            <w:vAlign w:val="center"/>
          </w:tcPr>
          <w:p w14:paraId="6BF84EBB" w14:textId="77777777" w:rsidR="00C047B1" w:rsidRPr="00BF3DD4" w:rsidRDefault="00C047B1" w:rsidP="00FB1560">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2FF13ADE" w14:textId="77777777" w:rsidR="00C047B1" w:rsidRPr="00BF3DD4" w:rsidRDefault="00C047B1" w:rsidP="00FB1560">
            <w:pPr>
              <w:pStyle w:val="afe"/>
              <w:rPr>
                <w:rtl/>
              </w:rPr>
            </w:pPr>
            <w:r>
              <w:rPr>
                <w:rFonts w:hint="cs"/>
                <w:rtl/>
              </w:rPr>
              <w:t>מספר טופס: ט. 2.2.3.1</w:t>
            </w:r>
          </w:p>
        </w:tc>
      </w:tr>
    </w:tbl>
    <w:p w14:paraId="565BF3C5" w14:textId="5C37D97E" w:rsidR="00C047B1" w:rsidRDefault="00466597" w:rsidP="00C047B1">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5168" behindDoc="0" locked="0" layoutInCell="1" allowOverlap="1" wp14:anchorId="19F9E24F" wp14:editId="73714A2F">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7FEF95CC" w14:textId="77777777" w:rsidR="007E7ACF" w:rsidRPr="001A2F2A" w:rsidRDefault="007E7ACF" w:rsidP="00C047B1">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9F9E24F"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7FEF95CC" w14:textId="77777777" w:rsidR="007E7ACF" w:rsidRPr="001A2F2A" w:rsidRDefault="007E7ACF" w:rsidP="00C047B1">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20A3B026" w14:textId="77777777" w:rsidR="00C047B1" w:rsidRDefault="00C047B1" w:rsidP="00C047B1">
      <w:pPr>
        <w:rPr>
          <w:noProof/>
          <w:szCs w:val="24"/>
          <w:rtl/>
        </w:rPr>
      </w:pPr>
    </w:p>
    <w:p w14:paraId="42A964A4" w14:textId="77777777" w:rsidR="00C047B1" w:rsidRPr="00802ED5" w:rsidRDefault="00C047B1" w:rsidP="00C047B1">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786C250" w14:textId="77777777" w:rsidR="00C047B1" w:rsidRPr="00802ED5" w:rsidRDefault="00C047B1" w:rsidP="00C047B1">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07D975FF" w14:textId="77777777" w:rsidR="00C047B1" w:rsidRPr="00802ED5" w:rsidRDefault="00C047B1" w:rsidP="00C047B1">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C905FB9" w14:textId="77777777" w:rsidR="00C047B1" w:rsidRPr="00802ED5" w:rsidRDefault="00C047B1" w:rsidP="00C047B1">
      <w:pPr>
        <w:spacing w:line="360" w:lineRule="auto"/>
        <w:jc w:val="both"/>
        <w:rPr>
          <w:rFonts w:ascii="Arial" w:hAnsi="Arial"/>
          <w:b/>
          <w:szCs w:val="24"/>
          <w:rtl/>
        </w:rPr>
      </w:pPr>
      <w:r w:rsidRPr="00802ED5">
        <w:rPr>
          <w:rFonts w:ascii="Arial" w:hAnsi="Arial"/>
          <w:szCs w:val="24"/>
          <w:rtl/>
        </w:rPr>
        <w:t>לכבוד</w:t>
      </w:r>
    </w:p>
    <w:p w14:paraId="09B51CDE" w14:textId="77777777" w:rsidR="00C047B1" w:rsidRPr="00802ED5" w:rsidRDefault="00C047B1" w:rsidP="00C047B1">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04213044" w14:textId="77777777" w:rsidR="00C047B1" w:rsidRDefault="00C047B1" w:rsidP="00C047B1">
      <w:pPr>
        <w:spacing w:line="360" w:lineRule="auto"/>
        <w:jc w:val="both"/>
        <w:rPr>
          <w:rFonts w:ascii="Arial" w:hAnsi="Arial"/>
          <w:szCs w:val="24"/>
          <w:rtl/>
        </w:rPr>
      </w:pPr>
      <w:r w:rsidRPr="00802ED5">
        <w:rPr>
          <w:rFonts w:ascii="Arial" w:hAnsi="Arial"/>
          <w:szCs w:val="24"/>
          <w:rtl/>
        </w:rPr>
        <w:t>א.ג.נ.,</w:t>
      </w:r>
    </w:p>
    <w:p w14:paraId="08455C5A" w14:textId="77777777" w:rsidR="00C047B1" w:rsidRPr="00802ED5" w:rsidRDefault="00C047B1" w:rsidP="00C047B1">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67F48C49" w14:textId="77777777" w:rsidR="00C047B1" w:rsidRPr="00802ED5" w:rsidRDefault="00C047B1" w:rsidP="00C047B1">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BB6B113" w14:textId="77777777" w:rsidR="00C047B1" w:rsidRPr="00802ED5" w:rsidRDefault="00C047B1" w:rsidP="00C047B1">
      <w:pPr>
        <w:ind w:left="565" w:hanging="567"/>
        <w:jc w:val="both"/>
        <w:rPr>
          <w:rFonts w:ascii="Arial" w:hAnsi="Arial"/>
          <w:b/>
          <w:bCs/>
          <w:szCs w:val="24"/>
          <w:rtl/>
        </w:rPr>
      </w:pPr>
    </w:p>
    <w:p w14:paraId="1AB3F69A" w14:textId="78433A4D" w:rsidR="00C047B1" w:rsidRPr="00802ED5" w:rsidRDefault="00466597" w:rsidP="00C047B1">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6192" behindDoc="0" locked="0" layoutInCell="1" allowOverlap="1" wp14:anchorId="226BA813" wp14:editId="338B0B74">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552A8AC" w14:textId="77777777" w:rsidR="007E7ACF" w:rsidRPr="00105BC1" w:rsidRDefault="007E7ACF" w:rsidP="00C047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6BA813" id="Text Box 2" o:spid="_x0000_s1027"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2552A8AC" w14:textId="77777777" w:rsidR="007E7ACF" w:rsidRPr="00105BC1" w:rsidRDefault="007E7ACF" w:rsidP="00C047B1"/>
                  </w:txbxContent>
                </v:textbox>
              </v:shape>
            </w:pict>
          </mc:Fallback>
        </mc:AlternateContent>
      </w:r>
      <w:r w:rsidR="00C047B1" w:rsidRPr="00802ED5">
        <w:rPr>
          <w:rFonts w:ascii="Arial" w:hAnsi="Arial"/>
          <w:szCs w:val="24"/>
          <w:rtl/>
        </w:rPr>
        <w:t>הנני נותן שירותים שמנהל את ספריו בהתאם לתוספת ה' להוראות מס הכנסה (ניהול פנקסי חשבונות), התשל"ג-1973;</w:t>
      </w:r>
    </w:p>
    <w:p w14:paraId="05083D7A" w14:textId="0ECF55DA" w:rsidR="00C047B1" w:rsidRPr="00802ED5" w:rsidRDefault="00466597" w:rsidP="00C047B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7216" behindDoc="0" locked="0" layoutInCell="1" allowOverlap="1" wp14:anchorId="171B9D4C" wp14:editId="28B6FB31">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1DA82C" w14:textId="77777777" w:rsidR="007E7ACF" w:rsidRPr="00105BC1" w:rsidRDefault="007E7ACF" w:rsidP="00C047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1B9D4C" id="Text Box 3" o:spid="_x0000_s1028"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6F1DA82C" w14:textId="77777777" w:rsidR="007E7ACF" w:rsidRPr="00105BC1" w:rsidRDefault="007E7ACF" w:rsidP="00C047B1"/>
                  </w:txbxContent>
                </v:textbox>
              </v:shape>
            </w:pict>
          </mc:Fallback>
        </mc:AlternateContent>
      </w:r>
      <w:r w:rsidR="00C047B1"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C047B1" w:rsidRPr="00802ED5">
        <w:rPr>
          <w:rFonts w:ascii="Arial" w:hAnsi="Arial" w:hint="cs"/>
          <w:szCs w:val="24"/>
          <w:rtl/>
        </w:rPr>
        <w:t>שקלים חדשים</w:t>
      </w:r>
      <w:r w:rsidR="00C047B1" w:rsidRPr="00802ED5">
        <w:rPr>
          <w:rFonts w:ascii="Arial" w:hAnsi="Arial"/>
          <w:szCs w:val="24"/>
          <w:rtl/>
        </w:rPr>
        <w:t xml:space="preserve"> בשנה;</w:t>
      </w:r>
    </w:p>
    <w:p w14:paraId="282B2865" w14:textId="3785A61E" w:rsidR="00C047B1" w:rsidRPr="00802ED5" w:rsidRDefault="00466597" w:rsidP="00C047B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8240" behindDoc="0" locked="0" layoutInCell="1" allowOverlap="1" wp14:anchorId="196E2F86" wp14:editId="65E90585">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C98A15" w14:textId="77777777" w:rsidR="007E7ACF" w:rsidRPr="00105BC1" w:rsidRDefault="007E7ACF" w:rsidP="00C047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6E2F86" id="Text Box 4" o:spid="_x0000_s1029" type="#_x0000_t202" style="position:absolute;left:0;text-align:left;margin-left:414.35pt;margin-top:14.8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5FC98A15" w14:textId="77777777" w:rsidR="007E7ACF" w:rsidRPr="00105BC1" w:rsidRDefault="007E7ACF" w:rsidP="00C047B1"/>
                  </w:txbxContent>
                </v:textbox>
              </v:shape>
            </w:pict>
          </mc:Fallback>
        </mc:AlternateContent>
      </w:r>
      <w:r w:rsidR="00C047B1"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C047B1" w:rsidRPr="00802ED5">
        <w:rPr>
          <w:rFonts w:ascii="Arial" w:hAnsi="Arial" w:hint="cs"/>
          <w:szCs w:val="24"/>
          <w:rtl/>
        </w:rPr>
        <w:t>שקלים חדשים</w:t>
      </w:r>
      <w:r w:rsidR="00C047B1" w:rsidRPr="00802ED5">
        <w:rPr>
          <w:rFonts w:ascii="Arial" w:hAnsi="Arial"/>
          <w:szCs w:val="24"/>
          <w:rtl/>
        </w:rPr>
        <w:t xml:space="preserve"> ובעסקם לא יותר מ- 6 מועסקים);</w:t>
      </w:r>
    </w:p>
    <w:p w14:paraId="1AB97194" w14:textId="117AC1F8" w:rsidR="00C047B1" w:rsidRPr="00802ED5" w:rsidRDefault="00466597" w:rsidP="00C047B1">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3321E306" wp14:editId="04A6E3B8">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C32942" w14:textId="77777777" w:rsidR="007E7ACF" w:rsidRPr="00105BC1" w:rsidRDefault="007E7ACF" w:rsidP="00C047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21E306" id="Text Box 5" o:spid="_x0000_s1030"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51C32942" w14:textId="77777777" w:rsidR="007E7ACF" w:rsidRPr="00105BC1" w:rsidRDefault="007E7ACF" w:rsidP="00C047B1"/>
                  </w:txbxContent>
                </v:textbox>
              </v:shape>
            </w:pict>
          </mc:Fallback>
        </mc:AlternateContent>
      </w:r>
      <w:r w:rsidR="00C047B1"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746E7CC" w14:textId="47FDE36F" w:rsidR="00C047B1" w:rsidRPr="00802ED5" w:rsidRDefault="00466597" w:rsidP="00C047B1">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360F31A0" wp14:editId="6C0647D0">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12BCD1" w14:textId="77777777" w:rsidR="007E7ACF" w:rsidRPr="00105BC1" w:rsidRDefault="007E7ACF" w:rsidP="00C047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0F31A0" id="Text Box 6" o:spid="_x0000_s1031" type="#_x0000_t202" style="position:absolute;left:0;text-align:left;margin-left:414.35pt;margin-top:16.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712BCD1" w14:textId="77777777" w:rsidR="007E7ACF" w:rsidRPr="00105BC1" w:rsidRDefault="007E7ACF" w:rsidP="00C047B1"/>
                  </w:txbxContent>
                </v:textbox>
              </v:shape>
            </w:pict>
          </mc:Fallback>
        </mc:AlternateContent>
      </w:r>
      <w:r w:rsidR="00C047B1" w:rsidRPr="00802ED5">
        <w:rPr>
          <w:rFonts w:ascii="Arial" w:hAnsi="Arial"/>
          <w:szCs w:val="24"/>
          <w:rtl/>
        </w:rPr>
        <w:tab/>
      </w:r>
      <w:r w:rsidR="00C047B1" w:rsidRPr="00802ED5">
        <w:rPr>
          <w:rFonts w:ascii="Arial" w:hAnsi="Arial"/>
          <w:szCs w:val="24"/>
          <w:rtl/>
        </w:rPr>
        <w:tab/>
        <w:t>הנני מדווח על בסיס מזומן מכל סיבה אחרת. נא פרט את הסיבה_________________.</w:t>
      </w:r>
    </w:p>
    <w:p w14:paraId="56375D51" w14:textId="77777777" w:rsidR="00C047B1" w:rsidRPr="00802ED5" w:rsidRDefault="00C047B1" w:rsidP="00C047B1">
      <w:pPr>
        <w:ind w:left="565" w:hanging="567"/>
        <w:jc w:val="both"/>
        <w:rPr>
          <w:rFonts w:ascii="Arial" w:hAnsi="Arial"/>
          <w:b/>
          <w:szCs w:val="24"/>
          <w:rtl/>
        </w:rPr>
      </w:pPr>
    </w:p>
    <w:p w14:paraId="2503CEF5" w14:textId="77777777" w:rsidR="00C047B1" w:rsidRPr="00802ED5" w:rsidRDefault="00C047B1" w:rsidP="00C047B1">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1E276160" w14:textId="77777777" w:rsidR="00C047B1" w:rsidRPr="00802ED5" w:rsidRDefault="00C047B1" w:rsidP="00C047B1">
      <w:pPr>
        <w:ind w:left="565" w:hanging="567"/>
        <w:jc w:val="both"/>
        <w:rPr>
          <w:rFonts w:ascii="Arial" w:hAnsi="Arial"/>
          <w:b/>
          <w:szCs w:val="24"/>
          <w:rtl/>
        </w:rPr>
      </w:pPr>
    </w:p>
    <w:p w14:paraId="67CF6794" w14:textId="77777777" w:rsidR="00C047B1" w:rsidRPr="00802ED5" w:rsidRDefault="00C047B1" w:rsidP="00C047B1">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1AC59274" w14:textId="77777777" w:rsidR="00C047B1" w:rsidRPr="00802ED5" w:rsidRDefault="00C047B1" w:rsidP="00C047B1">
      <w:pPr>
        <w:ind w:left="565" w:hanging="567"/>
        <w:jc w:val="both"/>
        <w:rPr>
          <w:rFonts w:ascii="Arial" w:hAnsi="Arial"/>
          <w:b/>
          <w:szCs w:val="24"/>
          <w:rtl/>
        </w:rPr>
      </w:pPr>
    </w:p>
    <w:p w14:paraId="28901F05" w14:textId="77777777" w:rsidR="00C047B1" w:rsidRPr="00802ED5" w:rsidRDefault="00C047B1" w:rsidP="00C047B1">
      <w:pPr>
        <w:jc w:val="right"/>
        <w:rPr>
          <w:rFonts w:ascii="Arial" w:hAnsi="Arial"/>
          <w:bCs/>
          <w:szCs w:val="24"/>
          <w:rtl/>
        </w:rPr>
      </w:pPr>
    </w:p>
    <w:p w14:paraId="3C02C31B" w14:textId="77777777" w:rsidR="00C047B1" w:rsidRPr="003401E8" w:rsidRDefault="00C047B1" w:rsidP="00C047B1">
      <w:pPr>
        <w:jc w:val="right"/>
        <w:rPr>
          <w:szCs w:val="24"/>
          <w:rtl/>
        </w:rPr>
      </w:pPr>
      <w:r w:rsidRPr="00802ED5">
        <w:rPr>
          <w:rFonts w:ascii="Arial" w:hAnsi="Arial"/>
          <w:bCs/>
          <w:szCs w:val="24"/>
          <w:rtl/>
        </w:rPr>
        <w:t>בברכה, __________</w:t>
      </w:r>
    </w:p>
    <w:p w14:paraId="5103B6CD" w14:textId="77777777" w:rsidR="00C047B1" w:rsidRDefault="00C047B1" w:rsidP="00C047B1">
      <w:pPr>
        <w:rPr>
          <w:noProof/>
          <w:szCs w:val="24"/>
          <w:rtl/>
        </w:rPr>
      </w:pPr>
    </w:p>
    <w:p w14:paraId="1688C811" w14:textId="77777777" w:rsidR="00C047B1" w:rsidRDefault="00C047B1" w:rsidP="00C047B1">
      <w:pPr>
        <w:rPr>
          <w:noProof/>
          <w:szCs w:val="24"/>
          <w:rtl/>
        </w:rPr>
      </w:pPr>
    </w:p>
    <w:p w14:paraId="186FF5BE" w14:textId="77777777" w:rsidR="00C047B1" w:rsidRDefault="00C047B1" w:rsidP="00C047B1">
      <w:pPr>
        <w:rPr>
          <w:noProof/>
          <w:szCs w:val="24"/>
          <w:rtl/>
        </w:rPr>
      </w:pPr>
    </w:p>
    <w:p w14:paraId="1A332B07" w14:textId="77777777" w:rsidR="00C047B1" w:rsidRDefault="00C047B1" w:rsidP="00C047B1">
      <w:pPr>
        <w:rPr>
          <w:noProof/>
          <w:szCs w:val="24"/>
          <w:rtl/>
        </w:rPr>
      </w:pPr>
    </w:p>
    <w:p w14:paraId="38067D71" w14:textId="77777777" w:rsidR="00C047B1" w:rsidRDefault="00C047B1" w:rsidP="00C047B1">
      <w:pPr>
        <w:rPr>
          <w:noProof/>
          <w:szCs w:val="24"/>
          <w:rtl/>
        </w:rPr>
      </w:pPr>
    </w:p>
    <w:p w14:paraId="6C071FFB" w14:textId="77777777" w:rsidR="00C047B1" w:rsidRDefault="00C047B1" w:rsidP="00C047B1">
      <w:pPr>
        <w:rPr>
          <w:noProof/>
          <w:szCs w:val="24"/>
          <w:rtl/>
        </w:rPr>
      </w:pPr>
    </w:p>
    <w:p w14:paraId="6862C868" w14:textId="77777777" w:rsidR="00C047B1" w:rsidRDefault="00C047B1" w:rsidP="00C047B1">
      <w:pPr>
        <w:rPr>
          <w:noProof/>
          <w:szCs w:val="24"/>
          <w:rtl/>
        </w:rPr>
      </w:pPr>
    </w:p>
    <w:p w14:paraId="30AF3119" w14:textId="77777777" w:rsidR="00C047B1" w:rsidRDefault="00C047B1" w:rsidP="00C047B1">
      <w:pPr>
        <w:rPr>
          <w:noProof/>
          <w:szCs w:val="24"/>
          <w:rtl/>
        </w:rPr>
      </w:pPr>
    </w:p>
    <w:p w14:paraId="4BFB5476" w14:textId="77777777" w:rsidR="00C047B1" w:rsidRPr="001A2F2A" w:rsidRDefault="00C047B1" w:rsidP="00C047B1">
      <w:pPr>
        <w:jc w:val="right"/>
        <w:rPr>
          <w:b/>
          <w:bCs/>
          <w:sz w:val="28"/>
          <w:szCs w:val="28"/>
          <w:u w:val="single"/>
          <w:rtl/>
        </w:rPr>
      </w:pPr>
      <w:r w:rsidRPr="001A2F2A">
        <w:rPr>
          <w:rFonts w:hint="cs"/>
          <w:b/>
          <w:bCs/>
          <w:sz w:val="28"/>
          <w:szCs w:val="28"/>
          <w:u w:val="single"/>
          <w:rtl/>
        </w:rPr>
        <w:t>נספח יג'</w:t>
      </w:r>
    </w:p>
    <w:p w14:paraId="03E41E8B" w14:textId="77777777" w:rsidR="00C047B1" w:rsidRPr="00C670D8" w:rsidRDefault="00C047B1" w:rsidP="00C047B1">
      <w:pPr>
        <w:jc w:val="center"/>
        <w:rPr>
          <w:szCs w:val="24"/>
          <w:u w:val="single"/>
          <w:rtl/>
        </w:rPr>
      </w:pPr>
    </w:p>
    <w:p w14:paraId="61746EA5" w14:textId="77777777" w:rsidR="00C047B1" w:rsidRPr="001A2F2A" w:rsidRDefault="00C047B1" w:rsidP="00C047B1">
      <w:pPr>
        <w:jc w:val="center"/>
        <w:rPr>
          <w:b/>
          <w:bCs/>
          <w:sz w:val="28"/>
          <w:szCs w:val="28"/>
          <w:u w:val="single"/>
          <w:rtl/>
        </w:rPr>
      </w:pPr>
      <w:r w:rsidRPr="001A2F2A">
        <w:rPr>
          <w:rFonts w:hint="cs"/>
          <w:b/>
          <w:bCs/>
          <w:sz w:val="28"/>
          <w:szCs w:val="28"/>
          <w:u w:val="single"/>
          <w:rtl/>
        </w:rPr>
        <w:t>חלקים חסויים בהצעה</w:t>
      </w:r>
    </w:p>
    <w:p w14:paraId="4AC599F7" w14:textId="77777777" w:rsidR="00C047B1" w:rsidRDefault="00C047B1" w:rsidP="00C047B1">
      <w:pPr>
        <w:rPr>
          <w:rtl/>
        </w:rPr>
      </w:pPr>
    </w:p>
    <w:p w14:paraId="19B07365" w14:textId="77777777" w:rsidR="00C047B1" w:rsidRDefault="00C047B1" w:rsidP="00C047B1">
      <w:pPr>
        <w:rPr>
          <w:rtl/>
        </w:rPr>
      </w:pPr>
    </w:p>
    <w:p w14:paraId="2147BB4A" w14:textId="77777777" w:rsidR="00C047B1" w:rsidRPr="001A2F2A" w:rsidRDefault="00C047B1" w:rsidP="00C047B1">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57E8D84E" w14:textId="77777777" w:rsidR="00C047B1" w:rsidRPr="001A2F2A" w:rsidRDefault="00C047B1" w:rsidP="00C047B1">
      <w:pPr>
        <w:jc w:val="both"/>
        <w:rPr>
          <w:szCs w:val="24"/>
          <w:rtl/>
        </w:rPr>
      </w:pPr>
    </w:p>
    <w:p w14:paraId="1ABEFAAF" w14:textId="77777777" w:rsidR="00C047B1" w:rsidRPr="001A2F2A" w:rsidRDefault="00C047B1" w:rsidP="00C047B1">
      <w:pPr>
        <w:jc w:val="both"/>
        <w:rPr>
          <w:szCs w:val="24"/>
          <w:rtl/>
        </w:rPr>
      </w:pPr>
    </w:p>
    <w:p w14:paraId="2BA3D6F4" w14:textId="77777777" w:rsidR="00C047B1" w:rsidRPr="001A2F2A" w:rsidRDefault="00C047B1" w:rsidP="00C047B1">
      <w:pPr>
        <w:spacing w:line="360" w:lineRule="auto"/>
        <w:jc w:val="both"/>
        <w:rPr>
          <w:szCs w:val="24"/>
          <w:rtl/>
        </w:rPr>
      </w:pPr>
      <w:r w:rsidRPr="001A2F2A">
        <w:rPr>
          <w:rFonts w:hint="cs"/>
          <w:szCs w:val="24"/>
          <w:rtl/>
        </w:rPr>
        <w:t>עמוד ____ בהצעה בדבר _______________________________________________</w:t>
      </w:r>
    </w:p>
    <w:p w14:paraId="477A1E24" w14:textId="77777777" w:rsidR="00C047B1" w:rsidRPr="001A2F2A" w:rsidRDefault="00C047B1" w:rsidP="00C047B1">
      <w:pPr>
        <w:spacing w:line="360" w:lineRule="auto"/>
        <w:jc w:val="both"/>
        <w:rPr>
          <w:szCs w:val="24"/>
          <w:rtl/>
        </w:rPr>
      </w:pPr>
      <w:r w:rsidRPr="001A2F2A">
        <w:rPr>
          <w:rFonts w:hint="cs"/>
          <w:szCs w:val="24"/>
          <w:rtl/>
        </w:rPr>
        <w:t>עמוד ____ בהצעה בדבר _______________________________________________</w:t>
      </w:r>
    </w:p>
    <w:p w14:paraId="32E31A34" w14:textId="77777777" w:rsidR="00C047B1" w:rsidRPr="001A2F2A" w:rsidRDefault="00C047B1" w:rsidP="00C047B1">
      <w:pPr>
        <w:spacing w:line="360" w:lineRule="auto"/>
        <w:jc w:val="both"/>
        <w:rPr>
          <w:szCs w:val="24"/>
          <w:rtl/>
        </w:rPr>
      </w:pPr>
      <w:r w:rsidRPr="001A2F2A">
        <w:rPr>
          <w:rFonts w:hint="cs"/>
          <w:szCs w:val="24"/>
          <w:rtl/>
        </w:rPr>
        <w:t>עמוד ____ בהצעה בדבר _______________________________________________</w:t>
      </w:r>
    </w:p>
    <w:p w14:paraId="4D710F89" w14:textId="77777777" w:rsidR="00C047B1" w:rsidRPr="001A2F2A" w:rsidRDefault="00C047B1" w:rsidP="00C047B1">
      <w:pPr>
        <w:spacing w:line="360" w:lineRule="auto"/>
        <w:jc w:val="both"/>
        <w:rPr>
          <w:szCs w:val="24"/>
          <w:rtl/>
        </w:rPr>
      </w:pPr>
      <w:r w:rsidRPr="001A2F2A">
        <w:rPr>
          <w:rFonts w:hint="cs"/>
          <w:szCs w:val="24"/>
          <w:rtl/>
        </w:rPr>
        <w:t>עמוד ____ בהצעה בדבר _______________________________________________</w:t>
      </w:r>
    </w:p>
    <w:p w14:paraId="056DE206" w14:textId="77777777" w:rsidR="00C047B1" w:rsidRPr="001A2F2A" w:rsidRDefault="00C047B1" w:rsidP="00C047B1">
      <w:pPr>
        <w:spacing w:line="360" w:lineRule="auto"/>
        <w:jc w:val="both"/>
        <w:rPr>
          <w:szCs w:val="24"/>
          <w:rtl/>
        </w:rPr>
      </w:pPr>
    </w:p>
    <w:p w14:paraId="6384BF31" w14:textId="77777777" w:rsidR="00C047B1" w:rsidRPr="001A2F2A" w:rsidRDefault="00C047B1" w:rsidP="00C047B1">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76A7B1C9" w14:textId="77777777" w:rsidR="00C047B1" w:rsidRPr="001A2F2A" w:rsidRDefault="00C047B1" w:rsidP="00C047B1">
      <w:pPr>
        <w:spacing w:line="360" w:lineRule="auto"/>
        <w:jc w:val="both"/>
        <w:rPr>
          <w:szCs w:val="24"/>
          <w:rtl/>
        </w:rPr>
      </w:pPr>
    </w:p>
    <w:p w14:paraId="1A5C56F2" w14:textId="77777777" w:rsidR="00C047B1" w:rsidRPr="001A2F2A" w:rsidRDefault="00C047B1" w:rsidP="00C047B1">
      <w:pPr>
        <w:spacing w:line="360" w:lineRule="auto"/>
        <w:jc w:val="both"/>
        <w:rPr>
          <w:szCs w:val="24"/>
          <w:rtl/>
        </w:rPr>
      </w:pPr>
    </w:p>
    <w:p w14:paraId="63803D2E" w14:textId="77777777" w:rsidR="00C047B1" w:rsidRPr="001A2F2A" w:rsidRDefault="00C047B1" w:rsidP="00C047B1">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49B8018D" w14:textId="77777777" w:rsidR="00C047B1" w:rsidRPr="001A2F2A" w:rsidRDefault="00C047B1" w:rsidP="00C047B1">
      <w:pPr>
        <w:spacing w:line="360" w:lineRule="auto"/>
        <w:jc w:val="both"/>
        <w:rPr>
          <w:szCs w:val="24"/>
          <w:rtl/>
        </w:rPr>
      </w:pPr>
    </w:p>
    <w:p w14:paraId="33205105" w14:textId="77777777" w:rsidR="00C047B1" w:rsidRPr="001A2F2A" w:rsidRDefault="00C047B1" w:rsidP="00C047B1">
      <w:pPr>
        <w:spacing w:line="360" w:lineRule="auto"/>
        <w:jc w:val="both"/>
        <w:rPr>
          <w:szCs w:val="24"/>
          <w:rtl/>
        </w:rPr>
      </w:pPr>
    </w:p>
    <w:p w14:paraId="79D0FBA3" w14:textId="77777777" w:rsidR="00C047B1" w:rsidRPr="001A2F2A" w:rsidRDefault="00C047B1" w:rsidP="00C047B1">
      <w:pPr>
        <w:spacing w:line="360" w:lineRule="auto"/>
        <w:jc w:val="both"/>
        <w:rPr>
          <w:szCs w:val="24"/>
          <w:rtl/>
        </w:rPr>
      </w:pPr>
    </w:p>
    <w:p w14:paraId="61529FB6" w14:textId="77777777" w:rsidR="00C047B1" w:rsidRPr="001A2F2A" w:rsidRDefault="00C047B1" w:rsidP="00C047B1">
      <w:pPr>
        <w:spacing w:line="360" w:lineRule="auto"/>
        <w:jc w:val="both"/>
        <w:rPr>
          <w:szCs w:val="24"/>
          <w:rtl/>
        </w:rPr>
      </w:pPr>
      <w:r w:rsidRPr="001A2F2A">
        <w:rPr>
          <w:rFonts w:hint="cs"/>
          <w:szCs w:val="24"/>
          <w:rtl/>
        </w:rPr>
        <w:t>חתימת ה</w:t>
      </w:r>
      <w:r>
        <w:rPr>
          <w:rFonts w:hint="cs"/>
          <w:szCs w:val="24"/>
          <w:rtl/>
        </w:rPr>
        <w:t>מציע/ים</w:t>
      </w:r>
      <w:r w:rsidRPr="001A2F2A">
        <w:rPr>
          <w:rFonts w:hint="cs"/>
          <w:szCs w:val="24"/>
          <w:rtl/>
        </w:rPr>
        <w:t>:</w:t>
      </w:r>
    </w:p>
    <w:p w14:paraId="39C600EE" w14:textId="77777777" w:rsidR="00C047B1" w:rsidRPr="001A2F2A" w:rsidRDefault="00C047B1" w:rsidP="00C047B1">
      <w:pPr>
        <w:spacing w:line="360" w:lineRule="auto"/>
        <w:jc w:val="both"/>
        <w:rPr>
          <w:szCs w:val="24"/>
          <w:rtl/>
        </w:rPr>
      </w:pPr>
    </w:p>
    <w:p w14:paraId="7C1E6EF1" w14:textId="77777777" w:rsidR="00C047B1" w:rsidRPr="001A2F2A" w:rsidRDefault="00C047B1" w:rsidP="00C047B1">
      <w:pPr>
        <w:spacing w:line="360" w:lineRule="auto"/>
        <w:jc w:val="both"/>
        <w:rPr>
          <w:szCs w:val="24"/>
          <w:rtl/>
        </w:rPr>
      </w:pPr>
    </w:p>
    <w:p w14:paraId="36931481" w14:textId="77777777" w:rsidR="00C047B1" w:rsidRPr="001A2F2A" w:rsidRDefault="00C047B1" w:rsidP="00C047B1">
      <w:pPr>
        <w:spacing w:line="360" w:lineRule="auto"/>
        <w:jc w:val="both"/>
        <w:rPr>
          <w:szCs w:val="24"/>
          <w:rtl/>
        </w:rPr>
      </w:pPr>
    </w:p>
    <w:p w14:paraId="43866391" w14:textId="77777777" w:rsidR="00C047B1" w:rsidRPr="001A2F2A" w:rsidRDefault="00C047B1" w:rsidP="00C047B1">
      <w:pPr>
        <w:spacing w:line="360" w:lineRule="auto"/>
        <w:jc w:val="both"/>
        <w:rPr>
          <w:szCs w:val="24"/>
          <w:rtl/>
        </w:rPr>
      </w:pPr>
      <w:r w:rsidRPr="001A2F2A">
        <w:rPr>
          <w:rFonts w:hint="cs"/>
          <w:szCs w:val="24"/>
          <w:rtl/>
        </w:rPr>
        <w:t>___________            _________               ______________         _______________</w:t>
      </w:r>
    </w:p>
    <w:p w14:paraId="15A68F30" w14:textId="77777777" w:rsidR="00C047B1" w:rsidRPr="001A2F2A" w:rsidRDefault="00C047B1" w:rsidP="00C047B1">
      <w:pPr>
        <w:spacing w:line="360" w:lineRule="auto"/>
        <w:jc w:val="both"/>
        <w:rPr>
          <w:szCs w:val="24"/>
          <w:rtl/>
        </w:rPr>
      </w:pPr>
      <w:r w:rsidRPr="001A2F2A">
        <w:rPr>
          <w:rFonts w:hint="cs"/>
          <w:szCs w:val="24"/>
          <w:rtl/>
        </w:rPr>
        <w:t>שם ה</w:t>
      </w:r>
      <w:r>
        <w:rPr>
          <w:rFonts w:hint="cs"/>
          <w:szCs w:val="24"/>
          <w:rtl/>
        </w:rPr>
        <w:t>מציע/ים</w:t>
      </w:r>
      <w:r w:rsidRPr="001A2F2A">
        <w:rPr>
          <w:rFonts w:hint="cs"/>
          <w:szCs w:val="24"/>
          <w:rtl/>
        </w:rPr>
        <w:t xml:space="preserve">                     תאריך                          חתימה/חותמת       מס' זהות/עוסק מורשה</w:t>
      </w:r>
    </w:p>
    <w:p w14:paraId="31CFF24A" w14:textId="77777777" w:rsidR="00C047B1" w:rsidRDefault="00C047B1" w:rsidP="00C047B1">
      <w:pPr>
        <w:spacing w:line="360" w:lineRule="auto"/>
        <w:jc w:val="both"/>
        <w:rPr>
          <w:rFonts w:ascii="Arial" w:hAnsi="Arial"/>
          <w:szCs w:val="24"/>
          <w:rtl/>
        </w:rPr>
      </w:pPr>
    </w:p>
    <w:p w14:paraId="118ED029" w14:textId="77777777" w:rsidR="00C047B1" w:rsidRDefault="00C047B1" w:rsidP="00C047B1">
      <w:pPr>
        <w:spacing w:line="360" w:lineRule="auto"/>
        <w:jc w:val="both"/>
        <w:rPr>
          <w:rFonts w:ascii="Arial" w:hAnsi="Arial"/>
          <w:szCs w:val="24"/>
          <w:rtl/>
        </w:rPr>
      </w:pPr>
    </w:p>
    <w:p w14:paraId="2ED46F1D" w14:textId="77777777" w:rsidR="00C047B1" w:rsidRDefault="00C047B1" w:rsidP="00C047B1">
      <w:pPr>
        <w:spacing w:line="360" w:lineRule="auto"/>
        <w:jc w:val="both"/>
        <w:rPr>
          <w:rFonts w:ascii="Arial" w:hAnsi="Arial"/>
          <w:szCs w:val="24"/>
          <w:rtl/>
        </w:rPr>
      </w:pPr>
    </w:p>
    <w:p w14:paraId="26B78A8C" w14:textId="77777777" w:rsidR="00C047B1" w:rsidRDefault="00C047B1" w:rsidP="00C047B1">
      <w:pPr>
        <w:spacing w:line="360" w:lineRule="auto"/>
        <w:jc w:val="both"/>
        <w:rPr>
          <w:rFonts w:ascii="Arial" w:hAnsi="Arial"/>
          <w:szCs w:val="24"/>
          <w:rtl/>
        </w:rPr>
      </w:pPr>
    </w:p>
    <w:p w14:paraId="6A4ADC9F" w14:textId="77777777" w:rsidR="00C047B1" w:rsidRDefault="00C047B1" w:rsidP="00C047B1">
      <w:pPr>
        <w:spacing w:line="360" w:lineRule="auto"/>
        <w:jc w:val="both"/>
        <w:rPr>
          <w:rFonts w:ascii="Arial" w:hAnsi="Arial"/>
          <w:szCs w:val="24"/>
          <w:rtl/>
        </w:rPr>
      </w:pPr>
    </w:p>
    <w:p w14:paraId="54FEAFB4" w14:textId="77777777" w:rsidR="00C047B1" w:rsidRDefault="00C047B1" w:rsidP="00C047B1">
      <w:pPr>
        <w:spacing w:line="360" w:lineRule="auto"/>
        <w:jc w:val="both"/>
        <w:rPr>
          <w:rFonts w:ascii="Arial" w:hAnsi="Arial"/>
          <w:szCs w:val="24"/>
          <w:rtl/>
        </w:rPr>
      </w:pPr>
    </w:p>
    <w:p w14:paraId="49A77477" w14:textId="77777777" w:rsidR="00C047B1" w:rsidRPr="00BE6B8B" w:rsidRDefault="00C047B1" w:rsidP="00C047B1">
      <w:pPr>
        <w:spacing w:line="360" w:lineRule="auto"/>
        <w:jc w:val="both"/>
        <w:rPr>
          <w:rFonts w:ascii="Arial" w:hAnsi="Arial"/>
          <w:szCs w:val="24"/>
        </w:rPr>
      </w:pPr>
    </w:p>
    <w:p w14:paraId="382BDE89" w14:textId="77777777" w:rsidR="00C047B1" w:rsidRPr="001A2F2A" w:rsidRDefault="00C047B1" w:rsidP="00C047B1">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0604F76E" w14:textId="77777777" w:rsidR="00C047B1" w:rsidRPr="00015C22" w:rsidRDefault="00C047B1" w:rsidP="00C047B1">
      <w:pPr>
        <w:rPr>
          <w:szCs w:val="24"/>
          <w:rtl/>
        </w:rPr>
      </w:pPr>
      <w:r w:rsidRPr="00015C22">
        <w:rPr>
          <w:rFonts w:hint="cs"/>
          <w:szCs w:val="24"/>
          <w:rtl/>
        </w:rPr>
        <w:t xml:space="preserve">                                             הנדון</w:t>
      </w:r>
      <w:smartTag w:uri="urn:schemas-microsoft-com:office:smarttags" w:element="PersonName">
        <w:r w:rsidRPr="00015C22">
          <w:rPr>
            <w:rFonts w:hint="cs"/>
            <w:szCs w:val="24"/>
            <w:rtl/>
          </w:rPr>
          <w:t>:</w:t>
        </w:r>
      </w:smartTag>
      <w:r w:rsidRPr="00015C22">
        <w:rPr>
          <w:rFonts w:hint="cs"/>
          <w:szCs w:val="24"/>
          <w:rtl/>
        </w:rPr>
        <w:t xml:space="preserve">  </w:t>
      </w:r>
      <w:r w:rsidRPr="00015C22">
        <w:rPr>
          <w:rFonts w:hint="cs"/>
          <w:b/>
          <w:bCs/>
          <w:szCs w:val="24"/>
          <w:u w:val="single"/>
          <w:rtl/>
        </w:rPr>
        <w:t>אישור קיום ביטוחים</w:t>
      </w:r>
      <w:r w:rsidRPr="00015C22">
        <w:rPr>
          <w:rFonts w:hint="cs"/>
          <w:szCs w:val="24"/>
          <w:u w:val="single"/>
          <w:rtl/>
        </w:rPr>
        <w:t>.</w:t>
      </w:r>
    </w:p>
    <w:p w14:paraId="0794D948" w14:textId="77777777" w:rsidR="00C047B1" w:rsidRPr="00015C22" w:rsidRDefault="00C047B1" w:rsidP="00C047B1">
      <w:pPr>
        <w:rPr>
          <w:szCs w:val="24"/>
          <w:rtl/>
        </w:rPr>
      </w:pPr>
    </w:p>
    <w:p w14:paraId="746059F9" w14:textId="77777777" w:rsidR="00C047B1" w:rsidRPr="00015C22" w:rsidRDefault="00C047B1" w:rsidP="00C047B1">
      <w:pPr>
        <w:spacing w:line="360" w:lineRule="auto"/>
        <w:jc w:val="both"/>
        <w:rPr>
          <w:szCs w:val="24"/>
          <w:rtl/>
        </w:rPr>
      </w:pPr>
      <w:r w:rsidRPr="00015C22">
        <w:rPr>
          <w:rFonts w:hint="cs"/>
          <w:szCs w:val="24"/>
          <w:rtl/>
        </w:rPr>
        <w:t xml:space="preserve">הננו מאשרים בזה כי ערכנו למבוטחנו </w:t>
      </w:r>
      <w:r w:rsidRPr="00015C22">
        <w:rPr>
          <w:rFonts w:hint="cs"/>
          <w:b/>
          <w:bCs/>
          <w:szCs w:val="24"/>
          <w:rtl/>
        </w:rPr>
        <w:t>________________________</w:t>
      </w:r>
      <w:r w:rsidRPr="00015C22">
        <w:rPr>
          <w:rFonts w:hint="cs"/>
          <w:szCs w:val="24"/>
          <w:rtl/>
        </w:rPr>
        <w:t xml:space="preserve"> (להלן "היועץ") לתקופת </w:t>
      </w:r>
    </w:p>
    <w:p w14:paraId="2F6895DA" w14:textId="77777777" w:rsidR="00C047B1" w:rsidRPr="00015C22" w:rsidRDefault="00C047B1" w:rsidP="00C047B1">
      <w:pPr>
        <w:spacing w:line="360" w:lineRule="auto"/>
        <w:jc w:val="both"/>
        <w:rPr>
          <w:szCs w:val="24"/>
          <w:rtl/>
        </w:rPr>
      </w:pPr>
    </w:p>
    <w:p w14:paraId="5A49915A" w14:textId="77777777" w:rsidR="00C047B1" w:rsidRPr="00015C22" w:rsidRDefault="00C047B1" w:rsidP="00C047B1">
      <w:pPr>
        <w:spacing w:line="360" w:lineRule="auto"/>
        <w:jc w:val="both"/>
        <w:rPr>
          <w:szCs w:val="24"/>
          <w:rtl/>
        </w:rPr>
      </w:pPr>
      <w:r w:rsidRPr="00015C22">
        <w:rPr>
          <w:rFonts w:hint="cs"/>
          <w:szCs w:val="24"/>
          <w:rtl/>
        </w:rPr>
        <w:t xml:space="preserve">הביטוח  מיום _______________ עד יום ________________ בקשר למתן שירותי ייעוץ טכנו-כלכלי ואסטרטגי בתחום </w:t>
      </w:r>
      <w:r>
        <w:rPr>
          <w:rFonts w:hint="cs"/>
          <w:szCs w:val="24"/>
          <w:rtl/>
        </w:rPr>
        <w:t>משק האנרגיה</w:t>
      </w:r>
      <w:r w:rsidRPr="00015C22">
        <w:rPr>
          <w:rFonts w:hint="cs"/>
          <w:szCs w:val="24"/>
          <w:rtl/>
        </w:rPr>
        <w:t xml:space="preserve"> לרבות</w:t>
      </w:r>
      <w:r w:rsidRPr="00015C22">
        <w:rPr>
          <w:rFonts w:hint="cs"/>
          <w:color w:val="FF0000"/>
          <w:szCs w:val="24"/>
          <w:rtl/>
        </w:rPr>
        <w:t xml:space="preserve"> </w:t>
      </w:r>
      <w:r w:rsidRPr="00015C22">
        <w:rPr>
          <w:rFonts w:hint="cs"/>
          <w:szCs w:val="24"/>
          <w:rtl/>
        </w:rPr>
        <w:t>תמיכה בבדיקות ובהחלטות לפני גיבוש החלטה בוודות מחירים, בדיקות בסוגיות של הקמת תשתיות, שיווק ותפעול, בחינת שינויים מבניים צפויים במשקים והשפעתם על תפקודי המשקים, מתן חוות דעת בעניין בדיקה כלכלית לפרויקטים שונים בתחומי התשתיות, הרגולציה וסוגיות קשורות, בחינת השלכות השינויים המבניים במשך הדלק והגפ"ם, הכנת סקירות, ניתוחים ובדיקות כלכליות, בדיקות היתכנות/כדאיות לפרויקטים, עבור אגף תכנון וכלכלה במשרד התשתיות הלאומיות האנרגיה והמים, את הביטוחים המפורטים להלן:</w:t>
      </w:r>
    </w:p>
    <w:p w14:paraId="535A1CA2" w14:textId="77777777" w:rsidR="00C047B1" w:rsidRPr="00015C22" w:rsidRDefault="00C047B1" w:rsidP="00C047B1">
      <w:pPr>
        <w:spacing w:line="360" w:lineRule="auto"/>
        <w:ind w:left="3"/>
        <w:jc w:val="both"/>
        <w:rPr>
          <w:szCs w:val="24"/>
          <w:rtl/>
        </w:rPr>
      </w:pPr>
    </w:p>
    <w:p w14:paraId="4309651E" w14:textId="77777777" w:rsidR="00C047B1" w:rsidRPr="00015C22" w:rsidRDefault="00C047B1" w:rsidP="00C047B1">
      <w:pPr>
        <w:spacing w:line="360" w:lineRule="auto"/>
        <w:jc w:val="both"/>
        <w:rPr>
          <w:b/>
          <w:bCs/>
          <w:szCs w:val="24"/>
          <w:u w:val="single"/>
          <w:rtl/>
        </w:rPr>
      </w:pPr>
      <w:r w:rsidRPr="00015C22">
        <w:rPr>
          <w:rFonts w:hint="cs"/>
          <w:b/>
          <w:bCs/>
          <w:szCs w:val="24"/>
          <w:u w:val="single"/>
          <w:rtl/>
        </w:rPr>
        <w:t>ביטוח חבות המעבידים</w:t>
      </w:r>
    </w:p>
    <w:p w14:paraId="5A7909D0" w14:textId="77777777" w:rsidR="00C047B1" w:rsidRPr="00015C22" w:rsidRDefault="00C047B1" w:rsidP="00C047B1">
      <w:pPr>
        <w:spacing w:line="360" w:lineRule="auto"/>
        <w:jc w:val="both"/>
        <w:rPr>
          <w:szCs w:val="24"/>
          <w:rtl/>
        </w:rPr>
      </w:pPr>
      <w:r w:rsidRPr="00015C22">
        <w:rPr>
          <w:rFonts w:hint="cs"/>
          <w:szCs w:val="24"/>
          <w:rtl/>
        </w:rPr>
        <w:t xml:space="preserve">1. אחריותו החוקית של היועץ כלפי עובדיו בכל תחומי מדינת ישראל והשטחים המוחזקים. </w:t>
      </w:r>
    </w:p>
    <w:p w14:paraId="707A4933" w14:textId="77777777" w:rsidR="00C047B1" w:rsidRPr="00015C22" w:rsidRDefault="00C047B1" w:rsidP="00C047B1">
      <w:pPr>
        <w:spacing w:line="360" w:lineRule="auto"/>
        <w:jc w:val="both"/>
        <w:rPr>
          <w:szCs w:val="24"/>
          <w:rtl/>
        </w:rPr>
      </w:pPr>
      <w:r w:rsidRPr="00015C22">
        <w:rPr>
          <w:rFonts w:hint="cs"/>
          <w:szCs w:val="24"/>
          <w:rtl/>
        </w:rPr>
        <w:t xml:space="preserve">    </w:t>
      </w:r>
    </w:p>
    <w:p w14:paraId="1E572529" w14:textId="77777777" w:rsidR="00C047B1" w:rsidRPr="00015C22" w:rsidRDefault="00C047B1" w:rsidP="00C047B1">
      <w:pPr>
        <w:spacing w:line="360" w:lineRule="auto"/>
        <w:jc w:val="both"/>
        <w:rPr>
          <w:b/>
          <w:bCs/>
          <w:szCs w:val="24"/>
          <w:rtl/>
        </w:rPr>
      </w:pPr>
      <w:r w:rsidRPr="00015C22">
        <w:rPr>
          <w:rFonts w:hint="cs"/>
          <w:szCs w:val="24"/>
          <w:rtl/>
        </w:rPr>
        <w:t>2. גבולות האחריות לא יפחת מסך  5,000,000 דולר לעובד, מקרה ולתקופת הביטוח (שנה).</w:t>
      </w:r>
    </w:p>
    <w:p w14:paraId="103964A6" w14:textId="77777777" w:rsidR="00C047B1" w:rsidRPr="00015C22" w:rsidRDefault="00C047B1" w:rsidP="00C047B1">
      <w:pPr>
        <w:spacing w:line="360" w:lineRule="auto"/>
        <w:jc w:val="both"/>
        <w:rPr>
          <w:b/>
          <w:bCs/>
          <w:szCs w:val="24"/>
          <w:rtl/>
        </w:rPr>
      </w:pPr>
    </w:p>
    <w:p w14:paraId="04D6E41D" w14:textId="77777777" w:rsidR="00C047B1" w:rsidRPr="00015C22" w:rsidRDefault="00C047B1" w:rsidP="00C047B1">
      <w:pPr>
        <w:spacing w:line="360" w:lineRule="auto"/>
        <w:jc w:val="both"/>
        <w:rPr>
          <w:szCs w:val="24"/>
          <w:rtl/>
        </w:rPr>
      </w:pPr>
      <w:r w:rsidRPr="00015C22">
        <w:rPr>
          <w:rFonts w:hint="cs"/>
          <w:szCs w:val="24"/>
          <w:rtl/>
        </w:rPr>
        <w:t xml:space="preserve">3. הביטוח מורחב לשפות את מדינת ישראל </w:t>
      </w:r>
      <w:r w:rsidRPr="00015C22">
        <w:rPr>
          <w:szCs w:val="24"/>
          <w:rtl/>
        </w:rPr>
        <w:t>–</w:t>
      </w:r>
      <w:r w:rsidRPr="00015C22">
        <w:rPr>
          <w:rFonts w:hint="cs"/>
          <w:szCs w:val="24"/>
          <w:rtl/>
        </w:rPr>
        <w:t xml:space="preserve"> משרד התשתיות הלאומיות האנרגיה והמים היה ונטען </w:t>
      </w:r>
    </w:p>
    <w:p w14:paraId="42F9DBAA" w14:textId="77777777" w:rsidR="00C047B1" w:rsidRPr="00015C22" w:rsidRDefault="00C047B1" w:rsidP="00C047B1">
      <w:pPr>
        <w:spacing w:line="360" w:lineRule="auto"/>
        <w:jc w:val="both"/>
        <w:rPr>
          <w:szCs w:val="24"/>
          <w:rtl/>
        </w:rPr>
      </w:pPr>
      <w:r w:rsidRPr="00015C22">
        <w:rPr>
          <w:rFonts w:hint="cs"/>
          <w:szCs w:val="24"/>
          <w:rtl/>
        </w:rPr>
        <w:t xml:space="preserve">    לעניין קרות תאונת עבודה/מחלת מקצוע כלשהי  כי הם נושאים בחבות מעביד כלשהם</w:t>
      </w:r>
      <w:r w:rsidRPr="00015C22">
        <w:rPr>
          <w:rFonts w:hint="cs"/>
          <w:b/>
          <w:bCs/>
          <w:szCs w:val="24"/>
          <w:rtl/>
        </w:rPr>
        <w:t xml:space="preserve">  </w:t>
      </w:r>
      <w:r w:rsidRPr="00015C22">
        <w:rPr>
          <w:rFonts w:hint="cs"/>
          <w:szCs w:val="24"/>
          <w:rtl/>
        </w:rPr>
        <w:t xml:space="preserve">כלפי מי </w:t>
      </w:r>
    </w:p>
    <w:p w14:paraId="066CEC44" w14:textId="77777777" w:rsidR="00C047B1" w:rsidRPr="00015C22" w:rsidRDefault="00C047B1" w:rsidP="00C047B1">
      <w:pPr>
        <w:spacing w:line="360" w:lineRule="auto"/>
        <w:jc w:val="both"/>
        <w:rPr>
          <w:szCs w:val="24"/>
          <w:rtl/>
        </w:rPr>
      </w:pPr>
      <w:r w:rsidRPr="00015C22">
        <w:rPr>
          <w:rFonts w:hint="cs"/>
          <w:szCs w:val="24"/>
          <w:rtl/>
        </w:rPr>
        <w:t xml:space="preserve">    מעובדי היועץ.</w:t>
      </w:r>
    </w:p>
    <w:p w14:paraId="1BB0A893" w14:textId="77777777" w:rsidR="00C047B1" w:rsidRPr="00015C22" w:rsidRDefault="00C047B1" w:rsidP="00C047B1">
      <w:pPr>
        <w:rPr>
          <w:szCs w:val="24"/>
          <w:rtl/>
        </w:rPr>
      </w:pPr>
    </w:p>
    <w:p w14:paraId="633FC7E5" w14:textId="77777777" w:rsidR="00C047B1" w:rsidRPr="00015C22" w:rsidRDefault="00C047B1" w:rsidP="00C047B1">
      <w:pPr>
        <w:rPr>
          <w:szCs w:val="24"/>
          <w:rtl/>
        </w:rPr>
      </w:pPr>
    </w:p>
    <w:p w14:paraId="20E49ABF" w14:textId="77777777" w:rsidR="00C047B1" w:rsidRPr="00015C22" w:rsidRDefault="00C047B1" w:rsidP="00C047B1">
      <w:pPr>
        <w:rPr>
          <w:b/>
          <w:bCs/>
          <w:szCs w:val="24"/>
          <w:u w:val="single"/>
          <w:rtl/>
        </w:rPr>
      </w:pPr>
      <w:r w:rsidRPr="00015C22">
        <w:rPr>
          <w:rFonts w:hint="cs"/>
          <w:b/>
          <w:bCs/>
          <w:szCs w:val="24"/>
          <w:u w:val="single"/>
          <w:rtl/>
        </w:rPr>
        <w:t>ביטוח אחריות כלפי צד שלישי</w:t>
      </w:r>
    </w:p>
    <w:p w14:paraId="7D116334" w14:textId="77777777" w:rsidR="00C047B1" w:rsidRPr="00015C22" w:rsidRDefault="00C047B1" w:rsidP="00C047B1">
      <w:pPr>
        <w:rPr>
          <w:b/>
          <w:bCs/>
          <w:szCs w:val="24"/>
          <w:rtl/>
        </w:rPr>
      </w:pPr>
      <w:r w:rsidRPr="00015C22">
        <w:rPr>
          <w:rFonts w:hint="cs"/>
          <w:b/>
          <w:bCs/>
          <w:szCs w:val="24"/>
          <w:rtl/>
        </w:rPr>
        <w:t xml:space="preserve">      </w:t>
      </w:r>
    </w:p>
    <w:p w14:paraId="1F17CF95" w14:textId="77777777" w:rsidR="00C047B1" w:rsidRPr="00015C22" w:rsidRDefault="00C047B1" w:rsidP="00C047B1">
      <w:pPr>
        <w:rPr>
          <w:szCs w:val="24"/>
          <w:rtl/>
        </w:rPr>
      </w:pPr>
      <w:r w:rsidRPr="00015C22">
        <w:rPr>
          <w:rFonts w:hint="cs"/>
          <w:szCs w:val="24"/>
          <w:rtl/>
        </w:rPr>
        <w:t xml:space="preserve">1. אחריותו החוקית בביטוח אחריות כלפי צד שלישי על פי דיני מדינת ישראל , בגין נזקי גוף ורכוש בכל </w:t>
      </w:r>
    </w:p>
    <w:p w14:paraId="6F834D2F" w14:textId="77777777" w:rsidR="00C047B1" w:rsidRPr="00015C22" w:rsidRDefault="00C047B1" w:rsidP="00C047B1">
      <w:pPr>
        <w:rPr>
          <w:szCs w:val="24"/>
          <w:rtl/>
        </w:rPr>
      </w:pPr>
      <w:r w:rsidRPr="00015C22">
        <w:rPr>
          <w:rFonts w:hint="cs"/>
          <w:szCs w:val="24"/>
          <w:rtl/>
        </w:rPr>
        <w:t xml:space="preserve">    תחומי מדינת ישראל והשטחים המוחזקים.  </w:t>
      </w:r>
    </w:p>
    <w:p w14:paraId="1B34FDE9" w14:textId="77777777" w:rsidR="00C047B1" w:rsidRPr="00015C22" w:rsidRDefault="00C047B1" w:rsidP="00C047B1">
      <w:pPr>
        <w:rPr>
          <w:szCs w:val="24"/>
          <w:rtl/>
        </w:rPr>
      </w:pPr>
    </w:p>
    <w:p w14:paraId="5AFD949B" w14:textId="77777777" w:rsidR="00C047B1" w:rsidRPr="00015C22" w:rsidRDefault="00C047B1" w:rsidP="00C047B1">
      <w:pPr>
        <w:rPr>
          <w:szCs w:val="24"/>
          <w:rtl/>
        </w:rPr>
      </w:pPr>
      <w:r w:rsidRPr="00015C22">
        <w:rPr>
          <w:rFonts w:hint="cs"/>
          <w:szCs w:val="24"/>
          <w:rtl/>
        </w:rPr>
        <w:t xml:space="preserve">2.  גבולות האחריות שלא יפחתו מסך  500,000 דולר ארה"ב,  למקרה ולתקופת הביטוח  (שנה). </w:t>
      </w:r>
    </w:p>
    <w:p w14:paraId="4D3AEAA8" w14:textId="77777777" w:rsidR="00C047B1" w:rsidRPr="00015C22" w:rsidRDefault="00C047B1" w:rsidP="00C047B1">
      <w:pPr>
        <w:rPr>
          <w:szCs w:val="24"/>
          <w:rtl/>
        </w:rPr>
      </w:pPr>
    </w:p>
    <w:p w14:paraId="6848FB88" w14:textId="77777777" w:rsidR="00C047B1" w:rsidRPr="00015C22" w:rsidRDefault="00C047B1" w:rsidP="00C047B1">
      <w:pPr>
        <w:rPr>
          <w:szCs w:val="24"/>
          <w:rtl/>
        </w:rPr>
      </w:pPr>
      <w:r w:rsidRPr="00015C22">
        <w:rPr>
          <w:rFonts w:hint="cs"/>
          <w:szCs w:val="24"/>
          <w:rtl/>
        </w:rPr>
        <w:t>3. בפוליסה ייכלל סעיף אחריות צולבת (</w:t>
      </w:r>
      <w:r w:rsidRPr="00015C22">
        <w:rPr>
          <w:rFonts w:hint="cs"/>
          <w:szCs w:val="24"/>
        </w:rPr>
        <w:t>CROSS LIABILITY</w:t>
      </w:r>
      <w:r w:rsidRPr="00015C22">
        <w:rPr>
          <w:rFonts w:hint="cs"/>
          <w:szCs w:val="24"/>
          <w:rtl/>
        </w:rPr>
        <w:t>).</w:t>
      </w:r>
    </w:p>
    <w:p w14:paraId="52E67BB4" w14:textId="77777777" w:rsidR="00C047B1" w:rsidRPr="00015C22" w:rsidRDefault="00C047B1" w:rsidP="00C047B1">
      <w:pPr>
        <w:rPr>
          <w:szCs w:val="24"/>
          <w:rtl/>
        </w:rPr>
      </w:pPr>
    </w:p>
    <w:p w14:paraId="6F24866C" w14:textId="77777777" w:rsidR="00C047B1" w:rsidRPr="00015C22" w:rsidRDefault="00C047B1" w:rsidP="00C047B1">
      <w:pPr>
        <w:ind w:left="311" w:hanging="284"/>
        <w:rPr>
          <w:szCs w:val="24"/>
          <w:rtl/>
        </w:rPr>
      </w:pPr>
      <w:r w:rsidRPr="00015C22">
        <w:rPr>
          <w:rFonts w:hint="cs"/>
          <w:szCs w:val="24"/>
          <w:rtl/>
        </w:rPr>
        <w:t xml:space="preserve">4.  הביטוח מורחב לשפות את מדינת ישראל </w:t>
      </w:r>
      <w:r w:rsidRPr="00015C22">
        <w:rPr>
          <w:szCs w:val="24"/>
          <w:rtl/>
        </w:rPr>
        <w:t>–</w:t>
      </w:r>
      <w:r w:rsidRPr="00015C22">
        <w:rPr>
          <w:rFonts w:hint="cs"/>
          <w:szCs w:val="24"/>
          <w:rtl/>
        </w:rPr>
        <w:t xml:space="preserve">  משרד התשתיות הלאומיות האנרגיה והמים ככל שייחשבו אחראים למעשי ו/או מחדלי היועץ וכל הפועלים מטעמו.          </w:t>
      </w:r>
    </w:p>
    <w:p w14:paraId="6745DBDC" w14:textId="77777777" w:rsidR="00C047B1" w:rsidRPr="00015C22" w:rsidRDefault="00C047B1" w:rsidP="00C047B1">
      <w:pPr>
        <w:rPr>
          <w:szCs w:val="24"/>
          <w:rtl/>
        </w:rPr>
      </w:pPr>
    </w:p>
    <w:p w14:paraId="7E108639" w14:textId="77777777" w:rsidR="00C047B1" w:rsidRPr="00015C22" w:rsidRDefault="00C047B1" w:rsidP="00C047B1">
      <w:pPr>
        <w:rPr>
          <w:szCs w:val="24"/>
          <w:rtl/>
        </w:rPr>
      </w:pPr>
    </w:p>
    <w:p w14:paraId="5AFA29D9" w14:textId="77777777" w:rsidR="00C047B1" w:rsidRPr="00015C22" w:rsidRDefault="00C047B1" w:rsidP="00C047B1">
      <w:pPr>
        <w:rPr>
          <w:b/>
          <w:bCs/>
          <w:szCs w:val="24"/>
          <w:u w:val="single"/>
          <w:rtl/>
        </w:rPr>
      </w:pPr>
      <w:r w:rsidRPr="00015C22">
        <w:rPr>
          <w:rFonts w:hint="cs"/>
          <w:b/>
          <w:bCs/>
          <w:szCs w:val="24"/>
          <w:u w:val="single"/>
          <w:rtl/>
        </w:rPr>
        <w:t>ביטוח  אחריות מקצועית</w:t>
      </w:r>
    </w:p>
    <w:p w14:paraId="4A244E76" w14:textId="77777777" w:rsidR="00C047B1" w:rsidRPr="00015C22" w:rsidRDefault="00C047B1" w:rsidP="00C047B1">
      <w:pPr>
        <w:rPr>
          <w:b/>
          <w:bCs/>
          <w:szCs w:val="24"/>
          <w:u w:val="single"/>
          <w:rtl/>
        </w:rPr>
      </w:pPr>
    </w:p>
    <w:p w14:paraId="6DE2DC88" w14:textId="77777777" w:rsidR="00C047B1" w:rsidRPr="00015C22" w:rsidRDefault="00C047B1" w:rsidP="00C047B1">
      <w:pPr>
        <w:spacing w:line="360" w:lineRule="auto"/>
        <w:jc w:val="both"/>
        <w:rPr>
          <w:szCs w:val="24"/>
          <w:rtl/>
        </w:rPr>
      </w:pPr>
      <w:r w:rsidRPr="00015C22">
        <w:rPr>
          <w:rFonts w:hint="cs"/>
          <w:szCs w:val="24"/>
          <w:rtl/>
        </w:rPr>
        <w:t xml:space="preserve">1.  הפוליסה מכסה כל נזק מהפרת חובה מקצועית של היועץ עובדיו ובגין כל הפועלים מטעמו אשר אירע </w:t>
      </w:r>
    </w:p>
    <w:p w14:paraId="33333B2D" w14:textId="77777777" w:rsidR="00C047B1" w:rsidRPr="00015C22" w:rsidRDefault="00C047B1" w:rsidP="00C047B1">
      <w:pPr>
        <w:spacing w:line="360" w:lineRule="auto"/>
        <w:ind w:left="311" w:hanging="311"/>
        <w:jc w:val="both"/>
        <w:rPr>
          <w:szCs w:val="24"/>
          <w:rtl/>
        </w:rPr>
      </w:pPr>
      <w:r w:rsidRPr="00015C22">
        <w:rPr>
          <w:rFonts w:hint="cs"/>
          <w:szCs w:val="24"/>
          <w:rtl/>
        </w:rPr>
        <w:t xml:space="preserve">     כתוצאה ממעשה, רשלנות, לרבות מחדל, טעות או השמטה, מצג בלתי נכון, הצהרה רשלנית שנעשו   </w:t>
      </w:r>
    </w:p>
    <w:p w14:paraId="4F720B3B" w14:textId="77777777" w:rsidR="00C047B1" w:rsidRPr="00015C22" w:rsidRDefault="00C047B1" w:rsidP="00C047B1">
      <w:pPr>
        <w:spacing w:line="360" w:lineRule="auto"/>
        <w:ind w:left="311" w:hanging="311"/>
        <w:jc w:val="both"/>
        <w:rPr>
          <w:szCs w:val="24"/>
          <w:rtl/>
        </w:rPr>
      </w:pPr>
      <w:r>
        <w:rPr>
          <w:rFonts w:hint="cs"/>
          <w:szCs w:val="24"/>
          <w:rtl/>
        </w:rPr>
        <w:t xml:space="preserve">      </w:t>
      </w:r>
      <w:r w:rsidRPr="00015C22">
        <w:rPr>
          <w:rFonts w:hint="cs"/>
          <w:szCs w:val="24"/>
          <w:rtl/>
        </w:rPr>
        <w:t xml:space="preserve">בתום  לב , בקשר למתן שירותי ייעוץ טכנו-כלכלי ואסטרטגי בתחום </w:t>
      </w:r>
      <w:r>
        <w:rPr>
          <w:rFonts w:hint="cs"/>
          <w:szCs w:val="24"/>
          <w:rtl/>
        </w:rPr>
        <w:t>משק האנרגיה</w:t>
      </w:r>
      <w:r w:rsidRPr="00015C22">
        <w:rPr>
          <w:rFonts w:hint="cs"/>
          <w:szCs w:val="24"/>
          <w:rtl/>
        </w:rPr>
        <w:t xml:space="preserve"> לרבות</w:t>
      </w:r>
      <w:r w:rsidRPr="00015C22">
        <w:rPr>
          <w:rFonts w:hint="cs"/>
          <w:color w:val="FF0000"/>
          <w:szCs w:val="24"/>
          <w:rtl/>
        </w:rPr>
        <w:t xml:space="preserve"> </w:t>
      </w:r>
      <w:r w:rsidRPr="00015C22">
        <w:rPr>
          <w:rFonts w:hint="cs"/>
          <w:szCs w:val="24"/>
          <w:rtl/>
        </w:rPr>
        <w:t>תמיכה בבדיקות ובהחלטות לפני גיבוש החלטה בו</w:t>
      </w:r>
      <w:r>
        <w:rPr>
          <w:rFonts w:hint="cs"/>
          <w:szCs w:val="24"/>
          <w:rtl/>
        </w:rPr>
        <w:t>ע</w:t>
      </w:r>
      <w:r w:rsidRPr="00015C22">
        <w:rPr>
          <w:rFonts w:hint="cs"/>
          <w:szCs w:val="24"/>
          <w:rtl/>
        </w:rPr>
        <w:t>ודות מחירים, בדיקות בסוגיות של הקמת תשתיות, שיווק ותפעול, בחינת שינויים מבניים צפויים במשקים והשפעתם על תפקודי המשקים, מתן חוות דעת בעניין בדיקה כלכלית לפרויקטים שונים בתחומי התשתיות, הרגולציה וסוגיות קשורות, בחינת  השלכות השינויים המבניים במש</w:t>
      </w:r>
      <w:r>
        <w:rPr>
          <w:rFonts w:hint="cs"/>
          <w:szCs w:val="24"/>
          <w:rtl/>
        </w:rPr>
        <w:t>ק</w:t>
      </w:r>
      <w:r w:rsidRPr="00015C22">
        <w:rPr>
          <w:rFonts w:hint="cs"/>
          <w:szCs w:val="24"/>
          <w:rtl/>
        </w:rPr>
        <w:t>,</w:t>
      </w:r>
      <w:r>
        <w:rPr>
          <w:rFonts w:hint="cs"/>
          <w:szCs w:val="24"/>
          <w:rtl/>
        </w:rPr>
        <w:t>האנרגיה</w:t>
      </w:r>
      <w:r w:rsidRPr="00015C22">
        <w:rPr>
          <w:rFonts w:hint="cs"/>
          <w:szCs w:val="24"/>
          <w:rtl/>
        </w:rPr>
        <w:t xml:space="preserve"> הכנת סקירות, ניתוחים ובדיקות כלכליות, בדיקות  היתכנות/כדאיות לפרויקטים.</w:t>
      </w:r>
    </w:p>
    <w:p w14:paraId="6525C720" w14:textId="77777777" w:rsidR="00C047B1" w:rsidRPr="00015C22" w:rsidRDefault="00C047B1" w:rsidP="00C047B1">
      <w:pPr>
        <w:rPr>
          <w:color w:val="FF0000"/>
          <w:szCs w:val="24"/>
          <w:rtl/>
        </w:rPr>
      </w:pPr>
    </w:p>
    <w:p w14:paraId="7554F7A7" w14:textId="77777777" w:rsidR="00C047B1" w:rsidRPr="00015C22" w:rsidRDefault="00C047B1" w:rsidP="00C047B1">
      <w:pPr>
        <w:rPr>
          <w:szCs w:val="24"/>
          <w:rtl/>
        </w:rPr>
      </w:pPr>
      <w:r w:rsidRPr="00015C22">
        <w:rPr>
          <w:rFonts w:hint="cs"/>
          <w:szCs w:val="24"/>
          <w:rtl/>
        </w:rPr>
        <w:t>2.  גבול האחריות למקרה ולתקופה לא יפחת מ- 1,000,000  דולר ארה"ב;</w:t>
      </w:r>
    </w:p>
    <w:p w14:paraId="57ADCA7C" w14:textId="77777777" w:rsidR="00C047B1" w:rsidRPr="00015C22" w:rsidRDefault="00C047B1" w:rsidP="00C047B1">
      <w:pPr>
        <w:rPr>
          <w:szCs w:val="24"/>
          <w:rtl/>
        </w:rPr>
      </w:pPr>
    </w:p>
    <w:p w14:paraId="413DEAF6" w14:textId="77777777" w:rsidR="00C047B1" w:rsidRPr="00015C22" w:rsidRDefault="00C047B1" w:rsidP="00C047B1">
      <w:pPr>
        <w:rPr>
          <w:szCs w:val="24"/>
          <w:rtl/>
        </w:rPr>
      </w:pPr>
      <w:r w:rsidRPr="00015C22">
        <w:rPr>
          <w:rFonts w:hint="cs"/>
          <w:szCs w:val="24"/>
          <w:rtl/>
        </w:rPr>
        <w:t>3. הכיסוי על פי הפוליסה יורחב לכלול את ההרחבות הבאות:-</w:t>
      </w:r>
    </w:p>
    <w:p w14:paraId="7F6BB921" w14:textId="77777777" w:rsidR="00C047B1" w:rsidRPr="00015C22" w:rsidRDefault="00C047B1" w:rsidP="00C047B1">
      <w:pPr>
        <w:rPr>
          <w:szCs w:val="24"/>
          <w:rtl/>
        </w:rPr>
      </w:pPr>
    </w:p>
    <w:p w14:paraId="62AA180E" w14:textId="77777777" w:rsidR="00C047B1" w:rsidRPr="00015C22" w:rsidRDefault="00C047B1" w:rsidP="00C047B1">
      <w:pPr>
        <w:spacing w:line="360" w:lineRule="auto"/>
        <w:rPr>
          <w:szCs w:val="24"/>
          <w:rtl/>
        </w:rPr>
      </w:pPr>
      <w:r w:rsidRPr="00015C22">
        <w:rPr>
          <w:rFonts w:hint="cs"/>
          <w:szCs w:val="24"/>
          <w:rtl/>
        </w:rPr>
        <w:t xml:space="preserve">    - מרמה ואי יושר של עובדים;</w:t>
      </w:r>
    </w:p>
    <w:p w14:paraId="3269AEAC" w14:textId="77777777" w:rsidR="00C047B1" w:rsidRPr="00015C22" w:rsidRDefault="00C047B1" w:rsidP="00C047B1">
      <w:pPr>
        <w:spacing w:line="360" w:lineRule="auto"/>
        <w:rPr>
          <w:szCs w:val="24"/>
          <w:rtl/>
        </w:rPr>
      </w:pPr>
      <w:r w:rsidRPr="00015C22">
        <w:rPr>
          <w:rFonts w:hint="cs"/>
          <w:szCs w:val="24"/>
          <w:rtl/>
        </w:rPr>
        <w:t xml:space="preserve">    - אובדן מסמכים, לרבות אובדן השימוש ו/או העיכוב עקב מקרה ביטוח;</w:t>
      </w:r>
    </w:p>
    <w:p w14:paraId="1B5ED14E" w14:textId="77777777" w:rsidR="00C047B1" w:rsidRPr="00015C22" w:rsidRDefault="00C047B1" w:rsidP="00C047B1">
      <w:pPr>
        <w:spacing w:line="360" w:lineRule="auto"/>
        <w:rPr>
          <w:szCs w:val="24"/>
          <w:rtl/>
        </w:rPr>
      </w:pPr>
      <w:r w:rsidRPr="00015C22">
        <w:rPr>
          <w:rFonts w:hint="cs"/>
          <w:szCs w:val="24"/>
          <w:rtl/>
        </w:rPr>
        <w:t xml:space="preserve">    - אחריות צולבת, אולם הכיסוי לא יחול על תביעות היועץ כנגד מדינת ישראל - משרד התשתיות </w:t>
      </w:r>
    </w:p>
    <w:p w14:paraId="1F90687E" w14:textId="77777777" w:rsidR="00C047B1" w:rsidRPr="00015C22" w:rsidRDefault="00C047B1" w:rsidP="00C047B1">
      <w:pPr>
        <w:spacing w:line="360" w:lineRule="auto"/>
        <w:rPr>
          <w:szCs w:val="24"/>
          <w:rtl/>
        </w:rPr>
      </w:pPr>
      <w:r w:rsidRPr="00015C22">
        <w:rPr>
          <w:rFonts w:hint="cs"/>
          <w:szCs w:val="24"/>
          <w:rtl/>
        </w:rPr>
        <w:t xml:space="preserve">      הלאומיות האנרגיה והמים</w:t>
      </w:r>
    </w:p>
    <w:p w14:paraId="0205645F" w14:textId="77777777" w:rsidR="00C047B1" w:rsidRPr="00015C22" w:rsidRDefault="00C047B1" w:rsidP="00C047B1">
      <w:pPr>
        <w:spacing w:line="360" w:lineRule="auto"/>
        <w:rPr>
          <w:szCs w:val="24"/>
          <w:rtl/>
        </w:rPr>
      </w:pPr>
      <w:r w:rsidRPr="00015C22">
        <w:rPr>
          <w:rFonts w:hint="cs"/>
          <w:szCs w:val="24"/>
          <w:rtl/>
        </w:rPr>
        <w:t xml:space="preserve">    - הארכת תקופת הגילוי לפחות 6 חודשים.</w:t>
      </w:r>
    </w:p>
    <w:p w14:paraId="23E845A3" w14:textId="77777777" w:rsidR="00C047B1" w:rsidRPr="00015C22" w:rsidRDefault="00C047B1" w:rsidP="00C047B1">
      <w:pPr>
        <w:rPr>
          <w:szCs w:val="24"/>
          <w:rtl/>
        </w:rPr>
      </w:pPr>
    </w:p>
    <w:p w14:paraId="20C44FBE" w14:textId="77777777" w:rsidR="00C047B1" w:rsidRPr="00015C22" w:rsidRDefault="00C047B1" w:rsidP="00C047B1">
      <w:pPr>
        <w:rPr>
          <w:szCs w:val="24"/>
          <w:rtl/>
        </w:rPr>
      </w:pPr>
      <w:r w:rsidRPr="00015C22">
        <w:rPr>
          <w:rFonts w:hint="cs"/>
          <w:szCs w:val="24"/>
          <w:rtl/>
        </w:rPr>
        <w:t xml:space="preserve">4.  הביטוח יורחב לשפות את מדינת ישראל - משרד התשתיות הלאומיות האנרגיה והמים ככל שייחשבו </w:t>
      </w:r>
    </w:p>
    <w:p w14:paraId="2633E81E" w14:textId="77777777" w:rsidR="00C047B1" w:rsidRPr="00015C22" w:rsidRDefault="00C047B1" w:rsidP="00C047B1">
      <w:pPr>
        <w:rPr>
          <w:szCs w:val="24"/>
          <w:rtl/>
        </w:rPr>
      </w:pPr>
      <w:r w:rsidRPr="00015C22">
        <w:rPr>
          <w:rFonts w:hint="cs"/>
          <w:szCs w:val="24"/>
          <w:rtl/>
        </w:rPr>
        <w:t xml:space="preserve">     אחראים למעשי ו/או  מחדלי היועץ וכל הפועלים מטעמו.</w:t>
      </w:r>
    </w:p>
    <w:p w14:paraId="305C944D" w14:textId="77777777" w:rsidR="00C047B1" w:rsidRPr="00015C22" w:rsidRDefault="00C047B1" w:rsidP="00C047B1">
      <w:pPr>
        <w:rPr>
          <w:szCs w:val="24"/>
          <w:rtl/>
        </w:rPr>
      </w:pPr>
    </w:p>
    <w:p w14:paraId="6AB219CC" w14:textId="77777777" w:rsidR="00C047B1" w:rsidRPr="00015C22" w:rsidRDefault="00C047B1" w:rsidP="00C047B1">
      <w:pPr>
        <w:rPr>
          <w:szCs w:val="24"/>
          <w:rtl/>
        </w:rPr>
      </w:pPr>
      <w:r w:rsidRPr="00015C22">
        <w:rPr>
          <w:rFonts w:hint="cs"/>
          <w:szCs w:val="24"/>
          <w:rtl/>
        </w:rPr>
        <w:t xml:space="preserve">                                                                         </w:t>
      </w:r>
    </w:p>
    <w:p w14:paraId="4D94A06B" w14:textId="77777777" w:rsidR="00C047B1" w:rsidRPr="00015C22" w:rsidRDefault="00C047B1" w:rsidP="00C047B1">
      <w:pPr>
        <w:rPr>
          <w:b/>
          <w:bCs/>
          <w:szCs w:val="24"/>
          <w:u w:val="single"/>
          <w:rtl/>
        </w:rPr>
      </w:pPr>
      <w:r w:rsidRPr="00015C22">
        <w:rPr>
          <w:rFonts w:hint="cs"/>
          <w:b/>
          <w:bCs/>
          <w:szCs w:val="24"/>
          <w:u w:val="single"/>
          <w:rtl/>
        </w:rPr>
        <w:t>כללי</w:t>
      </w:r>
    </w:p>
    <w:p w14:paraId="59DB05A2" w14:textId="77777777" w:rsidR="00C047B1" w:rsidRPr="00015C22" w:rsidRDefault="00C047B1" w:rsidP="00C047B1">
      <w:pPr>
        <w:rPr>
          <w:szCs w:val="24"/>
          <w:rtl/>
        </w:rPr>
      </w:pPr>
      <w:r w:rsidRPr="00015C22">
        <w:rPr>
          <w:rFonts w:hint="cs"/>
          <w:szCs w:val="24"/>
          <w:rtl/>
        </w:rPr>
        <w:t>בפוליסות הביטוח  נכללו התנאים הבאים</w:t>
      </w:r>
      <w:smartTag w:uri="urn:schemas-microsoft-com:office:smarttags" w:element="PersonName">
        <w:r w:rsidRPr="00015C22">
          <w:rPr>
            <w:rFonts w:hint="cs"/>
            <w:szCs w:val="24"/>
            <w:rtl/>
          </w:rPr>
          <w:t>:</w:t>
        </w:r>
      </w:smartTag>
    </w:p>
    <w:p w14:paraId="4273ECBF" w14:textId="77777777" w:rsidR="00C047B1" w:rsidRPr="00015C22" w:rsidRDefault="00C047B1" w:rsidP="00C047B1">
      <w:pPr>
        <w:rPr>
          <w:szCs w:val="24"/>
          <w:rtl/>
        </w:rPr>
      </w:pPr>
      <w:r w:rsidRPr="00015C22">
        <w:rPr>
          <w:rFonts w:hint="cs"/>
          <w:szCs w:val="24"/>
          <w:rtl/>
        </w:rPr>
        <w:t xml:space="preserve"> </w:t>
      </w:r>
    </w:p>
    <w:p w14:paraId="744E2D81" w14:textId="77777777" w:rsidR="00C047B1" w:rsidRPr="00015C22" w:rsidRDefault="00C047B1" w:rsidP="00C047B1">
      <w:pPr>
        <w:rPr>
          <w:b/>
          <w:bCs/>
          <w:szCs w:val="24"/>
          <w:rtl/>
        </w:rPr>
      </w:pPr>
      <w:r w:rsidRPr="00015C22">
        <w:rPr>
          <w:rFonts w:hint="cs"/>
          <w:szCs w:val="24"/>
          <w:rtl/>
        </w:rPr>
        <w:t>1.  לשם המבוטח יתווספו כמבוטחים נוספים</w:t>
      </w:r>
      <w:smartTag w:uri="urn:schemas-microsoft-com:office:smarttags" w:element="PersonName">
        <w:r w:rsidRPr="00015C22">
          <w:rPr>
            <w:rFonts w:hint="cs"/>
            <w:szCs w:val="24"/>
            <w:rtl/>
          </w:rPr>
          <w:t>:</w:t>
        </w:r>
      </w:smartTag>
      <w:r w:rsidRPr="00015C22">
        <w:rPr>
          <w:rFonts w:hint="cs"/>
          <w:szCs w:val="24"/>
          <w:rtl/>
        </w:rPr>
        <w:t xml:space="preserve">  </w:t>
      </w:r>
      <w:r w:rsidRPr="00015C22">
        <w:rPr>
          <w:rFonts w:hint="cs"/>
          <w:b/>
          <w:bCs/>
          <w:szCs w:val="24"/>
          <w:rtl/>
        </w:rPr>
        <w:t xml:space="preserve"> מדינת ישראל </w:t>
      </w:r>
      <w:r w:rsidRPr="00015C22">
        <w:rPr>
          <w:b/>
          <w:bCs/>
          <w:szCs w:val="24"/>
          <w:rtl/>
        </w:rPr>
        <w:t>–</w:t>
      </w:r>
      <w:r w:rsidRPr="00015C22">
        <w:rPr>
          <w:rFonts w:hint="cs"/>
          <w:b/>
          <w:bCs/>
          <w:szCs w:val="24"/>
          <w:rtl/>
        </w:rPr>
        <w:t xml:space="preserve"> משרד התשתיות הלאומיות האנרגיה </w:t>
      </w:r>
    </w:p>
    <w:p w14:paraId="7634B10F" w14:textId="77777777" w:rsidR="00C047B1" w:rsidRPr="00015C22" w:rsidRDefault="00C047B1" w:rsidP="00C047B1">
      <w:pPr>
        <w:rPr>
          <w:szCs w:val="24"/>
          <w:rtl/>
        </w:rPr>
      </w:pPr>
      <w:r w:rsidRPr="00015C22">
        <w:rPr>
          <w:rFonts w:hint="cs"/>
          <w:b/>
          <w:bCs/>
          <w:szCs w:val="24"/>
          <w:rtl/>
        </w:rPr>
        <w:t xml:space="preserve">     והמים, </w:t>
      </w:r>
      <w:r w:rsidRPr="00015C22">
        <w:rPr>
          <w:rFonts w:hint="cs"/>
          <w:szCs w:val="24"/>
          <w:rtl/>
        </w:rPr>
        <w:t>בכפוף להרחבי השיפוי כמפורט לעיל.</w:t>
      </w:r>
    </w:p>
    <w:p w14:paraId="5E798EBF" w14:textId="77777777" w:rsidR="00C047B1" w:rsidRPr="00015C22" w:rsidRDefault="00C047B1" w:rsidP="00C047B1">
      <w:pPr>
        <w:rPr>
          <w:szCs w:val="24"/>
          <w:rtl/>
        </w:rPr>
      </w:pPr>
    </w:p>
    <w:p w14:paraId="786630CA" w14:textId="77777777" w:rsidR="00C047B1" w:rsidRPr="00015C22" w:rsidRDefault="00C047B1" w:rsidP="00C047B1">
      <w:pPr>
        <w:rPr>
          <w:szCs w:val="24"/>
          <w:rtl/>
        </w:rPr>
      </w:pPr>
      <w:r w:rsidRPr="00015C22">
        <w:rPr>
          <w:rFonts w:hint="cs"/>
          <w:szCs w:val="24"/>
          <w:rtl/>
        </w:rPr>
        <w:t xml:space="preserve">2.  בכל מקרה של צמצום או ביטול הביטוח  ע"י אחד הצדדים לא יהיה להם כל תוקף אלא אם ניתנה על </w:t>
      </w:r>
    </w:p>
    <w:p w14:paraId="036ABBCF" w14:textId="77777777" w:rsidR="00C047B1" w:rsidRPr="00015C22" w:rsidRDefault="00C047B1" w:rsidP="00C047B1">
      <w:pPr>
        <w:rPr>
          <w:szCs w:val="24"/>
          <w:rtl/>
        </w:rPr>
      </w:pPr>
      <w:r w:rsidRPr="00015C22">
        <w:rPr>
          <w:rFonts w:hint="cs"/>
          <w:szCs w:val="24"/>
          <w:rtl/>
        </w:rPr>
        <w:t xml:space="preserve">     ידינו הודעה מוקדמת של  60  יום לפחות במכתב רשום לחשב משרד התשתיות הלאומיות האנרגיה </w:t>
      </w:r>
    </w:p>
    <w:p w14:paraId="30B3A295" w14:textId="77777777" w:rsidR="00C047B1" w:rsidRPr="00015C22" w:rsidRDefault="00C047B1" w:rsidP="00C047B1">
      <w:pPr>
        <w:rPr>
          <w:szCs w:val="24"/>
          <w:rtl/>
        </w:rPr>
      </w:pPr>
      <w:r w:rsidRPr="00015C22">
        <w:rPr>
          <w:rFonts w:hint="cs"/>
          <w:szCs w:val="24"/>
          <w:rtl/>
        </w:rPr>
        <w:t xml:space="preserve">     והמים. </w:t>
      </w:r>
    </w:p>
    <w:p w14:paraId="7670F250" w14:textId="77777777" w:rsidR="00C047B1" w:rsidRPr="00015C22" w:rsidRDefault="00C047B1" w:rsidP="00C047B1">
      <w:pPr>
        <w:rPr>
          <w:szCs w:val="24"/>
          <w:rtl/>
        </w:rPr>
      </w:pPr>
    </w:p>
    <w:p w14:paraId="660CCC24" w14:textId="77777777" w:rsidR="00C047B1" w:rsidRPr="00015C22" w:rsidRDefault="00C047B1" w:rsidP="00C047B1">
      <w:pPr>
        <w:rPr>
          <w:szCs w:val="24"/>
          <w:rtl/>
        </w:rPr>
      </w:pPr>
      <w:r w:rsidRPr="00015C22">
        <w:rPr>
          <w:rFonts w:hint="cs"/>
          <w:szCs w:val="24"/>
          <w:rtl/>
        </w:rPr>
        <w:t xml:space="preserve">3.  אנו מוותרים  על כל זכות שיבוב, תביעה, השתתפות  או חזרה, כלפי מדינת ישראל- משרד התשתיות </w:t>
      </w:r>
    </w:p>
    <w:p w14:paraId="14005C45" w14:textId="77777777" w:rsidR="00C047B1" w:rsidRPr="00015C22" w:rsidRDefault="00C047B1" w:rsidP="00C047B1">
      <w:pPr>
        <w:rPr>
          <w:szCs w:val="24"/>
          <w:rtl/>
        </w:rPr>
      </w:pPr>
      <w:r w:rsidRPr="00015C22">
        <w:rPr>
          <w:rFonts w:hint="cs"/>
          <w:szCs w:val="24"/>
          <w:rtl/>
        </w:rPr>
        <w:t xml:space="preserve">     הלאומיות האנרגיה והמים ועובדיהם, ובלבד  שהוויתור לא יחול לטובת אדם שגרם לנזק  מתוך כוונת </w:t>
      </w:r>
    </w:p>
    <w:p w14:paraId="6CE078B6" w14:textId="77777777" w:rsidR="00C047B1" w:rsidRPr="00015C22" w:rsidRDefault="00C047B1" w:rsidP="00C047B1">
      <w:pPr>
        <w:rPr>
          <w:szCs w:val="24"/>
          <w:rtl/>
        </w:rPr>
      </w:pPr>
      <w:r w:rsidRPr="00015C22">
        <w:rPr>
          <w:rFonts w:hint="cs"/>
          <w:szCs w:val="24"/>
          <w:rtl/>
        </w:rPr>
        <w:t xml:space="preserve">     זדון.</w:t>
      </w:r>
    </w:p>
    <w:p w14:paraId="7A83E06A" w14:textId="77777777" w:rsidR="00C047B1" w:rsidRPr="00015C22" w:rsidRDefault="00C047B1" w:rsidP="00C047B1">
      <w:pPr>
        <w:rPr>
          <w:szCs w:val="24"/>
          <w:rtl/>
        </w:rPr>
      </w:pPr>
    </w:p>
    <w:p w14:paraId="30453DEA" w14:textId="77777777" w:rsidR="00C047B1" w:rsidRPr="00015C22" w:rsidRDefault="00C047B1" w:rsidP="00C047B1">
      <w:pPr>
        <w:rPr>
          <w:szCs w:val="24"/>
          <w:rtl/>
        </w:rPr>
      </w:pPr>
      <w:r w:rsidRPr="00015C22">
        <w:rPr>
          <w:rFonts w:hint="cs"/>
          <w:szCs w:val="24"/>
          <w:rtl/>
        </w:rPr>
        <w:t xml:space="preserve">4.  היועץ  אחראי בלעדית כלפינו לתשלום דמי  הביטוח עבור כל הפוליסות ולמילוי כל  החובות </w:t>
      </w:r>
    </w:p>
    <w:p w14:paraId="6B651A23" w14:textId="77777777" w:rsidR="00C047B1" w:rsidRPr="00015C22" w:rsidRDefault="00C047B1" w:rsidP="00C047B1">
      <w:pPr>
        <w:rPr>
          <w:szCs w:val="24"/>
          <w:rtl/>
        </w:rPr>
      </w:pPr>
      <w:r w:rsidRPr="00015C22">
        <w:rPr>
          <w:rFonts w:hint="cs"/>
          <w:szCs w:val="24"/>
          <w:rtl/>
        </w:rPr>
        <w:t xml:space="preserve">     המוטלות  על המבוטח על פי תנאי הפוליסות.</w:t>
      </w:r>
    </w:p>
    <w:p w14:paraId="20A8B2A5" w14:textId="77777777" w:rsidR="00C047B1" w:rsidRPr="00015C22" w:rsidRDefault="00C047B1" w:rsidP="00C047B1">
      <w:pPr>
        <w:rPr>
          <w:szCs w:val="24"/>
          <w:rtl/>
        </w:rPr>
      </w:pPr>
    </w:p>
    <w:p w14:paraId="02DA1639" w14:textId="77777777" w:rsidR="00C047B1" w:rsidRPr="00015C22" w:rsidRDefault="00C047B1" w:rsidP="00C047B1">
      <w:pPr>
        <w:rPr>
          <w:szCs w:val="24"/>
          <w:rtl/>
        </w:rPr>
      </w:pPr>
      <w:r w:rsidRPr="00015C22">
        <w:rPr>
          <w:rFonts w:hint="cs"/>
          <w:szCs w:val="24"/>
          <w:rtl/>
        </w:rPr>
        <w:t>5.  ההשתתפויות העצמיות הנקובות בכל פוליסה ופוליסה תחולנה בלעדית על היועץ.</w:t>
      </w:r>
    </w:p>
    <w:p w14:paraId="0393379E" w14:textId="77777777" w:rsidR="00C047B1" w:rsidRPr="00015C22" w:rsidRDefault="00C047B1" w:rsidP="00C047B1">
      <w:pPr>
        <w:rPr>
          <w:szCs w:val="24"/>
          <w:rtl/>
        </w:rPr>
      </w:pPr>
      <w:r w:rsidRPr="00015C22">
        <w:rPr>
          <w:rFonts w:hint="cs"/>
          <w:szCs w:val="24"/>
          <w:rtl/>
        </w:rPr>
        <w:t xml:space="preserve">      </w:t>
      </w:r>
    </w:p>
    <w:p w14:paraId="41C950A3" w14:textId="77777777" w:rsidR="00C047B1" w:rsidRPr="00015C22" w:rsidRDefault="00C047B1" w:rsidP="00C047B1">
      <w:pPr>
        <w:rPr>
          <w:szCs w:val="24"/>
          <w:rtl/>
        </w:rPr>
      </w:pPr>
      <w:r w:rsidRPr="00015C22">
        <w:rPr>
          <w:rFonts w:hint="cs"/>
          <w:szCs w:val="24"/>
          <w:rtl/>
        </w:rPr>
        <w:t xml:space="preserve">6.  כל סעיף בפוליסות הביטוח המפקיע או מצמצם בדרך כל שהיא את אחריות המבטח, כאשר קיים </w:t>
      </w:r>
    </w:p>
    <w:p w14:paraId="63275C70" w14:textId="77777777" w:rsidR="00C047B1" w:rsidRPr="00015C22" w:rsidRDefault="00C047B1" w:rsidP="00C047B1">
      <w:pPr>
        <w:rPr>
          <w:szCs w:val="24"/>
          <w:rtl/>
        </w:rPr>
      </w:pPr>
      <w:r w:rsidRPr="00015C22">
        <w:rPr>
          <w:rFonts w:hint="cs"/>
          <w:szCs w:val="24"/>
          <w:rtl/>
        </w:rPr>
        <w:t xml:space="preserve">     ביטוח אחר לא יופעל כלפי מדינת ישראל, והביטוח הינו  בחזקת ביטוח  ראשוני  המזכה במלוא </w:t>
      </w:r>
    </w:p>
    <w:p w14:paraId="7812206E" w14:textId="77777777" w:rsidR="00C047B1" w:rsidRPr="00015C22" w:rsidRDefault="00C047B1" w:rsidP="00C047B1">
      <w:pPr>
        <w:rPr>
          <w:szCs w:val="24"/>
          <w:rtl/>
        </w:rPr>
      </w:pPr>
      <w:r w:rsidRPr="00015C22">
        <w:rPr>
          <w:rFonts w:hint="cs"/>
          <w:szCs w:val="24"/>
          <w:rtl/>
        </w:rPr>
        <w:t xml:space="preserve">     הזכויות על פי הביטוח.</w:t>
      </w:r>
    </w:p>
    <w:p w14:paraId="6A7323CE" w14:textId="77777777" w:rsidR="00C047B1" w:rsidRPr="00015C22" w:rsidRDefault="00C047B1" w:rsidP="00C047B1">
      <w:pPr>
        <w:rPr>
          <w:szCs w:val="24"/>
          <w:rtl/>
        </w:rPr>
      </w:pPr>
    </w:p>
    <w:p w14:paraId="5E317BD0" w14:textId="77777777" w:rsidR="00C047B1" w:rsidRPr="00015C22" w:rsidRDefault="00C047B1" w:rsidP="00C047B1">
      <w:pPr>
        <w:rPr>
          <w:szCs w:val="24"/>
          <w:rtl/>
        </w:rPr>
      </w:pPr>
      <w:r w:rsidRPr="00015C22">
        <w:rPr>
          <w:rFonts w:hint="cs"/>
          <w:szCs w:val="24"/>
          <w:rtl/>
        </w:rPr>
        <w:t xml:space="preserve">            </w:t>
      </w:r>
    </w:p>
    <w:p w14:paraId="2B67BC92" w14:textId="77777777" w:rsidR="00C047B1" w:rsidRPr="00015C22" w:rsidRDefault="00C047B1" w:rsidP="00C047B1">
      <w:pPr>
        <w:rPr>
          <w:b/>
          <w:bCs/>
          <w:szCs w:val="24"/>
          <w:rtl/>
        </w:rPr>
      </w:pPr>
      <w:r w:rsidRPr="00015C22">
        <w:rPr>
          <w:rFonts w:hint="cs"/>
          <w:b/>
          <w:bCs/>
          <w:szCs w:val="24"/>
          <w:rtl/>
        </w:rPr>
        <w:t xml:space="preserve">בכפוף לתנאי וסייגי הפוליסות המקוריות עד כמה שלא שונו במפורש על פי האמור באישור זה.                                                    </w:t>
      </w:r>
    </w:p>
    <w:p w14:paraId="45B9F6FE" w14:textId="77777777" w:rsidR="00C047B1" w:rsidRPr="00015C22" w:rsidRDefault="00C047B1" w:rsidP="00C047B1">
      <w:pPr>
        <w:rPr>
          <w:b/>
          <w:bCs/>
          <w:szCs w:val="24"/>
          <w:rtl/>
        </w:rPr>
      </w:pPr>
    </w:p>
    <w:p w14:paraId="0A4552D5" w14:textId="77777777" w:rsidR="00C047B1" w:rsidRPr="00015C22" w:rsidRDefault="00C047B1" w:rsidP="00C047B1">
      <w:pPr>
        <w:rPr>
          <w:szCs w:val="24"/>
          <w:rtl/>
        </w:rPr>
      </w:pPr>
    </w:p>
    <w:p w14:paraId="20875FB7" w14:textId="77777777" w:rsidR="00C047B1" w:rsidRPr="00015C22" w:rsidRDefault="00C047B1" w:rsidP="00C047B1">
      <w:pPr>
        <w:rPr>
          <w:szCs w:val="24"/>
          <w:rtl/>
        </w:rPr>
      </w:pPr>
    </w:p>
    <w:p w14:paraId="046FBB03" w14:textId="77777777" w:rsidR="00C047B1" w:rsidRPr="00015C22" w:rsidRDefault="00C047B1" w:rsidP="00C047B1">
      <w:pPr>
        <w:rPr>
          <w:szCs w:val="24"/>
          <w:rtl/>
        </w:rPr>
      </w:pPr>
      <w:r w:rsidRPr="00015C22">
        <w:rPr>
          <w:rFonts w:hint="cs"/>
          <w:szCs w:val="24"/>
          <w:rtl/>
        </w:rPr>
        <w:t xml:space="preserve">                                                                                       בכבוד רב,                                                                  </w:t>
      </w:r>
    </w:p>
    <w:p w14:paraId="4D661929" w14:textId="77777777" w:rsidR="00C047B1" w:rsidRPr="00015C22" w:rsidRDefault="00C047B1" w:rsidP="00C047B1">
      <w:pPr>
        <w:rPr>
          <w:szCs w:val="24"/>
          <w:rtl/>
        </w:rPr>
      </w:pPr>
    </w:p>
    <w:p w14:paraId="60E02723" w14:textId="77777777" w:rsidR="00C047B1" w:rsidRPr="00015C22" w:rsidRDefault="00C047B1" w:rsidP="00C047B1">
      <w:pPr>
        <w:rPr>
          <w:szCs w:val="24"/>
          <w:rtl/>
        </w:rPr>
      </w:pPr>
    </w:p>
    <w:p w14:paraId="124A637A" w14:textId="77777777" w:rsidR="00C047B1" w:rsidRPr="00015C22" w:rsidRDefault="00C047B1" w:rsidP="00C047B1">
      <w:pPr>
        <w:rPr>
          <w:szCs w:val="24"/>
          <w:rtl/>
        </w:rPr>
      </w:pPr>
      <w:r w:rsidRPr="00015C22">
        <w:rPr>
          <w:rFonts w:hint="cs"/>
          <w:szCs w:val="24"/>
          <w:rtl/>
        </w:rPr>
        <w:t xml:space="preserve">                                                                    ___________________________</w:t>
      </w:r>
    </w:p>
    <w:p w14:paraId="4AD6F92A" w14:textId="77777777" w:rsidR="00C047B1" w:rsidRPr="00015C22" w:rsidRDefault="00C047B1" w:rsidP="00C047B1">
      <w:pPr>
        <w:rPr>
          <w:szCs w:val="24"/>
          <w:rtl/>
        </w:rPr>
      </w:pPr>
      <w:r w:rsidRPr="00015C22">
        <w:rPr>
          <w:rFonts w:hint="cs"/>
          <w:szCs w:val="24"/>
          <w:rtl/>
        </w:rPr>
        <w:t>תאריך______________                        חתימת מורשה המבטח  וחותמת המבטח</w:t>
      </w:r>
    </w:p>
    <w:p w14:paraId="3421A2CA" w14:textId="77777777" w:rsidR="00C047B1" w:rsidRPr="008C44C5" w:rsidRDefault="00C047B1" w:rsidP="00C047B1">
      <w:pPr>
        <w:pageBreakBefore/>
        <w:spacing w:line="360" w:lineRule="auto"/>
        <w:jc w:val="right"/>
        <w:rPr>
          <w:b/>
          <w:bCs/>
          <w:szCs w:val="24"/>
          <w:u w:val="single"/>
          <w:rtl/>
        </w:rPr>
      </w:pPr>
      <w:r w:rsidRPr="00A944EF">
        <w:rPr>
          <w:rFonts w:hint="cs"/>
          <w:b/>
          <w:bCs/>
          <w:sz w:val="28"/>
          <w:szCs w:val="28"/>
          <w:u w:val="single"/>
          <w:rtl/>
        </w:rPr>
        <w:t>נספח טו'</w:t>
      </w:r>
    </w:p>
    <w:p w14:paraId="096EF3C1" w14:textId="77777777" w:rsidR="00C047B1" w:rsidRDefault="00C047B1" w:rsidP="00C047B1">
      <w:pPr>
        <w:rPr>
          <w:szCs w:val="24"/>
          <w:rtl/>
        </w:rPr>
      </w:pPr>
    </w:p>
    <w:p w14:paraId="0089FAD3" w14:textId="77777777" w:rsidR="00C047B1" w:rsidRPr="00741E20" w:rsidRDefault="00C047B1" w:rsidP="00C047B1">
      <w:pPr>
        <w:rPr>
          <w:szCs w:val="24"/>
          <w:rtl/>
        </w:rPr>
      </w:pPr>
    </w:p>
    <w:p w14:paraId="48681D9C" w14:textId="77777777" w:rsidR="00C047B1" w:rsidRPr="00A944EF" w:rsidRDefault="00C047B1" w:rsidP="00C047B1">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5D44C2E9" w14:textId="77777777" w:rsidR="00C047B1" w:rsidRPr="00A944EF" w:rsidRDefault="00C047B1" w:rsidP="00C047B1">
      <w:pPr>
        <w:spacing w:line="360" w:lineRule="auto"/>
        <w:jc w:val="both"/>
        <w:rPr>
          <w:rFonts w:ascii="Arial" w:hAnsi="Arial"/>
          <w:szCs w:val="24"/>
          <w:rtl/>
        </w:rPr>
      </w:pPr>
    </w:p>
    <w:p w14:paraId="31F656C3"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שם הבנק/חברת הביטוח ________________</w:t>
      </w:r>
    </w:p>
    <w:p w14:paraId="526B42D1"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מס' הטלפון ________________________</w:t>
      </w:r>
    </w:p>
    <w:p w14:paraId="77EF2CCE"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מס' הפקס: ________________________</w:t>
      </w:r>
    </w:p>
    <w:p w14:paraId="2D96D5B8" w14:textId="77777777" w:rsidR="00C047B1" w:rsidRPr="00A944EF" w:rsidRDefault="00C047B1" w:rsidP="00C047B1">
      <w:pPr>
        <w:spacing w:line="360" w:lineRule="auto"/>
        <w:jc w:val="both"/>
        <w:rPr>
          <w:rFonts w:ascii="Arial" w:hAnsi="Arial"/>
          <w:szCs w:val="24"/>
          <w:rtl/>
        </w:rPr>
      </w:pPr>
    </w:p>
    <w:p w14:paraId="0E91C97D" w14:textId="77777777" w:rsidR="00C047B1" w:rsidRPr="00A944EF" w:rsidRDefault="00C047B1" w:rsidP="00C047B1">
      <w:pPr>
        <w:spacing w:line="360" w:lineRule="auto"/>
        <w:jc w:val="both"/>
        <w:rPr>
          <w:rFonts w:ascii="Arial" w:hAnsi="Arial"/>
          <w:szCs w:val="24"/>
          <w:rtl/>
        </w:rPr>
      </w:pPr>
    </w:p>
    <w:p w14:paraId="09EB8B7E" w14:textId="77777777" w:rsidR="00C047B1" w:rsidRPr="00A944EF" w:rsidRDefault="00C047B1" w:rsidP="00C047B1">
      <w:pPr>
        <w:spacing w:line="360" w:lineRule="auto"/>
        <w:jc w:val="both"/>
        <w:rPr>
          <w:rFonts w:ascii="Arial" w:hAnsi="Arial"/>
          <w:szCs w:val="24"/>
        </w:rPr>
      </w:pPr>
      <w:r w:rsidRPr="00A944EF">
        <w:rPr>
          <w:rFonts w:ascii="Arial" w:hAnsi="Arial"/>
          <w:szCs w:val="24"/>
          <w:rtl/>
        </w:rPr>
        <w:t xml:space="preserve">לכבוד </w:t>
      </w:r>
    </w:p>
    <w:p w14:paraId="2C531467" w14:textId="77777777" w:rsidR="00C047B1" w:rsidRPr="00A944EF" w:rsidRDefault="00C047B1" w:rsidP="00C047B1">
      <w:pPr>
        <w:spacing w:line="360" w:lineRule="auto"/>
        <w:jc w:val="both"/>
        <w:rPr>
          <w:rFonts w:ascii="Arial" w:hAnsi="Arial"/>
          <w:szCs w:val="24"/>
        </w:rPr>
      </w:pPr>
      <w:r w:rsidRPr="00A944EF">
        <w:rPr>
          <w:rFonts w:ascii="Arial" w:hAnsi="Arial"/>
          <w:szCs w:val="24"/>
          <w:rtl/>
        </w:rPr>
        <w:t xml:space="preserve">ממשלת ישראל </w:t>
      </w:r>
    </w:p>
    <w:p w14:paraId="0A426CAB" w14:textId="77777777" w:rsidR="00C047B1" w:rsidRPr="00A944EF" w:rsidRDefault="00C047B1" w:rsidP="00C047B1">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314F86E8" w14:textId="77777777" w:rsidR="00C047B1" w:rsidRPr="00A944EF" w:rsidRDefault="00C047B1" w:rsidP="00C047B1">
      <w:pPr>
        <w:spacing w:line="360" w:lineRule="auto"/>
        <w:jc w:val="both"/>
        <w:rPr>
          <w:rFonts w:ascii="Arial" w:hAnsi="Arial"/>
          <w:szCs w:val="24"/>
        </w:rPr>
      </w:pPr>
    </w:p>
    <w:p w14:paraId="52F74141" w14:textId="77777777" w:rsidR="00C047B1" w:rsidRPr="00A944EF" w:rsidRDefault="00C047B1" w:rsidP="00C047B1">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28F45AF" w14:textId="77777777" w:rsidR="00C047B1" w:rsidRPr="00A944EF" w:rsidRDefault="00C047B1" w:rsidP="00C047B1">
      <w:pPr>
        <w:spacing w:line="360" w:lineRule="auto"/>
        <w:jc w:val="both"/>
        <w:rPr>
          <w:rFonts w:ascii="Arial" w:hAnsi="Arial"/>
          <w:szCs w:val="24"/>
        </w:rPr>
      </w:pPr>
    </w:p>
    <w:p w14:paraId="7D713A10" w14:textId="77777777" w:rsidR="00C047B1" w:rsidRPr="006D152F" w:rsidRDefault="00C047B1" w:rsidP="00C047B1">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w:t>
      </w:r>
      <w:r w:rsidRPr="00991DE9">
        <w:rPr>
          <w:rFonts w:ascii="Arial" w:hAnsi="Arial" w:hint="cs"/>
          <w:szCs w:val="24"/>
          <w:rtl/>
        </w:rPr>
        <w:t xml:space="preserve">למדד __________ מתאריך _________(תאריך תחילת תוקף הערבות) </w:t>
      </w:r>
      <w:r w:rsidRPr="00991DE9">
        <w:rPr>
          <w:rFonts w:ascii="Arial" w:hAnsi="Arial"/>
          <w:szCs w:val="24"/>
          <w:rtl/>
        </w:rPr>
        <w:t xml:space="preserve">אשר תדרשו מאת: __________   (להלן "החייב") בקשר עם </w:t>
      </w:r>
      <w:r w:rsidRPr="00991DE9">
        <w:rPr>
          <w:rFonts w:ascii="Arial" w:hAnsi="Arial" w:hint="cs"/>
          <w:b/>
          <w:bCs/>
          <w:szCs w:val="24"/>
          <w:rtl/>
        </w:rPr>
        <w:t xml:space="preserve">מכרז פומבי 2/14 </w:t>
      </w:r>
      <w:r w:rsidRPr="00991DE9">
        <w:rPr>
          <w:rFonts w:ascii="Arial" w:hAnsi="Arial" w:hint="cs"/>
          <w:szCs w:val="24"/>
          <w:rtl/>
        </w:rPr>
        <w:t xml:space="preserve">למתן שירותי ייעוץ </w:t>
      </w:r>
      <w:r w:rsidRPr="00991DE9">
        <w:rPr>
          <w:rFonts w:ascii="Arial" w:hAnsi="Arial" w:hint="eastAsia"/>
          <w:szCs w:val="24"/>
          <w:rtl/>
        </w:rPr>
        <w:t>טכנו</w:t>
      </w:r>
      <w:r w:rsidRPr="00991DE9">
        <w:rPr>
          <w:rFonts w:ascii="Arial" w:hAnsi="Arial"/>
          <w:szCs w:val="24"/>
          <w:rtl/>
        </w:rPr>
        <w:t xml:space="preserve">-כלכלי </w:t>
      </w:r>
      <w:r w:rsidRPr="00991DE9">
        <w:rPr>
          <w:rFonts w:ascii="Arial" w:hAnsi="Arial" w:hint="cs"/>
          <w:szCs w:val="24"/>
          <w:rtl/>
        </w:rPr>
        <w:t xml:space="preserve">ואסטרטגי </w:t>
      </w:r>
      <w:r w:rsidRPr="00991DE9">
        <w:rPr>
          <w:rFonts w:ascii="Arial" w:hAnsi="Arial" w:hint="eastAsia"/>
          <w:szCs w:val="24"/>
          <w:rtl/>
        </w:rPr>
        <w:t>עבור</w:t>
      </w:r>
      <w:r w:rsidRPr="00991DE9">
        <w:rPr>
          <w:rFonts w:ascii="Arial" w:hAnsi="Arial"/>
          <w:szCs w:val="24"/>
          <w:rtl/>
        </w:rPr>
        <w:t xml:space="preserve"> </w:t>
      </w:r>
      <w:r w:rsidRPr="00991DE9">
        <w:rPr>
          <w:rFonts w:ascii="Arial" w:hAnsi="Arial" w:hint="cs"/>
          <w:szCs w:val="24"/>
          <w:rtl/>
        </w:rPr>
        <w:t>אגף תכנון</w:t>
      </w:r>
      <w:r w:rsidRPr="006D152F">
        <w:rPr>
          <w:rFonts w:ascii="Arial" w:hAnsi="Arial" w:hint="cs"/>
          <w:szCs w:val="24"/>
          <w:rtl/>
        </w:rPr>
        <w:t xml:space="preserve"> וכלכלה</w:t>
      </w:r>
      <w:r w:rsidRPr="006D152F">
        <w:rPr>
          <w:rFonts w:ascii="Arial" w:hAnsi="Arial"/>
          <w:szCs w:val="24"/>
          <w:rtl/>
        </w:rPr>
        <w:t xml:space="preserve"> </w:t>
      </w:r>
      <w:r w:rsidRPr="006D152F">
        <w:rPr>
          <w:rFonts w:ascii="Arial" w:hAnsi="Arial" w:hint="cs"/>
          <w:szCs w:val="24"/>
          <w:rtl/>
        </w:rPr>
        <w:t xml:space="preserve">בתחום </w:t>
      </w:r>
      <w:r>
        <w:rPr>
          <w:rFonts w:ascii="Arial" w:hAnsi="Arial" w:hint="cs"/>
          <w:szCs w:val="24"/>
          <w:rtl/>
        </w:rPr>
        <w:t>משק האנרגיה</w:t>
      </w:r>
    </w:p>
    <w:p w14:paraId="7BCD82CD" w14:textId="77777777" w:rsidR="00C047B1" w:rsidRPr="00A944EF" w:rsidRDefault="00C047B1" w:rsidP="00C047B1">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1FF094" w14:textId="77777777" w:rsidR="00C047B1" w:rsidRPr="00A944EF" w:rsidRDefault="00C047B1" w:rsidP="00C047B1">
      <w:pPr>
        <w:spacing w:line="360" w:lineRule="auto"/>
        <w:jc w:val="both"/>
        <w:rPr>
          <w:rFonts w:ascii="Arial" w:hAnsi="Arial"/>
          <w:szCs w:val="24"/>
          <w:rtl/>
        </w:rPr>
      </w:pPr>
    </w:p>
    <w:p w14:paraId="625D2C37"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2B761AA4" w14:textId="77777777" w:rsidR="00C047B1" w:rsidRPr="00A944EF" w:rsidRDefault="00C047B1" w:rsidP="00C047B1">
      <w:pPr>
        <w:spacing w:line="360" w:lineRule="auto"/>
        <w:jc w:val="both"/>
        <w:rPr>
          <w:rFonts w:ascii="Arial" w:hAnsi="Arial"/>
          <w:szCs w:val="24"/>
        </w:rPr>
      </w:pPr>
    </w:p>
    <w:p w14:paraId="6CE8C531"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38E1CACF" w14:textId="77777777" w:rsidR="00C047B1" w:rsidRPr="00A944EF" w:rsidRDefault="00C047B1" w:rsidP="00C047B1">
      <w:pPr>
        <w:spacing w:line="360" w:lineRule="auto"/>
        <w:jc w:val="both"/>
        <w:rPr>
          <w:rFonts w:ascii="Arial" w:hAnsi="Arial"/>
          <w:szCs w:val="24"/>
        </w:rPr>
      </w:pPr>
    </w:p>
    <w:p w14:paraId="492E3127" w14:textId="77777777" w:rsidR="00C047B1" w:rsidRPr="00A944EF" w:rsidRDefault="00C047B1" w:rsidP="00C047B1">
      <w:pPr>
        <w:spacing w:line="360" w:lineRule="auto"/>
        <w:jc w:val="both"/>
        <w:rPr>
          <w:rFonts w:ascii="Arial" w:hAnsi="Arial"/>
          <w:szCs w:val="24"/>
        </w:rPr>
      </w:pPr>
      <w:r w:rsidRPr="00A944EF">
        <w:rPr>
          <w:rFonts w:ascii="Arial" w:hAnsi="Arial" w:hint="cs"/>
          <w:szCs w:val="24"/>
          <w:rtl/>
        </w:rPr>
        <w:t>ערבות זו אינה ניתנת להעברה.</w:t>
      </w:r>
    </w:p>
    <w:p w14:paraId="0C2089BA" w14:textId="77777777" w:rsidR="00C047B1" w:rsidRPr="00A944EF" w:rsidRDefault="00C047B1" w:rsidP="00C047B1">
      <w:pPr>
        <w:spacing w:line="360" w:lineRule="auto"/>
        <w:jc w:val="both"/>
        <w:rPr>
          <w:rFonts w:ascii="Arial" w:hAnsi="Arial"/>
          <w:szCs w:val="24"/>
          <w:rtl/>
        </w:rPr>
      </w:pPr>
    </w:p>
    <w:p w14:paraId="57504EE7" w14:textId="77777777" w:rsidR="00C047B1" w:rsidRPr="00A944EF" w:rsidRDefault="00C047B1" w:rsidP="00C047B1">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3EEFE5CF"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145013A3" w14:textId="77777777" w:rsidR="00C047B1" w:rsidRPr="00A944EF" w:rsidRDefault="00C047B1" w:rsidP="00C047B1">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5F0E1B18" w14:textId="77777777" w:rsidR="00C047B1" w:rsidRPr="00A944EF" w:rsidRDefault="00C047B1" w:rsidP="00C047B1">
      <w:pPr>
        <w:rPr>
          <w:szCs w:val="24"/>
          <w:rtl/>
        </w:rPr>
      </w:pPr>
    </w:p>
    <w:p w14:paraId="3B32617A" w14:textId="77777777" w:rsidR="00C047B1" w:rsidRDefault="00C047B1" w:rsidP="00C047B1">
      <w:pPr>
        <w:spacing w:line="340" w:lineRule="exact"/>
        <w:jc w:val="right"/>
        <w:rPr>
          <w:b/>
          <w:bCs/>
          <w:sz w:val="28"/>
          <w:szCs w:val="28"/>
          <w:u w:val="single"/>
          <w:rtl/>
        </w:rPr>
      </w:pPr>
    </w:p>
    <w:p w14:paraId="16D26588" w14:textId="77777777" w:rsidR="00C047B1" w:rsidRPr="004D7E1E" w:rsidRDefault="00C047B1" w:rsidP="00C047B1">
      <w:pPr>
        <w:rPr>
          <w:szCs w:val="24"/>
          <w:rtl/>
        </w:rPr>
      </w:pPr>
    </w:p>
    <w:p w14:paraId="5F6A24AE" w14:textId="77777777" w:rsidR="007A0261" w:rsidRPr="00C047B1" w:rsidRDefault="007A0261" w:rsidP="00C047B1">
      <w:pPr>
        <w:rPr>
          <w:szCs w:val="24"/>
          <w:rtl/>
        </w:rPr>
      </w:pPr>
    </w:p>
    <w:sectPr w:rsidR="007A0261" w:rsidRPr="00C047B1"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7E7ACF" w:rsidRDefault="007E7ACF">
      <w:r>
        <w:separator/>
      </w:r>
    </w:p>
  </w:endnote>
  <w:endnote w:type="continuationSeparator" w:id="0">
    <w:p w14:paraId="5F6A24C1" w14:textId="77777777" w:rsidR="007E7ACF" w:rsidRDefault="007E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David,Bold">
    <w:altName w:val="Times New Roman"/>
    <w:panose1 w:val="00000000000000000000"/>
    <w:charset w:val="B1"/>
    <w:family w:val="auto"/>
    <w:notTrueType/>
    <w:pitch w:val="default"/>
    <w:sig w:usb0="00000800"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0BE81" w14:textId="77777777" w:rsidR="007E7ACF" w:rsidRDefault="007E7ACF" w:rsidP="004039D7">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66597" w:rsidRPr="00466597">
      <w:rPr>
        <w:noProof/>
        <w:rtl/>
        <w:lang w:val="he-IL"/>
      </w:rPr>
      <w:t>20</w:t>
    </w:r>
    <w:r>
      <w:rPr>
        <w:noProof/>
        <w:lang w:val="he-IL"/>
      </w:rPr>
      <w:fldChar w:fldCharType="end"/>
    </w:r>
    <w:r>
      <w:rPr>
        <w:rFonts w:hint="cs"/>
        <w:rtl/>
      </w:rPr>
      <w:t xml:space="preserve"> מתוך  </w:t>
    </w:r>
    <w:fldSimple w:instr=" NUMPAGES   \* MERGEFORMAT ">
      <w:r w:rsidR="00466597">
        <w:rPr>
          <w:noProof/>
          <w:rtl/>
        </w:rPr>
        <w:t>56</w:t>
      </w:r>
    </w:fldSimple>
  </w:p>
  <w:p w14:paraId="41933DA5" w14:textId="77777777" w:rsidR="007E7ACF" w:rsidRDefault="007E7ACF" w:rsidP="00F757BF">
    <w:pPr>
      <w:pStyle w:val="ae"/>
      <w:pBdr>
        <w:top w:val="single" w:sz="6" w:space="1" w:color="auto"/>
      </w:pBdr>
      <w:jc w:val="center"/>
      <w:rPr>
        <w:rtl/>
      </w:rPr>
    </w:pPr>
  </w:p>
  <w:p w14:paraId="5F6A24C5" w14:textId="77777777" w:rsidR="007E7ACF" w:rsidRDefault="007E7ACF" w:rsidP="00F757BF">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3" wp14:editId="0FD8A145">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C6" w14:textId="77777777" w:rsidR="007E7ACF" w:rsidRPr="00FC5DE0" w:rsidRDefault="007E7ACF"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7E7ACF" w:rsidRPr="00F757BF" w:rsidRDefault="007E7ACF"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7E7ACF" w:rsidRDefault="007E7ACF"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27FEF" w:rsidRPr="00527FEF">
      <w:rPr>
        <w:noProof/>
        <w:rtl/>
        <w:lang w:val="he-IL"/>
      </w:rPr>
      <w:t>1</w:t>
    </w:r>
    <w:r>
      <w:rPr>
        <w:noProof/>
        <w:lang w:val="he-IL"/>
      </w:rPr>
      <w:fldChar w:fldCharType="end"/>
    </w:r>
    <w:r>
      <w:rPr>
        <w:rFonts w:hint="cs"/>
        <w:rtl/>
      </w:rPr>
      <w:t xml:space="preserve"> מתוך  </w:t>
    </w:r>
    <w:fldSimple w:instr=" NUMPAGES   \* MERGEFORMAT ">
      <w:r w:rsidR="00527FEF">
        <w:rPr>
          <w:noProof/>
          <w:rtl/>
        </w:rPr>
        <w:t>56</w:t>
      </w:r>
    </w:fldSimple>
  </w:p>
  <w:p w14:paraId="5F6A24CE" w14:textId="77777777" w:rsidR="007E7ACF" w:rsidRDefault="007E7ACF" w:rsidP="0061706E">
    <w:pPr>
      <w:pStyle w:val="ae"/>
      <w:pBdr>
        <w:top w:val="single" w:sz="6" w:space="1" w:color="auto"/>
      </w:pBdr>
      <w:jc w:val="center"/>
      <w:rPr>
        <w:rtl/>
      </w:rPr>
    </w:pPr>
  </w:p>
  <w:p w14:paraId="5F6A24CF" w14:textId="77777777" w:rsidR="007E7ACF" w:rsidRDefault="007E7ACF" w:rsidP="0061706E">
    <w:pPr>
      <w:pStyle w:val="ae"/>
      <w:pBdr>
        <w:top w:val="single" w:sz="6" w:space="1" w:color="auto"/>
      </w:pBdr>
      <w:rPr>
        <w:rtl/>
      </w:rPr>
    </w:pPr>
    <w:r>
      <w:rPr>
        <w:rFonts w:hint="cs"/>
        <w:rtl/>
      </w:rPr>
      <w:t>תאריך: _________________                                     חתימת המציע: ________________</w:t>
    </w:r>
  </w:p>
  <w:p w14:paraId="5F6A24D0" w14:textId="77777777" w:rsidR="007E7ACF" w:rsidRDefault="007E7ACF" w:rsidP="008C31B3">
    <w:pPr>
      <w:pStyle w:val="ae"/>
      <w:pBdr>
        <w:top w:val="single" w:sz="6" w:space="1" w:color="auto"/>
      </w:pBdr>
      <w:jc w:val="center"/>
      <w:rPr>
        <w:rtl/>
      </w:rPr>
    </w:pPr>
  </w:p>
  <w:p w14:paraId="5F6A24D1" w14:textId="77777777" w:rsidR="007E7ACF" w:rsidRDefault="007E7ACF" w:rsidP="008C31B3">
    <w:pPr>
      <w:pStyle w:val="ae"/>
      <w:pBdr>
        <w:top w:val="single" w:sz="6" w:space="1" w:color="auto"/>
      </w:pBdr>
      <w:jc w:val="center"/>
      <w:rPr>
        <w:rtl/>
      </w:rPr>
    </w:pPr>
    <w:r>
      <w:rPr>
        <w:rFonts w:hint="cs"/>
        <w:noProof/>
        <w:rtl/>
        <w:lang w:eastAsia="en-US"/>
      </w:rPr>
      <w:drawing>
        <wp:anchor distT="0" distB="0" distL="114300" distR="114300" simplePos="0" relativeHeight="251668480" behindDoc="0" locked="0" layoutInCell="1" allowOverlap="1" wp14:anchorId="5F6A24D6" wp14:editId="04AF9003">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7E7ACF" w:rsidRPr="00FC5DE0" w:rsidRDefault="007E7ACF"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7E7ACF" w:rsidRDefault="007E7ACF">
      <w:r>
        <w:separator/>
      </w:r>
    </w:p>
  </w:footnote>
  <w:footnote w:type="continuationSeparator" w:id="0">
    <w:p w14:paraId="5F6A24BF" w14:textId="77777777" w:rsidR="007E7ACF" w:rsidRDefault="007E7ACF">
      <w:r>
        <w:continuationSeparator/>
      </w:r>
    </w:p>
  </w:footnote>
  <w:footnote w:id="1">
    <w:p w14:paraId="208DCE93" w14:textId="77777777" w:rsidR="007E7ACF" w:rsidRPr="0073262B" w:rsidRDefault="007E7ACF" w:rsidP="00C047B1">
      <w:pPr>
        <w:pStyle w:val="affc"/>
        <w:jc w:val="both"/>
        <w:rPr>
          <w:rFonts w:ascii="Arial" w:hAnsi="Arial"/>
          <w:rtl/>
        </w:rPr>
      </w:pPr>
      <w:r w:rsidRPr="0073262B">
        <w:rPr>
          <w:rStyle w:val="afff0"/>
          <w:rFonts w:ascii="Arial" w:eastAsia="Calibri" w:hAnsi="Arial"/>
        </w:rPr>
        <w:footnoteRef/>
      </w:r>
      <w:r w:rsidRPr="0073262B">
        <w:rPr>
          <w:rFonts w:ascii="Arial" w:hAnsi="Arial"/>
        </w:rPr>
        <w:t xml:space="preserve"> </w:t>
      </w:r>
      <w:r w:rsidRPr="0073262B">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w:t>
      </w:r>
      <w:r>
        <w:rPr>
          <w:rFonts w:ascii="Arial" w:hAnsi="Arial"/>
          <w:rtl/>
        </w:rPr>
        <w:t>מציע/ים</w:t>
      </w:r>
      <w:r w:rsidRPr="0073262B">
        <w:rPr>
          <w:rFonts w:ascii="Arial" w:hAnsi="Arial"/>
          <w:rtl/>
        </w:rPr>
        <w:t xml:space="preserve">.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7E7ACF" w:rsidRDefault="007E7AC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2C922419" w:rsidR="007E7ACF" w:rsidRPr="001F30CB" w:rsidRDefault="007E7ACF" w:rsidP="006C0929">
    <w:pPr>
      <w:pStyle w:val="a9"/>
      <w:jc w:val="right"/>
      <w:rPr>
        <w:b/>
        <w:bCs/>
        <w:szCs w:val="32"/>
        <w:rtl/>
      </w:rPr>
    </w:pPr>
    <w:r>
      <w:rPr>
        <w:rFonts w:hint="cs"/>
        <w:b/>
        <w:bCs/>
        <w:szCs w:val="32"/>
        <w:rtl/>
      </w:rPr>
      <w:t>מכרז פומבי 2/14</w:t>
    </w:r>
  </w:p>
  <w:p w14:paraId="5F6A24C4" w14:textId="77777777" w:rsidR="007E7ACF" w:rsidRPr="008B766D" w:rsidRDefault="007E7ACF"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7E7ACF" w:rsidRDefault="007E7ACF"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752;visibility:visible;mso-wrap-edited:f">
          <v:imagedata r:id="rId1" o:title=""/>
          <w10:wrap type="topAndBottom"/>
        </v:shape>
        <o:OLEObject Type="Embed" ProgID="Word.Picture.8" ShapeID="_x0000_s107521" DrawAspect="Content" ObjectID="_1463748739" r:id="rId2"/>
      </w:object>
    </w:r>
  </w:p>
  <w:p w14:paraId="5F6A24C9" w14:textId="77777777" w:rsidR="007E7ACF" w:rsidRDefault="007E7ACF" w:rsidP="00EA4FBF">
    <w:pPr>
      <w:pStyle w:val="a9"/>
      <w:spacing w:line="276" w:lineRule="auto"/>
      <w:jc w:val="center"/>
      <w:rPr>
        <w:b/>
        <w:bCs/>
        <w:szCs w:val="40"/>
        <w:rtl/>
      </w:rPr>
    </w:pPr>
    <w:r>
      <w:rPr>
        <w:b/>
        <w:bCs/>
        <w:szCs w:val="40"/>
        <w:rtl/>
      </w:rPr>
      <w:t>מדינת ישראל</w:t>
    </w:r>
  </w:p>
  <w:p w14:paraId="5F6A24CA" w14:textId="36BBD8C4" w:rsidR="007E7ACF" w:rsidRDefault="007E7ACF"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6B894DC" w:rsidR="007E7ACF" w:rsidRPr="001F30CB" w:rsidRDefault="007E7ACF" w:rsidP="006C0929">
    <w:pPr>
      <w:pStyle w:val="a9"/>
      <w:jc w:val="right"/>
      <w:rPr>
        <w:b/>
        <w:bCs/>
        <w:szCs w:val="32"/>
        <w:rtl/>
      </w:rPr>
    </w:pPr>
    <w:r>
      <w:rPr>
        <w:rFonts w:hint="cs"/>
        <w:b/>
        <w:bCs/>
        <w:szCs w:val="32"/>
        <w:rtl/>
      </w:rPr>
      <w:t>מכרז פומבי 2/14</w:t>
    </w:r>
  </w:p>
  <w:p w14:paraId="5F6A24CC" w14:textId="77777777" w:rsidR="007E7ACF" w:rsidRPr="0061706E" w:rsidRDefault="007E7ACF"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C5C254C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7EB6102"/>
    <w:multiLevelType w:val="multilevel"/>
    <w:tmpl w:val="078E1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3C0FCC"/>
    <w:multiLevelType w:val="hybridMultilevel"/>
    <w:tmpl w:val="16DC5942"/>
    <w:lvl w:ilvl="0" w:tplc="B538A042">
      <w:start w:val="1"/>
      <w:numFmt w:val="hebrew1"/>
      <w:lvlText w:val="%1."/>
      <w:lvlJc w:val="center"/>
      <w:pPr>
        <w:ind w:left="720" w:hanging="360"/>
      </w:pPr>
      <w:rPr>
        <w:rFonts w:ascii="Arial" w:eastAsia="Times New Roman" w:hAnsi="Arial" w:cs="David"/>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B22AFF"/>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4">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C0517BC"/>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16">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nsid w:val="1DA14F4B"/>
    <w:multiLevelType w:val="hybridMultilevel"/>
    <w:tmpl w:val="64661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8">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9">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2">
    <w:nsid w:val="422E2818"/>
    <w:multiLevelType w:val="hybridMultilevel"/>
    <w:tmpl w:val="D7B00F0E"/>
    <w:lvl w:ilvl="0" w:tplc="D328425E">
      <w:start w:val="1"/>
      <w:numFmt w:val="hebrew1"/>
      <w:lvlText w:val="%1."/>
      <w:lvlJc w:val="left"/>
      <w:pPr>
        <w:ind w:left="644"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5">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0">
    <w:nsid w:val="57C27C4D"/>
    <w:multiLevelType w:val="hybridMultilevel"/>
    <w:tmpl w:val="41C6D852"/>
    <w:lvl w:ilvl="0" w:tplc="7B667196">
      <w:start w:val="1"/>
      <w:numFmt w:val="hebrew1"/>
      <w:lvlText w:val="%1."/>
      <w:lvlJc w:val="left"/>
      <w:pPr>
        <w:ind w:left="360" w:hanging="360"/>
      </w:pPr>
      <w:rPr>
        <w:rFonts w:hint="default"/>
        <w:b/>
        <w:bCs/>
        <w:lang w:val="en-U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2">
    <w:nsid w:val="5BF87768"/>
    <w:multiLevelType w:val="hybridMultilevel"/>
    <w:tmpl w:val="E940DF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6">
    <w:nsid w:val="666C1976"/>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7">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8">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9">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4">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55">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5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8">
    <w:nsid w:val="789B3139"/>
    <w:multiLevelType w:val="hybridMultilevel"/>
    <w:tmpl w:val="42D0AC0A"/>
    <w:lvl w:ilvl="0" w:tplc="593E01D6">
      <w:start w:val="2"/>
      <w:numFmt w:val="decimal"/>
      <w:lvlText w:val="%1."/>
      <w:lvlJc w:val="left"/>
      <w:pPr>
        <w:ind w:left="502"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nsid w:val="7CEF3CC0"/>
    <w:multiLevelType w:val="hybridMultilevel"/>
    <w:tmpl w:val="16DC5942"/>
    <w:lvl w:ilvl="0" w:tplc="B538A042">
      <w:start w:val="1"/>
      <w:numFmt w:val="hebrew1"/>
      <w:lvlText w:val="%1."/>
      <w:lvlJc w:val="center"/>
      <w:pPr>
        <w:ind w:left="720" w:hanging="360"/>
      </w:pPr>
      <w:rPr>
        <w:rFonts w:ascii="Arial" w:eastAsia="Times New Roman" w:hAnsi="Arial" w:cs="David"/>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3"/>
  </w:num>
  <w:num w:numId="3">
    <w:abstractNumId w:val="24"/>
  </w:num>
  <w:num w:numId="4">
    <w:abstractNumId w:val="6"/>
  </w:num>
  <w:num w:numId="5">
    <w:abstractNumId w:val="59"/>
  </w:num>
  <w:num w:numId="6">
    <w:abstractNumId w:val="26"/>
  </w:num>
  <w:num w:numId="7">
    <w:abstractNumId w:val="19"/>
  </w:num>
  <w:num w:numId="8">
    <w:abstractNumId w:val="39"/>
  </w:num>
  <w:num w:numId="9">
    <w:abstractNumId w:val="51"/>
  </w:num>
  <w:num w:numId="10">
    <w:abstractNumId w:val="0"/>
  </w:num>
  <w:num w:numId="11">
    <w:abstractNumId w:val="18"/>
  </w:num>
  <w:num w:numId="12">
    <w:abstractNumId w:val="47"/>
  </w:num>
  <w:num w:numId="13">
    <w:abstractNumId w:val="55"/>
  </w:num>
  <w:num w:numId="14">
    <w:abstractNumId w:val="4"/>
  </w:num>
  <w:num w:numId="15">
    <w:abstractNumId w:val="1"/>
  </w:num>
  <w:num w:numId="16">
    <w:abstractNumId w:val="54"/>
  </w:num>
  <w:num w:numId="17">
    <w:abstractNumId w:val="9"/>
  </w:num>
  <w:num w:numId="18">
    <w:abstractNumId w:val="11"/>
  </w:num>
  <w:num w:numId="19">
    <w:abstractNumId w:val="23"/>
  </w:num>
  <w:num w:numId="20">
    <w:abstractNumId w:val="34"/>
  </w:num>
  <w:num w:numId="21">
    <w:abstractNumId w:val="58"/>
  </w:num>
  <w:num w:numId="22">
    <w:abstractNumId w:val="16"/>
  </w:num>
  <w:num w:numId="23">
    <w:abstractNumId w:val="28"/>
  </w:num>
  <w:num w:numId="24">
    <w:abstractNumId w:val="7"/>
  </w:num>
  <w:num w:numId="25">
    <w:abstractNumId w:val="14"/>
  </w:num>
  <w:num w:numId="2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0"/>
  </w:num>
  <w:num w:numId="30">
    <w:abstractNumId w:val="8"/>
  </w:num>
  <w:num w:numId="31">
    <w:abstractNumId w:val="46"/>
  </w:num>
  <w:num w:numId="32">
    <w:abstractNumId w:val="31"/>
  </w:num>
  <w:num w:numId="33">
    <w:abstractNumId w:val="48"/>
  </w:num>
  <w:num w:numId="34">
    <w:abstractNumId w:val="49"/>
  </w:num>
  <w:num w:numId="35">
    <w:abstractNumId w:val="36"/>
  </w:num>
  <w:num w:numId="36">
    <w:abstractNumId w:val="35"/>
  </w:num>
  <w:num w:numId="37">
    <w:abstractNumId w:val="27"/>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num>
  <w:num w:numId="40">
    <w:abstractNumId w:val="20"/>
  </w:num>
  <w:num w:numId="41">
    <w:abstractNumId w:val="13"/>
  </w:num>
  <w:num w:numId="42">
    <w:abstractNumId w:val="57"/>
  </w:num>
  <w:num w:numId="43">
    <w:abstractNumId w:val="43"/>
  </w:num>
  <w:num w:numId="44">
    <w:abstractNumId w:val="38"/>
  </w:num>
  <w:num w:numId="45">
    <w:abstractNumId w:val="45"/>
  </w:num>
  <w:num w:numId="46">
    <w:abstractNumId w:val="41"/>
  </w:num>
  <w:num w:numId="47">
    <w:abstractNumId w:val="25"/>
  </w:num>
  <w:num w:numId="48">
    <w:abstractNumId w:val="37"/>
  </w:num>
  <w:num w:numId="49">
    <w:abstractNumId w:val="52"/>
  </w:num>
  <w:num w:numId="50">
    <w:abstractNumId w:val="5"/>
  </w:num>
  <w:num w:numId="51">
    <w:abstractNumId w:val="22"/>
  </w:num>
  <w:num w:numId="52">
    <w:abstractNumId w:val="33"/>
  </w:num>
  <w:num w:numId="53">
    <w:abstractNumId w:val="10"/>
  </w:num>
  <w:num w:numId="54">
    <w:abstractNumId w:val="17"/>
  </w:num>
  <w:num w:numId="55">
    <w:abstractNumId w:val="60"/>
  </w:num>
  <w:num w:numId="56">
    <w:abstractNumId w:val="15"/>
  </w:num>
  <w:num w:numId="57">
    <w:abstractNumId w:val="32"/>
  </w:num>
  <w:num w:numId="58">
    <w:abstractNumId w:val="3"/>
  </w:num>
  <w:num w:numId="59">
    <w:abstractNumId w:val="30"/>
  </w:num>
  <w:num w:numId="60">
    <w:abstractNumId w:val="12"/>
  </w:num>
  <w:num w:numId="61">
    <w:abstractNumId w:val="4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5C22"/>
    <w:rsid w:val="000306B6"/>
    <w:rsid w:val="00030F0A"/>
    <w:rsid w:val="00041450"/>
    <w:rsid w:val="000436F3"/>
    <w:rsid w:val="00047E0F"/>
    <w:rsid w:val="00052846"/>
    <w:rsid w:val="00055768"/>
    <w:rsid w:val="00064800"/>
    <w:rsid w:val="00064C89"/>
    <w:rsid w:val="000705A8"/>
    <w:rsid w:val="000744F2"/>
    <w:rsid w:val="00084894"/>
    <w:rsid w:val="0009042F"/>
    <w:rsid w:val="0009109A"/>
    <w:rsid w:val="0009686E"/>
    <w:rsid w:val="000A474B"/>
    <w:rsid w:val="000A52AD"/>
    <w:rsid w:val="000C47C5"/>
    <w:rsid w:val="000F0C8E"/>
    <w:rsid w:val="00113C09"/>
    <w:rsid w:val="001156EE"/>
    <w:rsid w:val="00124829"/>
    <w:rsid w:val="00144716"/>
    <w:rsid w:val="001617C9"/>
    <w:rsid w:val="0016193E"/>
    <w:rsid w:val="00171B72"/>
    <w:rsid w:val="001858F8"/>
    <w:rsid w:val="00197C7B"/>
    <w:rsid w:val="001A0FEB"/>
    <w:rsid w:val="001A7874"/>
    <w:rsid w:val="001B2F89"/>
    <w:rsid w:val="001E6F0E"/>
    <w:rsid w:val="00222968"/>
    <w:rsid w:val="00223E43"/>
    <w:rsid w:val="0022754A"/>
    <w:rsid w:val="002B41FC"/>
    <w:rsid w:val="002D3504"/>
    <w:rsid w:val="002D7F28"/>
    <w:rsid w:val="002E3091"/>
    <w:rsid w:val="002F17FA"/>
    <w:rsid w:val="00311B81"/>
    <w:rsid w:val="00320EE5"/>
    <w:rsid w:val="00321798"/>
    <w:rsid w:val="00340E66"/>
    <w:rsid w:val="00376817"/>
    <w:rsid w:val="003A30BD"/>
    <w:rsid w:val="003C7E85"/>
    <w:rsid w:val="003F6539"/>
    <w:rsid w:val="004039D7"/>
    <w:rsid w:val="00403ADC"/>
    <w:rsid w:val="00431373"/>
    <w:rsid w:val="004507AE"/>
    <w:rsid w:val="00457790"/>
    <w:rsid w:val="00463414"/>
    <w:rsid w:val="00466597"/>
    <w:rsid w:val="0047091B"/>
    <w:rsid w:val="004A1978"/>
    <w:rsid w:val="004B49E7"/>
    <w:rsid w:val="004B5ED3"/>
    <w:rsid w:val="004D7E1E"/>
    <w:rsid w:val="004E42D2"/>
    <w:rsid w:val="004F656A"/>
    <w:rsid w:val="00524880"/>
    <w:rsid w:val="00527FEF"/>
    <w:rsid w:val="00533FCA"/>
    <w:rsid w:val="0054114E"/>
    <w:rsid w:val="0054428A"/>
    <w:rsid w:val="005631EA"/>
    <w:rsid w:val="00572795"/>
    <w:rsid w:val="00581672"/>
    <w:rsid w:val="00594F38"/>
    <w:rsid w:val="005A0DC2"/>
    <w:rsid w:val="005D48D6"/>
    <w:rsid w:val="005D5135"/>
    <w:rsid w:val="005E1D69"/>
    <w:rsid w:val="005E5E77"/>
    <w:rsid w:val="006037DB"/>
    <w:rsid w:val="00610303"/>
    <w:rsid w:val="0061706E"/>
    <w:rsid w:val="00624679"/>
    <w:rsid w:val="006413CD"/>
    <w:rsid w:val="006426A9"/>
    <w:rsid w:val="006500F2"/>
    <w:rsid w:val="00675983"/>
    <w:rsid w:val="0069709F"/>
    <w:rsid w:val="006B5AEF"/>
    <w:rsid w:val="006B7F74"/>
    <w:rsid w:val="006C0929"/>
    <w:rsid w:val="006C2C32"/>
    <w:rsid w:val="006D1354"/>
    <w:rsid w:val="006E72C5"/>
    <w:rsid w:val="00712673"/>
    <w:rsid w:val="00713EAC"/>
    <w:rsid w:val="0071514A"/>
    <w:rsid w:val="00721721"/>
    <w:rsid w:val="00740D98"/>
    <w:rsid w:val="00755CF3"/>
    <w:rsid w:val="00771F8F"/>
    <w:rsid w:val="007849A9"/>
    <w:rsid w:val="0078568E"/>
    <w:rsid w:val="007A0261"/>
    <w:rsid w:val="007A76DF"/>
    <w:rsid w:val="007B301D"/>
    <w:rsid w:val="007B5183"/>
    <w:rsid w:val="007B5806"/>
    <w:rsid w:val="007E7ACF"/>
    <w:rsid w:val="007F4933"/>
    <w:rsid w:val="007F4A40"/>
    <w:rsid w:val="00802BA6"/>
    <w:rsid w:val="00811390"/>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91DE9"/>
    <w:rsid w:val="00997874"/>
    <w:rsid w:val="009B628E"/>
    <w:rsid w:val="009C1E95"/>
    <w:rsid w:val="009D5CE3"/>
    <w:rsid w:val="009D7E0D"/>
    <w:rsid w:val="009F25EB"/>
    <w:rsid w:val="009F2EC3"/>
    <w:rsid w:val="00A0165F"/>
    <w:rsid w:val="00A107E7"/>
    <w:rsid w:val="00A24B48"/>
    <w:rsid w:val="00A32262"/>
    <w:rsid w:val="00A344BE"/>
    <w:rsid w:val="00A359BD"/>
    <w:rsid w:val="00A52FE8"/>
    <w:rsid w:val="00A62B9A"/>
    <w:rsid w:val="00A63F7A"/>
    <w:rsid w:val="00A7012F"/>
    <w:rsid w:val="00A94E1B"/>
    <w:rsid w:val="00A96C51"/>
    <w:rsid w:val="00A977B7"/>
    <w:rsid w:val="00AA4C9B"/>
    <w:rsid w:val="00AB7390"/>
    <w:rsid w:val="00AC7A34"/>
    <w:rsid w:val="00AD6F36"/>
    <w:rsid w:val="00AD73C1"/>
    <w:rsid w:val="00AE59BD"/>
    <w:rsid w:val="00AF211F"/>
    <w:rsid w:val="00AF2687"/>
    <w:rsid w:val="00B114B0"/>
    <w:rsid w:val="00B1246E"/>
    <w:rsid w:val="00B15F6B"/>
    <w:rsid w:val="00B2533E"/>
    <w:rsid w:val="00B300E0"/>
    <w:rsid w:val="00B46C40"/>
    <w:rsid w:val="00B60A32"/>
    <w:rsid w:val="00B60E2D"/>
    <w:rsid w:val="00B84B35"/>
    <w:rsid w:val="00BF350E"/>
    <w:rsid w:val="00BF712F"/>
    <w:rsid w:val="00C0455F"/>
    <w:rsid w:val="00C047B1"/>
    <w:rsid w:val="00C15681"/>
    <w:rsid w:val="00C33B51"/>
    <w:rsid w:val="00C5046C"/>
    <w:rsid w:val="00C516A1"/>
    <w:rsid w:val="00C668B6"/>
    <w:rsid w:val="00C76542"/>
    <w:rsid w:val="00C80AD2"/>
    <w:rsid w:val="00C80CDB"/>
    <w:rsid w:val="00C855DC"/>
    <w:rsid w:val="00C91F7F"/>
    <w:rsid w:val="00CA2BA0"/>
    <w:rsid w:val="00CB33E5"/>
    <w:rsid w:val="00CB76C5"/>
    <w:rsid w:val="00CF7047"/>
    <w:rsid w:val="00D2513A"/>
    <w:rsid w:val="00D35E0D"/>
    <w:rsid w:val="00D3749A"/>
    <w:rsid w:val="00D37641"/>
    <w:rsid w:val="00D732B0"/>
    <w:rsid w:val="00D942D4"/>
    <w:rsid w:val="00DA66DD"/>
    <w:rsid w:val="00DB492C"/>
    <w:rsid w:val="00DD792B"/>
    <w:rsid w:val="00DE05FC"/>
    <w:rsid w:val="00DF639A"/>
    <w:rsid w:val="00E001A4"/>
    <w:rsid w:val="00E10C7D"/>
    <w:rsid w:val="00E90583"/>
    <w:rsid w:val="00E97BFA"/>
    <w:rsid w:val="00E97F6A"/>
    <w:rsid w:val="00EA4FBF"/>
    <w:rsid w:val="00EB319A"/>
    <w:rsid w:val="00EB68F3"/>
    <w:rsid w:val="00EC0AEA"/>
    <w:rsid w:val="00EC6CEF"/>
    <w:rsid w:val="00ED37B2"/>
    <w:rsid w:val="00F076B3"/>
    <w:rsid w:val="00F14C94"/>
    <w:rsid w:val="00F17FAE"/>
    <w:rsid w:val="00F2340E"/>
    <w:rsid w:val="00F41F84"/>
    <w:rsid w:val="00F42907"/>
    <w:rsid w:val="00F53121"/>
    <w:rsid w:val="00F5586C"/>
    <w:rsid w:val="00F63432"/>
    <w:rsid w:val="00F636B3"/>
    <w:rsid w:val="00F757BF"/>
    <w:rsid w:val="00F85EEA"/>
    <w:rsid w:val="00F943A9"/>
    <w:rsid w:val="00F96CCA"/>
    <w:rsid w:val="00FA03F5"/>
    <w:rsid w:val="00FB1560"/>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8D0DED0C-CC29-4778-881D-6DAFEE807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4"/>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5"/>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6"/>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6"/>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6"/>
      </w:numPr>
      <w:spacing w:before="120" w:after="60"/>
      <w:ind w:right="0"/>
      <w:jc w:val="both"/>
    </w:pPr>
    <w:rPr>
      <w:sz w:val="20"/>
      <w:szCs w:val="24"/>
      <w:lang w:eastAsia="he-IL"/>
    </w:rPr>
  </w:style>
  <w:style w:type="paragraph" w:customStyle="1" w:styleId="a1">
    <w:name w:val="כותרת סעיף"/>
    <w:basedOn w:val="a5"/>
    <w:rsid w:val="00F943A9"/>
    <w:pPr>
      <w:numPr>
        <w:numId w:val="9"/>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9"/>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9"/>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7"/>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42"/>
      </w:numPr>
      <w:bidi w:val="0"/>
      <w:ind w:right="288"/>
    </w:pPr>
    <w:rPr>
      <w:b/>
      <w:bCs/>
      <w:szCs w:val="24"/>
    </w:rPr>
  </w:style>
  <w:style w:type="paragraph" w:customStyle="1" w:styleId="EHeading3">
    <w:name w:val="EHeading3"/>
    <w:basedOn w:val="a5"/>
    <w:uiPriority w:val="99"/>
    <w:rsid w:val="00F943A9"/>
    <w:pPr>
      <w:numPr>
        <w:ilvl w:val="2"/>
        <w:numId w:val="42"/>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42"/>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4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44"/>
      </w:numPr>
      <w:spacing w:before="120" w:line="320" w:lineRule="exact"/>
      <w:jc w:val="both"/>
    </w:pPr>
    <w:rPr>
      <w:sz w:val="22"/>
      <w:szCs w:val="24"/>
      <w:lang w:eastAsia="he-IL"/>
    </w:rPr>
  </w:style>
  <w:style w:type="paragraph" w:customStyle="1" w:styleId="AlphaList2">
    <w:name w:val="Alpha List 2"/>
    <w:basedOn w:val="a5"/>
    <w:rsid w:val="00F943A9"/>
    <w:pPr>
      <w:numPr>
        <w:numId w:val="45"/>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46"/>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47"/>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48"/>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49"/>
      </w:numPr>
    </w:pPr>
  </w:style>
  <w:style w:type="numbering" w:customStyle="1" w:styleId="a">
    <w:name w:val="רשימה ממוספרת עירונית"/>
    <w:uiPriority w:val="99"/>
    <w:rsid w:val="00F943A9"/>
    <w:pPr>
      <w:numPr>
        <w:numId w:val="50"/>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51"/>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51"/>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52"/>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5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paragraph" w:customStyle="1" w:styleId="affffff8">
    <w:rsid w:val="006D1354"/>
    <w:pPr>
      <w:bidi/>
    </w:pPr>
    <w:rPr>
      <w:rFonts w:cs="Times New Roman"/>
    </w:rPr>
  </w:style>
  <w:style w:type="paragraph" w:customStyle="1" w:styleId="affffff9">
    <w:rsid w:val="004D7E1E"/>
    <w:pPr>
      <w:bidi/>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חת_25_2014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2013</DocumentCreateDateEnglish>
    <DocumentCreateDateHebrew xmlns="8f5b83e0-a1d3-486c-bd07-833a425c74af">ט' בכסלו התשע"ד</DocumentCreateDateHebrew>
    <SubjectDocument xmlns="8f5b83e0-a1d3-486c-bd07-833a425c74af">מכרז 2/14 לקבלת שירותי יעוץ טכנו כלכלי בתחום הגפ"מ והגז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12/11/2013 11:21;41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CounterString>
    <LastLockUser xmlns="8f5b83e0-a1d3-486c-bd07-833a425c74af" xsi:nil="true"/>
    <LastCheckOutDate xmlns="8f5b83e0-a1d3-486c-bd07-833a425c74af">12/11/2013 11:21;42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HT_471_2013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2013-11-12T00:00:00+00:00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schemas.microsoft.com/office/2006/documentManagement/types"/>
    <ds:schemaRef ds:uri="http://www.w3.org/XML/1998/namespace"/>
    <ds:schemaRef ds:uri="http://purl.org/dc/dcmitype/"/>
    <ds:schemaRef ds:uri="http://schemas.openxmlformats.org/package/2006/metadata/core-properties"/>
    <ds:schemaRef ds:uri="87b98568-e8c7-4058-bf31-e11803adaf85"/>
    <ds:schemaRef ds:uri="8f5b83e0-a1d3-486c-bd07-833a425c74af"/>
    <ds:schemaRef ds:uri="http://purl.org/dc/elements/1.1/"/>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2660328-2AE3-4D1C-8DD2-95EF15EED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14205</Words>
  <Characters>71026</Characters>
  <Application>Microsoft Office Word</Application>
  <DocSecurity>0</DocSecurity>
  <Lines>591</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2014-06-08T10:20:00Z</cp:lastPrinted>
  <dcterms:created xsi:type="dcterms:W3CDTF">2014-06-08T13:06:00Z</dcterms:created>
  <dcterms:modified xsi:type="dcterms:W3CDTF">2014-06-08T13:06:00Z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